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60c0d91d34a27" w:history="1">
              <w:r>
                <w:rPr>
                  <w:rStyle w:val="Hyperlink"/>
                </w:rPr>
                <w:t>全球与中国跑酷训练设备行业现状分析及发展前景报告（2026-2032年）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60c0d91d34a27" w:history="1">
              <w:r>
                <w:rPr>
                  <w:rStyle w:val="Hyperlink"/>
                </w:rPr>
                <w:t>全球与中国跑酷训练设备行业现状分析及发展前景报告（2026-2032年）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60c0d91d34a27" w:history="1">
                <w:r>
                  <w:rPr>
                    <w:rStyle w:val="Hyperlink"/>
                  </w:rPr>
                  <w:t>https://www.20087.com/2/80/PaoKuXunLianSheBeiXianZhuangYuQianJingFenXi.html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酷训练设备是专为跑酷、自由奔跑及体能训练设计的模块化障碍设施，包括软质跳箱、攀爬墙、平衡横杆、落地垫及可调高度障碍架，广泛应用于专业训练馆、学校体育课程及城市健身公园。跑酷训练设备强调安全性（高密度EVA缓冲）、耐用性（防紫外线涂层）与空间灵活性（快拆结构），部分高端场馆引入AR投影辅助动作教学。在青少年体适能与极限运动热潮推动下，其作为新兴体育基础设施需求增长。然而，标准化缺失导致产品质量参差，劣质泡沫易粉化；同时，多数设备仅支持基础动作训练，缺乏对翻腾、转体等高阶技巧的渐进式引导。</w:t>
      </w:r>
      <w:r>
        <w:rPr>
          <w:rFonts w:hint="eastAsia"/>
        </w:rPr>
        <w:br/>
      </w:r>
      <w:r>
        <w:rPr>
          <w:rFonts w:hint="eastAsia"/>
        </w:rPr>
        <w:t>　　未来，跑酷训练设备将向智能反馈、个性化进阶与社区融合方向发展。市场调研网认为，嵌入式压力与惯性传感器可实时捕捉动作轨迹，App提供纠正建议；AI教练系统根据用户能力动态调整障碍难度。在公共空间，设备将结合城市家具（如公交站、绿道）进行嵌入式设计，提升土地利用效率。此外，建立技能认证体系与线上挑战赛，增强用户粘性。长远看，跑酷训练设备将从物理障碍升级为城市活力激发器，推动全民健身向趣味性、社交性与技能化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60c0d91d34a27" w:history="1">
        <w:r>
          <w:rPr>
            <w:rStyle w:val="Hyperlink"/>
          </w:rPr>
          <w:t>全球与中国跑酷训练设备行业现状分析及发展前景报告（2026-2032年）</w:t>
        </w:r>
      </w:hyperlink>
      <w:r>
        <w:rPr>
          <w:rFonts w:hint="eastAsia"/>
        </w:rPr>
        <w:t>》系统梳理了跑酷训练设备行业的产业链结构，详细分析了跑酷训练设备市场规模与需求状况，并对市场价格、行业现状及未来前景进行了客观评估。报告结合跑酷训练设备技术现状与发展方向，对行业趋势作出科学预测，同时聚焦跑酷训练设备重点企业，解析竞争格局、市场集中度及品牌影响力。通过对跑酷训练设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按产品类型细分，全球跑酷训练设备市场规模2021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室内设备</w:t>
      </w:r>
      <w:r>
        <w:rPr>
          <w:rFonts w:hint="eastAsia"/>
        </w:rPr>
        <w:br/>
      </w:r>
      <w:r>
        <w:rPr>
          <w:rFonts w:hint="eastAsia"/>
        </w:rPr>
        <w:t>　　　　1.3.3 户外设备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按应用细分，全球跑酷训练设备市场规模2021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比赛/赛事</w:t>
      </w:r>
      <w:r>
        <w:rPr>
          <w:rFonts w:hint="eastAsia"/>
        </w:rPr>
        <w:br/>
      </w:r>
      <w:r>
        <w:rPr>
          <w:rFonts w:hint="eastAsia"/>
        </w:rPr>
        <w:t>　　　　1.4.3 商业训练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跑酷训练设备行业发展总体概况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跑酷训练设备行业发展主要特点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跑酷训练设备行业发展影响因素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跑酷训练设备有利因素</w:t>
      </w:r>
      <w:r>
        <w:rPr>
          <w:rFonts w:hint="eastAsia"/>
        </w:rPr>
        <w:br/>
      </w:r>
      <w:r>
        <w:rPr>
          <w:rFonts w:hint="eastAsia"/>
        </w:rPr>
        <w:t>　　　　1.5.3 .2 跑酷训练设备不利因素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全球市场，近三年跑酷训练设备主要企业占有率及排名（按销量）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跑酷训练设备主要企业在国际市场占有率（按销量，2023-2026）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2025年跑酷训练设备主要企业在国际市场排名（按销量）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全球市场主要企业跑酷训练设备销量（2023-2026）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全球市场，近三年跑酷训练设备主要企业占有率及排名（按收入）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跑酷训练设备主要企业在国际市场占有率（按收入，2023-2026）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2025年跑酷训练设备主要企业在国际市场排名（按收入）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全球市场主要企业跑酷训练设备销售收入（2023-2026）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全球市场主要企业跑酷训练设备销售价格（2023-2026）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中国市场，近三年跑酷训练设备主要企业占有率及排名（按销量）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跑酷训练设备主要企业在中国市场占有率（按销量，2023-2026）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2025年跑酷训练设备主要企业在中国市场排名（按销量）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中国市场主要企业跑酷训练设备销量（2023-2026）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中国市场，近三年跑酷训练设备主要企业占有率及排名（按收入）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跑酷训练设备主要企业在中国市场占有率（按收入，2023-2026）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2025年跑酷训练设备主要企业在中国市场排名（按收入）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中国市场主要企业跑酷训练设备销售收入（2023-2026）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全球主要厂商跑酷训练设备总部及产地分布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全球主要厂商成立时间及跑酷训练设备商业化日期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全球主要厂商跑酷训练设备产品类型及应用</w:t>
      </w:r>
      <w:r>
        <w:rPr>
          <w:rFonts w:hint="eastAsia"/>
        </w:rPr>
        <w:br/>
      </w:r>
      <w:r>
        <w:rPr>
          <w:rFonts w:hint="eastAsia"/>
        </w:rPr>
        <w:t>　　2.9 跑酷训练设备行业集中度、竞争程度分析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跑酷训练设备行业集中度分析：2025年全球Top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全球跑酷训练设备第一梯队、第二梯队和第三梯队生产商（品牌）及市场份额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全球跑酷训练设备总体规模分析</w:t>
      </w:r>
      <w:r>
        <w:rPr>
          <w:rFonts w:hint="eastAsia"/>
        </w:rPr>
        <w:br/>
      </w:r>
      <w:r>
        <w:rPr>
          <w:rFonts w:hint="eastAsia"/>
        </w:rPr>
        <w:t>　　3.1 全球跑酷训练设备供需现状及预测（2021-2032）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全球跑酷训练设备产能、产量、产能利用率及发展趋势（2021-2032）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全球跑酷训练设备产量、需求量及发展趋势（2021-2032）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全球主要地区跑酷训练设备产量及发展趋势（2021-2032）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全球主要地区跑酷训练设备产量（2021-2026）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全球主要地区跑酷训练设备产量（2027-2032）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全球主要地区跑酷训练设备产量市场份额（2021-2032）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中国跑酷训练设备供需现状及预测（2021-2032）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中国跑酷训练设备产能、产量、产能利用率及发展趋势（2021-2032）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中国跑酷训练设备产量、市场需求量及发展趋势（2021-2032）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中国市场跑酷训练设备进出口（2021-2032）</w:t>
      </w:r>
      <w:r>
        <w:rPr>
          <w:rFonts w:hint="eastAsia"/>
        </w:rPr>
        <w:br/>
      </w:r>
      <w:r>
        <w:rPr>
          <w:rFonts w:hint="eastAsia"/>
        </w:rPr>
        <w:t>　　3.4 全球跑酷训练设备销量及销售额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全球市场跑酷训练设备销售额（2021-2032）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全球市场跑酷训练设备销量（2021-2032）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全球市场跑酷训练设备价格趋势（2021-2032）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全球跑酷训练设备主要地区分析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全球主要地区跑酷训练设备市场规模分析：2021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全球主要地区跑酷训练设备销售收入及市场份额（2021-2026）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全球主要地区跑酷训练设备销售收入预测（2027-2032）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全球主要地区跑酷训练设备销量分析：2021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全球主要地区跑酷训练设备销量及市场份额（2021-2026）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全球主要地区跑酷训练设备销量及市场份额预测（2027-2032）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北美市场跑酷训练设备销量、收入及增长率（2021-2032）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欧洲市场跑酷训练设备销量、收入及增长率（2021-2032）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中国市场跑酷训练设备销量、收入及增长率（2021-2032）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日本市场跑酷训练设备销量、收入及增长率（2021-2032）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东南亚市场跑酷训练设备销量、收入及增长率（2021-2032）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印度市场跑酷训练设备销量、收入及增长率（2021-2032）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南美市场跑酷训练设备销量、收入及增长率（2021-2032）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中东市场跑酷训练设备销量、收入及增长率（2021-2032）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重点企业（1）基本信息、跑酷训练设备生产基地、销售区域、竞争对手及市场地位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跑酷训练设备产品规格、参数及市场应用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跑酷训练设备销量、收入、价格及毛利率（2021-2026）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重点企业（2）基本信息、跑酷训练设备生产基地、销售区域、竞争对手及市场地位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跑酷训练设备产品规格、参数及市场应用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跑酷训练设备销量、收入、价格及毛利率（2021-2026）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重点企业（3）基本信息、跑酷训练设备生产基地、销售区域、竞争对手及市场地位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跑酷训练设备产品规格、参数及市场应用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跑酷训练设备销量、收入、价格及毛利率（2021-2026）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重点企业（4）基本信息、跑酷训练设备生产基地、销售区域、竞争对手及市场地位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跑酷训练设备产品规格、参数及市场应用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跑酷训练设备销量、收入、价格及毛利率（2021-2026）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重点企业（5）基本信息、跑酷训练设备生产基地、销售区域、竞争对手及市场地位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跑酷训练设备产品规格、参数及市场应用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跑酷训练设备销量、收入、价格及毛利率（2021-2026）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重点企业（6）基本信息、跑酷训练设备生产基地、销售区域、竞争对手及市场地位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跑酷训练设备产品规格、参数及市场应用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跑酷训练设备销量、收入、价格及毛利率（2021-2026）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重点企业（7）基本信息、跑酷训练设备生产基地、销售区域、竞争对手及市场地位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跑酷训练设备产品规格、参数及市场应用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跑酷训练设备销量、收入、价格及毛利率（2021-2026）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重点企业（8）基本信息、跑酷训练设备生产基地、销售区域、竞争对手及市场地位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跑酷训练设备产品规格、参数及市场应用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跑酷训练设备销量、收入、价格及毛利率（2021-2026）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重点企业（9）基本信息、跑酷训练设备生产基地、销售区域、竞争对手及市场地位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跑酷训练设备产品规格、参数及市场应用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跑酷训练设备销量、收入、价格及毛利率（2021-2026）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重点企业（10）基本信息、跑酷训练设备生产基地、销售区域、竞争对手及市场地位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跑酷训练设备产品规格、参数及市场应用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跑酷训练设备销量、收入、价格及毛利率（2021-2026）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不同产品类型跑酷训练设备分析</w:t>
      </w:r>
      <w:r>
        <w:rPr>
          <w:rFonts w:hint="eastAsia"/>
        </w:rPr>
        <w:br/>
      </w:r>
      <w:r>
        <w:rPr>
          <w:rFonts w:hint="eastAsia"/>
        </w:rPr>
        <w:t>　　6.1 全球不同产品类型跑酷训练设备销量（2021-2032）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全球不同产品类型跑酷训练设备销量及市场份额（2021-2026）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全球不同产品类型跑酷训练设备销量预测（2027-2032）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全球不同产品类型跑酷训练设备收入（2021-2032）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全球不同产品类型跑酷训练设备收入及市场份额（2021-2026）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全球不同产品类型跑酷训练设备收入预测（2027-2032）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全球不同产品类型跑酷训练设备价格走势（2021-2032）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中国不同产品类型跑酷训练设备销量（2021-2032）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中国不同产品类型跑酷训练设备销量及市场份额（2021-2026）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中国不同产品类型跑酷训练设备销量预测（2027-2032）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中国不同产品类型跑酷训练设备收入（2021-2032）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中国不同产品类型跑酷训练设备收入及市场份额（2021-2026）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中国不同产品类型跑酷训练设备收入预测（2027-2032）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不同应用跑酷训练设备分析</w:t>
      </w:r>
      <w:r>
        <w:rPr>
          <w:rFonts w:hint="eastAsia"/>
        </w:rPr>
        <w:br/>
      </w:r>
      <w:r>
        <w:rPr>
          <w:rFonts w:hint="eastAsia"/>
        </w:rPr>
        <w:t>　　7.1 全球不同应用跑酷训练设备销量（2021-2032）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全球不同应用跑酷训练设备销量及市场份额（2021-2026）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全球不同应用跑酷训练设备销量预测（2027-2032）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全球不同应用跑酷训练设备收入（2021-2032）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全球不同应用跑酷训练设备收入及市场份额（2021-2026）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全球不同应用跑酷训练设备收入预测（2027-2032）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全球不同应用跑酷训练设备价格走势（2021-2032）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中国不同应用跑酷训练设备销量（2021-2032）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中国不同应用跑酷训练设备销量及市场份额（2021-2026）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中国不同应用跑酷训练设备销量预测（2027-2032）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中国不同应用跑酷训练设备收入（2021-2032）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中国不同应用跑酷训练设备收入及市场份额（2021-2026）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中国不同应用跑酷训练设备收入预测（2027-2032）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跑酷训练设备行业发展趋势</w:t>
      </w:r>
      <w:r>
        <w:rPr>
          <w:rFonts w:hint="eastAsia"/>
        </w:rPr>
        <w:br/>
      </w:r>
      <w:r>
        <w:rPr>
          <w:rFonts w:hint="eastAsia"/>
        </w:rPr>
        <w:t>　　8.2 跑酷训练设备行业主要驱动因素</w:t>
      </w:r>
      <w:r>
        <w:rPr>
          <w:rFonts w:hint="eastAsia"/>
        </w:rPr>
        <w:br/>
      </w:r>
      <w:r>
        <w:rPr>
          <w:rFonts w:hint="eastAsia"/>
        </w:rPr>
        <w:t>　　8.3 跑酷训练设备中国企业SWOT分析</w:t>
      </w:r>
      <w:r>
        <w:rPr>
          <w:rFonts w:hint="eastAsia"/>
        </w:rPr>
        <w:br/>
      </w:r>
      <w:r>
        <w:rPr>
          <w:rFonts w:hint="eastAsia"/>
        </w:rPr>
        <w:t>　　8.4 中国跑酷训练设备行业政策环境分析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跑酷训练设备行业产业链简介</w:t>
      </w:r>
      <w:r>
        <w:rPr>
          <w:rFonts w:hint="eastAsia"/>
        </w:rPr>
        <w:br/>
      </w:r>
      <w:r>
        <w:rPr>
          <w:rFonts w:hint="eastAsia"/>
        </w:rPr>
        <w:t>　　　　9.1.1 跑酷训练设备行业供应链分析</w:t>
      </w:r>
      <w:r>
        <w:rPr>
          <w:rFonts w:hint="eastAsia"/>
        </w:rPr>
        <w:br/>
      </w:r>
      <w:r>
        <w:rPr>
          <w:rFonts w:hint="eastAsia"/>
        </w:rPr>
        <w:t>　　　　9.1.2 跑酷训练设备主要原料及供应情况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跑酷训练设备行业采购模式</w:t>
      </w:r>
      <w:r>
        <w:rPr>
          <w:rFonts w:hint="eastAsia"/>
        </w:rPr>
        <w:br/>
      </w:r>
      <w:r>
        <w:rPr>
          <w:rFonts w:hint="eastAsia"/>
        </w:rPr>
        <w:t>　　9.3 跑酷训练设备行业生产模式</w:t>
      </w:r>
      <w:r>
        <w:rPr>
          <w:rFonts w:hint="eastAsia"/>
        </w:rPr>
        <w:br/>
      </w:r>
      <w:r>
        <w:rPr>
          <w:rFonts w:hint="eastAsia"/>
        </w:rPr>
        <w:t>　　9.4 跑酷训练设备行业销售模式及销售渠道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按产品类型细分，全球跑酷训练设备市场规模2021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按应用细分，全球跑酷训练设备市场规模（CAGR）2021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跑酷训练设备行业发展主要特点</w:t>
      </w:r>
      <w:r>
        <w:rPr>
          <w:rFonts w:hint="eastAsia"/>
        </w:rPr>
        <w:br/>
      </w:r>
      <w:r>
        <w:rPr>
          <w:rFonts w:hint="eastAsia"/>
        </w:rPr>
        <w:t>　　表 4： 跑酷训练设备行业发展有利因素分析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跑酷训练设备行业发展不利因素分析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进入跑酷训练设备行业壁垒</w:t>
      </w:r>
      <w:r>
        <w:rPr>
          <w:rFonts w:hint="eastAsia"/>
        </w:rPr>
        <w:br/>
      </w:r>
      <w:r>
        <w:rPr>
          <w:rFonts w:hint="eastAsia"/>
        </w:rPr>
        <w:t>　　表 7： 跑酷训练设备主要企业在国际市场占有率（按销量，2023-2026）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2025年跑酷训练设备主要企业在国际市场排名（按销量）&amp;（台）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全球市场主要企业跑酷训练设备销量（2023-2026）&amp;（台）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跑酷训练设备主要企业在国际市场占有率（按收入，2023-2026）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2025年跑酷训练设备主要企业在国际市场排名（按收入）&amp;（万元）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全球市场主要企业跑酷训练设备销售收入（2023-2026）&amp;（万元）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全球市场主要企业跑酷训练设备销售价格（2023-2026）&amp;（元/台）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跑酷训练设备主要企业在中国市场占有率（按销量，2023-2026）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2025年跑酷训练设备主要企业在中国市场排名（按销量）&amp;（台）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中国市场主要企业跑酷训练设备销量（2023-2026）&amp;（台）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跑酷训练设备主要企业在中国市场占有率（按收入，2023-2026）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2025年跑酷训练设备主要企业在中国市场排名（按收入）&amp;（万元）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中国市场主要企业跑酷训练设备销售收入（2023-2026）&amp;（万元）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全球主要厂商跑酷训练设备总部及产地分布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全球主要厂商成立时间及跑酷训练设备商业化日期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全球主要厂商跑酷训练设备产品类型及应用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2025年全球跑酷训练设备主要厂商市场地位（第一梯队、第二梯队和第三梯队）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全球跑酷训练设备市场投资、并购等现状分析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全球主要地区跑酷训练设备产量增速（CAGR）：（2021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全球主要地区跑酷训练设备产量（2021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全球主要地区跑酷训练设备产量（2021-2026）&amp;（台）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全球主要地区跑酷训练设备产量（2027-2032）&amp;（台）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全球主要地区跑酷训练设备产量市场份额（2021-2026）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全球主要地区跑酷训练设备产量市场份额（2027-2032）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中国市场跑酷训练设备产量、销量、进出口（2021-2026）&amp;（台）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中国市场跑酷训练设备产量、销量、进出口预测（2027-2032）&amp;（台）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全球主要地区跑酷训练设备销售收入增速：（2021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全球主要地区跑酷训练设备销售收入（2021-2026）&amp;（万元）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全球主要地区跑酷训练设备销售收入市场份额（2021-2026）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全球主要地区跑酷训练设备收入（2027-2032）&amp;（万元）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全球主要地区跑酷训练设备收入市场份额（2027-2032）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全球主要地区跑酷训练设备销量（台）：2021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全球主要地区跑酷训练设备销量（2021-2026）&amp;（台）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全球主要地区跑酷训练设备销量市场份额（2021-2026）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全球主要地区跑酷训练设备销量（2027-2032）&amp;（台）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全球主要地区跑酷训练设备销量份额（2027-2032）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跑酷训练设备生产基地、销售区域、竞争对手及市场地位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跑酷训练设备产品规格、参数及市场应用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跑酷训练设备销量（台）、收入（万元）、价格（元/台）及毛利率（2021-2026）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跑酷训练设备生产基地、销售区域、竞争对手及市场地位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跑酷训练设备产品规格、参数及市场应用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跑酷训练设备销量（台）、收入（万元）、价格（元/台）及毛利率（2021-2026）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跑酷训练设备生产基地、销售区域、竞争对手及市场地位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跑酷训练设备产品规格、参数及市场应用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跑酷训练设备销量（台）、收入（万元）、价格（元/台）及毛利率（2021-2026）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跑酷训练设备生产基地、销售区域、竞争对手及市场地位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跑酷训练设备产品规格、参数及市场应用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跑酷训练设备销量（台）、收入（万元）、价格（元/台）及毛利率（2021-2026）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跑酷训练设备生产基地、销售区域、竞争对手及市场地位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跑酷训练设备产品规格、参数及市场应用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跑酷训练设备销量（台）、收入（万元）、价格（元/台）及毛利率（2021-2026）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跑酷训练设备生产基地、销售区域、竞争对手及市场地位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跑酷训练设备产品规格、参数及市场应用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跑酷训练设备销量（台）、收入（万元）、价格（元/台）及毛利率（2021-2026）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跑酷训练设备生产基地、销售区域、竞争对手及市场地位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跑酷训练设备产品规格、参数及市场应用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跑酷训练设备销量（台）、收入（万元）、价格（元/台）及毛利率（2021-2026）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跑酷训练设备生产基地、销售区域、竞争对手及市场地位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跑酷训练设备产品规格、参数及市场应用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跑酷训练设备销量（台）、收入（万元）、价格（元/台）及毛利率（2021-2026）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跑酷训练设备生产基地、销售区域、竞争对手及市场地位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跑酷训练设备产品规格、参数及市场应用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跑酷训练设备销量（台）、收入（万元）、价格（元/台）及毛利率（2021-2026）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跑酷训练设备生产基地、销售区域、竞争对手及市场地位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跑酷训练设备产品规格、参数及市场应用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跑酷训练设备销量（台）、收入（万元）、价格（元/台）及毛利率（2021-2026）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全球不同产品类型跑酷训练设备销量（2021-2026）&amp;（台）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全球不同产品类型跑酷训练设备销量市场份额（2021-2026）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全球不同产品类型跑酷训练设备销量预测（2027-2032）&amp;（台）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全球市场不同产品类型跑酷训练设备销量市场份额预测（2027-2032）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全球不同产品类型跑酷训练设备收入（2021-2026）&amp;（万元）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全球不同产品类型跑酷训练设备收入市场份额（2021-2026）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全球不同产品类型跑酷训练设备收入预测（2027-2032）&amp;（万元）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全球不同产品类型跑酷训练设备收入市场份额预测（2027-2032）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中国不同产品类型跑酷训练设备销量（2021-2026）&amp;（台）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中国不同产品类型跑酷训练设备销量市场份额（2021-2026）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中国不同产品类型跑酷训练设备销量预测（2027-2032）&amp;（台）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全球市场不同产品类型跑酷训练设备销量市场份额预测（2027-2032）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中国不同产品类型跑酷训练设备收入（2021-2026）&amp;（万元）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中国不同产品类型跑酷训练设备收入市场份额（2021-2026）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中国不同产品类型跑酷训练设备收入预测（2027-2032）&amp;（万元）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中国不同产品类型跑酷训练设备收入市场份额预测（2027-2032）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全球不同应用跑酷训练设备销量（2021-2026）&amp;（台）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全球不同应用跑酷训练设备销量市场份额（2021-2026）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全球不同应用跑酷训练设备销量预测（2027-2032）&amp;（台）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全球市场不同应用跑酷训练设备销量市场份额预测（2027-2032）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全球不同应用跑酷训练设备收入（2021-2026）&amp;（万元）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全球不同应用跑酷训练设备收入市场份额（2021-2026）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全球不同应用跑酷训练设备收入预测（2027-2032）&amp;（万元）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全球不同应用跑酷训练设备收入市场份额预测（2027-2032）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中国不同应用跑酷训练设备销量（2021-2026）&amp;（台）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中国不同应用跑酷训练设备销量市场份额（2021-2026）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中国不同应用跑酷训练设备销量预测（2027-2032）&amp;（台）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中国市场不同应用跑酷训练设备销量市场份额预测（2027-2032）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中国不同应用跑酷训练设备收入（2021-2026）&amp;（万元）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中国不同应用跑酷训练设备收入市场份额（2021-2026）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中国不同应用跑酷训练设备收入预测（2027-2032）&amp;（万元）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中国不同应用跑酷训练设备收入市场份额预测（2027-2032）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跑酷训练设备行业发展趋势</w:t>
      </w:r>
      <w:r>
        <w:rPr>
          <w:rFonts w:hint="eastAsia"/>
        </w:rPr>
        <w:br/>
      </w:r>
      <w:r>
        <w:rPr>
          <w:rFonts w:hint="eastAsia"/>
        </w:rPr>
        <w:t>　　表 126： 跑酷训练设备行业主要驱动因素</w:t>
      </w:r>
      <w:r>
        <w:rPr>
          <w:rFonts w:hint="eastAsia"/>
        </w:rPr>
        <w:br/>
      </w:r>
      <w:r>
        <w:rPr>
          <w:rFonts w:hint="eastAsia"/>
        </w:rPr>
        <w:t>　　表 127： 跑酷训练设备行业供应链分析</w:t>
      </w:r>
      <w:r>
        <w:rPr>
          <w:rFonts w:hint="eastAsia"/>
        </w:rPr>
        <w:br/>
      </w:r>
      <w:r>
        <w:rPr>
          <w:rFonts w:hint="eastAsia"/>
        </w:rPr>
        <w:t>　　表 128： 跑酷训练设备上游原料供应商</w:t>
      </w:r>
      <w:r>
        <w:rPr>
          <w:rFonts w:hint="eastAsia"/>
        </w:rPr>
        <w:br/>
      </w:r>
      <w:r>
        <w:rPr>
          <w:rFonts w:hint="eastAsia"/>
        </w:rPr>
        <w:t>　　表 129： 跑酷训练设备主要地区不同应用客户分析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跑酷训练设备典型经销商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跑酷训练设备产品图片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全球不同产品类型跑酷训练设备销售额2021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全球不同产品类型跑酷训练设备市场份额2025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室内设备产品图片</w:t>
      </w:r>
      <w:r>
        <w:rPr>
          <w:rFonts w:hint="eastAsia"/>
        </w:rPr>
        <w:br/>
      </w:r>
      <w:r>
        <w:rPr>
          <w:rFonts w:hint="eastAsia"/>
        </w:rPr>
        <w:t>　　图 5： 户外设备产品图片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全球不同应用跑酷训练设备市场份额2025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比赛/赛事</w:t>
      </w:r>
      <w:r>
        <w:rPr>
          <w:rFonts w:hint="eastAsia"/>
        </w:rPr>
        <w:br/>
      </w:r>
      <w:r>
        <w:rPr>
          <w:rFonts w:hint="eastAsia"/>
        </w:rPr>
        <w:t>　　图 9： 商业训练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2025年全球前五大生产商跑酷训练设备市场份额</w:t>
      </w:r>
      <w:r>
        <w:rPr>
          <w:rFonts w:hint="eastAsia"/>
        </w:rPr>
        <w:br/>
      </w:r>
      <w:r>
        <w:rPr>
          <w:rFonts w:hint="eastAsia"/>
        </w:rPr>
        <w:t>　　图 11： 2025年全球跑酷训练设备第一梯队、第二梯队和第三梯队厂商及市场份额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全球跑酷训练设备产能、产量、产能利用率及发展趋势（2021-2032）&amp;（台）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全球跑酷训练设备产量、需求量及发展趋势（2021-2032）&amp;（台）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全球主要地区跑酷训练设备产量市场份额（2021-2032）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中国跑酷训练设备产能、产量、产能利用率及发展趋势（2021-2032）&amp;（台）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中国跑酷训练设备产量、市场需求量及发展趋势（2021-2032）&amp;（台）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全球跑酷训练设备市场销售额及增长率：（2021-2032）&amp;（万元）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全球市场跑酷训练设备市场规模：2021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全球市场跑酷训练设备销量及增长率（2021-2032）&amp;（台）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全球市场跑酷训练设备价格趋势（2021-2032）&amp;（元/台）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全球主要地区跑酷训练设备销售收入（2021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全球主要地区跑酷训练设备销售收入市场份额（2021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北美市场跑酷训练设备销量及增长率（2021-2032）&amp;（台）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北美市场跑酷训练设备收入及增长率（2021-2032）&amp;（万元）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欧洲市场跑酷训练设备销量及增长率（2021-2032）&amp;（台）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欧洲市场跑酷训练设备收入及增长率（2021-2032）&amp;（万元）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中国市场跑酷训练设备销量及增长率（2021-2032）&amp;（台）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中国市场跑酷训练设备收入及增长率（2021-2032）&amp;（万元）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日本市场跑酷训练设备销量及增长率（2021-2032）&amp;（台）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日本市场跑酷训练设备收入及增长率（2021-2032）&amp;（万元）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东南亚市场跑酷训练设备销量及增长率（2021-2032）&amp;（台）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东南亚市场跑酷训练设备收入及增长率（2021-2032）&amp;（万元）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印度市场跑酷训练设备销量及增长率（2021-2032）&amp;（台）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印度市场跑酷训练设备收入及增长率（2021-2032）&amp;（万元）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南美市场跑酷训练设备销量及增长率（2021-2032）&amp;（台）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南美市场跑酷训练设备收入及增长率（2021-2032）&amp;（万元）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中东市场跑酷训练设备销量及增长率（2021-2032）&amp;（台）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中东市场跑酷训练设备收入及增长率（2021-2032）&amp;（万元）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全球不同产品类型跑酷训练设备价格走势（2021-2032）&amp;（元/台）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全球不同应用跑酷训练设备价格走势（2021-2032）&amp;（元/台）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跑酷训练设备中国企业SWOT分析</w:t>
      </w:r>
      <w:r>
        <w:rPr>
          <w:rFonts w:hint="eastAsia"/>
        </w:rPr>
        <w:br/>
      </w:r>
      <w:r>
        <w:rPr>
          <w:rFonts w:hint="eastAsia"/>
        </w:rPr>
        <w:t>　　图 42： 跑酷训练设备产业链</w:t>
      </w:r>
      <w:r>
        <w:rPr>
          <w:rFonts w:hint="eastAsia"/>
        </w:rPr>
        <w:br/>
      </w:r>
      <w:r>
        <w:rPr>
          <w:rFonts w:hint="eastAsia"/>
        </w:rPr>
        <w:t>　　图 43： 跑酷训练设备行业采购模式分析</w:t>
      </w:r>
      <w:r>
        <w:rPr>
          <w:rFonts w:hint="eastAsia"/>
        </w:rPr>
        <w:br/>
      </w:r>
      <w:r>
        <w:rPr>
          <w:rFonts w:hint="eastAsia"/>
        </w:rPr>
        <w:t>　　图 44： 跑酷训练设备行业生产模式</w:t>
      </w:r>
      <w:r>
        <w:rPr>
          <w:rFonts w:hint="eastAsia"/>
        </w:rPr>
        <w:br/>
      </w:r>
      <w:r>
        <w:rPr>
          <w:rFonts w:hint="eastAsia"/>
        </w:rPr>
        <w:t>　　图 45： 跑酷训练设备行业销售模式分析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60c0d91d34a27" w:history="1">
        <w:r>
          <w:rPr>
            <w:rStyle w:val="Hyperlink"/>
          </w:rPr>
          <w:t>全球与中国跑酷训练设备行业现状分析及发展前景报告（2026-2032年）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60c0d91d34a27" w:history="1">
        <w:r>
          <w:rPr>
            <w:rStyle w:val="Hyperlink"/>
          </w:rPr>
          <w:t>https://www.20087.com/2/80/PaoKuXunLianSheBeiXianZhuangYuQianJingFenXi.html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fdbbf75c04c00" w:history="1">
      <w:r>
        <w:rPr>
          <w:rStyle w:val="Hyperlink"/>
        </w:rPr>
        <w:t>全球与中国跑酷训练设备行业现状分析及发展前景报告（2026-2032年）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PaoKuXunLianSheBeiXianZhuangYuQianJingFenXi.html" TargetMode="External" Id="Rf3260c0d91d3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PaoKuXunLianSheBeiXianZhuangYuQianJingFenXi.html" TargetMode="External" Id="R617fdbbf75c0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2026-02-07T01:46:06Z</dcterms:created>
  <dcterms:modified xsi:type="dcterms:W3CDTF">2026-02-07T02:46:06Z</dcterms:modified>
  <dc:subject>全球与中国跑酷训练设备行业现状分析及发展前景报告（2026-2032年）</dc:subject>
  <dc:title>全球与中国跑酷训练设备行业现状分析及发展前景报告（2026-2032年）</dc:title>
  <cp:keywords>全球与中国跑酷训练设备行业现状分析及发展前景报告（2026-2032年）</cp:keywords>
  <dc:description>全球与中国跑酷训练设备行业现状分析及发展前景报告（2026-2032年）</dc:description>
</cp:coreProperties>
</file>