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9ae2a151145ef" w:history="1">
              <w:r>
                <w:rPr>
                  <w:rStyle w:val="Hyperlink"/>
                </w:rPr>
                <w:t>全球与中国锅炉行业现状调研与发展趋势预测报告（2025版）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9ae2a151145ef" w:history="1">
              <w:r>
                <w:rPr>
                  <w:rStyle w:val="Hyperlink"/>
                </w:rPr>
                <w:t>全球与中国锅炉行业现状调研与发展趋势预测报告（2025版）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9ae2a151145ef" w:history="1">
                <w:r>
                  <w:rPr>
                    <w:rStyle w:val="Hyperlink"/>
                  </w:rPr>
                  <w:t>https://www.20087.com/M_QiTa/02/GuoLuHangYeXianZhuangYuFaZhanQianJing.html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是工业生产和供暖系统中的关键设备，其性能直接影响着能源利用效率和环境保护。近年来，随着全球对节能减排的重视，高效、清洁的锅炉技术得到了快速发展。超临界、超超临界燃煤发电锅炉，以及天然气、生物质等清洁能源锅炉的广泛应用，减少了温室气体排放。同时，锅炉自动化控制系统的发展，实现了运行参数的精确调控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锅炉行业将朝着绿色化、智能化方向转型。碳捕捉与封存（CCS）技术的应用，将使燃煤锅炉成为清洁发电的可行选项。同时，物联网技术的集成，将锅炉纳入智能能源管理系统，实现远程监控和预测性维护，提升整体运营效率。模块化设计和3D打印技术的应用，将简化锅炉的安装和维护流程，降低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9ae2a151145ef" w:history="1">
        <w:r>
          <w:rPr>
            <w:rStyle w:val="Hyperlink"/>
          </w:rPr>
          <w:t>全球与中国锅炉行业现状调研与发展趋势预测报告（2025版）</w:t>
        </w:r>
      </w:hyperlink>
      <w:r>
        <w:rPr>
          <w:rFonts w:hint="eastAsia"/>
        </w:rPr>
        <w:t>》基于多年市场监测与行业研究，全面分析了锅炉行业的现状、市场需求及市场规模，详细解读了锅炉产业链结构、价格趋势及细分市场特点。报告科学预测了行业前景与发展方向，重点剖析了品牌竞争格局、市场集中度及主要企业的经营表现，并通过SWOT分析揭示了锅炉行业机遇与风险。为投资者和决策者提供专业、客观的战略建议，是把握锅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锅炉行业相关概述</w:t>
      </w:r>
      <w:r>
        <w:rPr>
          <w:rFonts w:hint="eastAsia"/>
        </w:rPr>
        <w:br/>
      </w:r>
      <w:r>
        <w:rPr>
          <w:rFonts w:hint="eastAsia"/>
        </w:rPr>
        <w:t>　　第一节 锅炉行业相关概述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锅炉行业经营模式分析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2025年锅炉行业发展环境分析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中国锅炉行业技术环境分析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t>　　第四节 中国重点推广锅炉节能技术分析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一、第一批国家重点推广锅炉节能技术分析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二、第二批国家重点推广锅炉节能技术分析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三、第三批国家重点推广锅炉节能技术分析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四、第四批国家重点推广锅炉节能技术分析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五、第五批国家重点推广锅炉节能技术分析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2020-2025年中国锅炉市场供需分析</w:t>
      </w:r>
      <w:r>
        <w:rPr>
          <w:rFonts w:hint="eastAsia"/>
        </w:rPr>
        <w:br/>
      </w:r>
      <w:r>
        <w:rPr>
          <w:rFonts w:hint="eastAsia"/>
        </w:rPr>
        <w:t>　　第一节 中国锅炉市场供给状况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一、2020-2025年中国锅炉产量分析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二、2025-2031年中国锅炉产量预测</w:t>
      </w:r>
      <w:r>
        <w:rPr>
          <w:rFonts w:hint="eastAsia"/>
        </w:rPr>
        <w:br/>
      </w:r>
      <w:r>
        <w:rPr>
          <w:rFonts w:hint="eastAsia"/>
        </w:rPr>
        <w:t>　　第二节 中国锅炉市场需求状况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一、2020-2025年中国锅炉需求分析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二、2025-2031年中国锅炉需求预测</w:t>
      </w:r>
      <w:r>
        <w:rPr>
          <w:rFonts w:hint="eastAsia"/>
        </w:rPr>
        <w:br/>
      </w:r>
      <w:r>
        <w:rPr>
          <w:rFonts w:hint="eastAsia"/>
        </w:rPr>
        <w:t>　　第三节 2025年中国锅炉市场价格分析</w:t>
      </w:r>
      <w:r>
        <w:rPr>
          <w:rFonts w:hint="eastAsia"/>
        </w:rPr>
        <w:br/>
      </w:r>
      <w:r>
        <w:rPr>
          <w:rFonts w:hint="eastAsia"/>
        </w:rPr>
        <w:t>　　　　一、主要产品价格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中国锅炉行业产业链分析</w:t>
      </w:r>
      <w:r>
        <w:rPr>
          <w:rFonts w:hint="eastAsia"/>
        </w:rPr>
        <w:br/>
      </w:r>
      <w:r>
        <w:rPr>
          <w:rFonts w:hint="eastAsia"/>
        </w:rPr>
        <w:t>　　第一节 锅炉行业产业链概述</w:t>
      </w:r>
      <w:r>
        <w:rPr>
          <w:rFonts w:hint="eastAsia"/>
        </w:rPr>
        <w:br/>
      </w:r>
      <w:r>
        <w:rPr>
          <w:rFonts w:hint="eastAsia"/>
        </w:rPr>
        <w:t>　　第二节 锅炉上游产业发展状况分析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锅炉下游应用需求市场分析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二、行业供需情况分析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2020-2025年锅炉行业所属进出口数据分析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2020-2025年锅炉进口行业所属情况分析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2020-2025年锅炉出口行业所属情况分析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营销策略分析</w:t>
      </w:r>
      <w:r>
        <w:rPr>
          <w:rFonts w:hint="eastAsia"/>
        </w:rPr>
        <w:br/>
      </w:r>
      <w:r>
        <w:rPr>
          <w:rFonts w:hint="eastAsia"/>
        </w:rPr>
        <w:t>第六章 锅炉行业用户使用关注影响因素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锅炉行业市场营销战略分析</w:t>
      </w:r>
      <w:r>
        <w:rPr>
          <w:rFonts w:hint="eastAsia"/>
        </w:rPr>
        <w:br/>
      </w:r>
      <w:r>
        <w:rPr>
          <w:rFonts w:hint="eastAsia"/>
        </w:rPr>
        <w:t>　　第一节 锅炉行业营销渠道模式分析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锅炉行业市场营销策略分析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锅炉企业重点客户战略实施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锅炉企业营销创新策略分析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锅炉行业主要生产厂商调研分析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六、企业质保体系分析</w:t>
      </w:r>
      <w:r>
        <w:rPr>
          <w:rFonts w:hint="eastAsia"/>
        </w:rPr>
        <w:br/>
      </w:r>
      <w:r>
        <w:rPr>
          <w:rFonts w:hint="eastAsia"/>
        </w:rPr>
        <w:t>　　　　七、企业KPI管理分析</w:t>
      </w:r>
      <w:r>
        <w:rPr>
          <w:rFonts w:hint="eastAsia"/>
        </w:rPr>
        <w:br/>
      </w:r>
      <w:r>
        <w:rPr>
          <w:rFonts w:hint="eastAsia"/>
        </w:rPr>
        <w:t>　　第二节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六、企业战略转型分析</w:t>
      </w:r>
      <w:r>
        <w:rPr>
          <w:rFonts w:hint="eastAsia"/>
        </w:rPr>
        <w:br/>
      </w:r>
      <w:r>
        <w:rPr>
          <w:rFonts w:hint="eastAsia"/>
        </w:rPr>
        <w:t>　　第三节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四、企业产品销售优势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六、企业国际合作分析</w:t>
      </w:r>
      <w:r>
        <w:rPr>
          <w:rFonts w:hint="eastAsia"/>
        </w:rPr>
        <w:br/>
      </w:r>
      <w:r>
        <w:rPr>
          <w:rFonts w:hint="eastAsia"/>
        </w:rPr>
        <w:t>　　第六节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二、企业技术与装备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五、循环流化床锅炉技术</w:t>
      </w:r>
      <w:r>
        <w:rPr>
          <w:rFonts w:hint="eastAsia"/>
        </w:rPr>
        <w:br/>
      </w:r>
      <w:r>
        <w:rPr>
          <w:rFonts w:hint="eastAsia"/>
        </w:rPr>
        <w:t>　　　　六、企业三步发展分析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二、企业技术与装备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第八节 哈尔滨红光锅炉集团有限公司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二、企业技术与装备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五、企业自主品牌建设</w:t>
      </w:r>
      <w:r>
        <w:rPr>
          <w:rFonts w:hint="eastAsia"/>
        </w:rPr>
        <w:br/>
      </w:r>
      <w:r>
        <w:rPr>
          <w:rFonts w:hint="eastAsia"/>
        </w:rPr>
        <w:t>　　第九节 太原锅炉集团有限公司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二、企业技术与装备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五、企业主要经济指标</w:t>
      </w:r>
      <w:r>
        <w:rPr>
          <w:rFonts w:hint="eastAsia"/>
        </w:rPr>
        <w:br/>
      </w:r>
      <w:r>
        <w:rPr>
          <w:rFonts w:hint="eastAsia"/>
        </w:rPr>
        <w:t>　　　　六、企业技改项目分析</w:t>
      </w:r>
      <w:r>
        <w:rPr>
          <w:rFonts w:hint="eastAsia"/>
        </w:rPr>
        <w:br/>
      </w:r>
      <w:r>
        <w:rPr>
          <w:rFonts w:hint="eastAsia"/>
        </w:rPr>
        <w:t>　　第十节 陕西宝鸡海浪锅炉设备有限公司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二、企业技术与装备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五、企业主要经济指标</w:t>
      </w:r>
      <w:r>
        <w:rPr>
          <w:rFonts w:hint="eastAsia"/>
        </w:rPr>
        <w:br/>
      </w:r>
      <w:r>
        <w:rPr>
          <w:rFonts w:hint="eastAsia"/>
        </w:rPr>
        <w:t>　　　　六、企业自主创新分析</w:t>
      </w:r>
      <w:r>
        <w:rPr>
          <w:rFonts w:hint="eastAsia"/>
        </w:rPr>
        <w:br/>
      </w:r>
      <w:r>
        <w:rPr>
          <w:rFonts w:hint="eastAsia"/>
        </w:rPr>
        <w:t>　　　　七、企业新产品分析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2025-2031年中国锅炉行业发展趋势与前景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2025-2031年中国锅炉行业投资前景分析</w:t>
      </w:r>
      <w:r>
        <w:rPr>
          <w:rFonts w:hint="eastAsia"/>
        </w:rPr>
        <w:br/>
      </w:r>
      <w:r>
        <w:rPr>
          <w:rFonts w:hint="eastAsia"/>
        </w:rPr>
        <w:t>　　　　一、锅炉发展趋势分析</w:t>
      </w:r>
      <w:r>
        <w:rPr>
          <w:rFonts w:hint="eastAsia"/>
        </w:rPr>
        <w:br/>
      </w:r>
      <w:r>
        <w:rPr>
          <w:rFonts w:hint="eastAsia"/>
        </w:rPr>
        <w:t>　　　　二、锅炉市场前景分析</w:t>
      </w:r>
      <w:r>
        <w:rPr>
          <w:rFonts w:hint="eastAsia"/>
        </w:rPr>
        <w:br/>
      </w:r>
      <w:r>
        <w:rPr>
          <w:rFonts w:hint="eastAsia"/>
        </w:rPr>
        <w:t>　　　　三、锅炉投资机会分析</w:t>
      </w:r>
      <w:r>
        <w:rPr>
          <w:rFonts w:hint="eastAsia"/>
        </w:rPr>
        <w:br/>
      </w:r>
      <w:r>
        <w:rPr>
          <w:rFonts w:hint="eastAsia"/>
        </w:rPr>
        <w:t>　　　　四、锅炉行业进入壁垒分析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五、2025-2031年锅炉行业发展的影响因素</w:t>
      </w:r>
      <w:r>
        <w:rPr>
          <w:rFonts w:hint="eastAsia"/>
        </w:rPr>
        <w:br/>
      </w:r>
      <w:r>
        <w:rPr>
          <w:rFonts w:hint="eastAsia"/>
        </w:rPr>
        <w:t>　　　　六、2025-2031年锅炉行业投资价值评估分析</w:t>
      </w:r>
      <w:r>
        <w:rPr>
          <w:rFonts w:hint="eastAsia"/>
        </w:rPr>
        <w:br/>
      </w:r>
      <w:r>
        <w:rPr>
          <w:rFonts w:hint="eastAsia"/>
        </w:rPr>
        <w:t>　　第二节 2025-2031年中国锅炉行业投资风险分析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五、供求风险及防范</w:t>
      </w:r>
      <w:r>
        <w:rPr>
          <w:rFonts w:hint="eastAsia"/>
        </w:rPr>
        <w:br/>
      </w:r>
      <w:r>
        <w:rPr>
          <w:rFonts w:hint="eastAsia"/>
        </w:rPr>
        <w:t>　　第三节 2025-2031年锅炉行业投资融资情况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四、锅炉行业投资现状分析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2025-2031年锅炉行业面临的困境及对策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一、锅炉企业面临的困境及对策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二、中国锅炉行业存在的问题及对策</w:t>
      </w:r>
      <w:r>
        <w:rPr>
          <w:rFonts w:hint="eastAsia"/>
        </w:rPr>
        <w:br/>
      </w:r>
      <w:r>
        <w:rPr>
          <w:rFonts w:hint="eastAsia"/>
        </w:rPr>
        <w:t>　　第五节 2025-2031年锅炉行业投资策略及建议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第十章 锅炉企业投融资战略分析</w:t>
      </w:r>
      <w:r>
        <w:rPr>
          <w:rFonts w:hint="eastAsia"/>
        </w:rPr>
        <w:br/>
      </w:r>
      <w:r>
        <w:rPr>
          <w:rFonts w:hint="eastAsia"/>
        </w:rPr>
        <w:t>　　第一节 锅炉企业发展战略规划背景意义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锅炉企业战略规划制定依据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二、行业发展周期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第三节 中-智-林 锅炉企业战略规划策略分析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近年来与余热回收相关政策</w:t>
      </w:r>
      <w:r>
        <w:rPr>
          <w:rFonts w:hint="eastAsia"/>
        </w:rPr>
        <w:br/>
      </w:r>
      <w:r>
        <w:rPr>
          <w:rFonts w:hint="eastAsia"/>
        </w:rPr>
        <w:t>　　图表 我国锅炉制造行业相关专利分布领域前十位</w:t>
      </w:r>
      <w:r>
        <w:rPr>
          <w:rFonts w:hint="eastAsia"/>
        </w:rPr>
        <w:br/>
      </w:r>
      <w:r>
        <w:rPr>
          <w:rFonts w:hint="eastAsia"/>
        </w:rPr>
        <w:t>　　图表 燃烧系统流程图</w:t>
      </w:r>
      <w:r>
        <w:rPr>
          <w:rFonts w:hint="eastAsia"/>
        </w:rPr>
        <w:br/>
      </w:r>
      <w:r>
        <w:rPr>
          <w:rFonts w:hint="eastAsia"/>
        </w:rPr>
        <w:t>　　图表 锅炉汽水系统流程</w:t>
      </w:r>
      <w:r>
        <w:rPr>
          <w:rFonts w:hint="eastAsia"/>
        </w:rPr>
        <w:br/>
      </w:r>
      <w:r>
        <w:rPr>
          <w:rFonts w:hint="eastAsia"/>
        </w:rPr>
        <w:t>　　图表 电气流程图</w:t>
      </w:r>
      <w:r>
        <w:rPr>
          <w:rFonts w:hint="eastAsia"/>
        </w:rPr>
        <w:br/>
      </w:r>
      <w:r>
        <w:rPr>
          <w:rFonts w:hint="eastAsia"/>
        </w:rPr>
        <w:t>　　图表 电站锅炉空气预热器运行原理图</w:t>
      </w:r>
      <w:r>
        <w:rPr>
          <w:rFonts w:hint="eastAsia"/>
        </w:rPr>
        <w:br/>
      </w:r>
      <w:r>
        <w:rPr>
          <w:rFonts w:hint="eastAsia"/>
        </w:rPr>
        <w:t>　　图表 电站锅炉智能吹灰优化与在线结焦工艺流程</w:t>
      </w:r>
      <w:r>
        <w:rPr>
          <w:rFonts w:hint="eastAsia"/>
        </w:rPr>
        <w:br/>
      </w:r>
      <w:r>
        <w:rPr>
          <w:rFonts w:hint="eastAsia"/>
        </w:rPr>
        <w:t>　　图表 电站锅炉智能吹灰优化与在线结焦预警系统 流程图</w:t>
      </w:r>
      <w:r>
        <w:rPr>
          <w:rFonts w:hint="eastAsia"/>
        </w:rPr>
        <w:br/>
      </w:r>
      <w:r>
        <w:rPr>
          <w:rFonts w:hint="eastAsia"/>
        </w:rPr>
        <w:t>　　图表 电炉烟气余热回收利用系统工艺流程图</w:t>
      </w:r>
      <w:r>
        <w:rPr>
          <w:rFonts w:hint="eastAsia"/>
        </w:rPr>
        <w:br/>
      </w:r>
      <w:r>
        <w:rPr>
          <w:rFonts w:hint="eastAsia"/>
        </w:rPr>
        <w:t>　　图表 成都西华黑体技术节能改造主要项目经济效益分析</w:t>
      </w:r>
      <w:r>
        <w:rPr>
          <w:rFonts w:hint="eastAsia"/>
        </w:rPr>
        <w:br/>
      </w:r>
      <w:r>
        <w:rPr>
          <w:rFonts w:hint="eastAsia"/>
        </w:rPr>
        <w:t>　　图表 成都西华黑体技术节能改造主要项目社会效益分析</w:t>
      </w:r>
      <w:r>
        <w:rPr>
          <w:rFonts w:hint="eastAsia"/>
        </w:rPr>
        <w:br/>
      </w:r>
      <w:r>
        <w:rPr>
          <w:rFonts w:hint="eastAsia"/>
        </w:rPr>
        <w:t>　　图表 2020-2025年中国锅炉产量增长趋势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2025-2031年中国锅炉产量预测</w:t>
      </w:r>
      <w:r>
        <w:rPr>
          <w:rFonts w:hint="eastAsia"/>
        </w:rPr>
        <w:br/>
      </w:r>
      <w:r>
        <w:rPr>
          <w:rFonts w:hint="eastAsia"/>
        </w:rPr>
        <w:t>　　图表 2020-2025年中国锅炉需求量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锅炉行业产业链</w:t>
      </w:r>
      <w:r>
        <w:rPr>
          <w:rFonts w:hint="eastAsia"/>
        </w:rPr>
        <w:br/>
      </w:r>
      <w:r>
        <w:rPr>
          <w:rFonts w:hint="eastAsia"/>
        </w:rPr>
        <w:t>　　图表 2020-2025年我国焊接材料产量</w:t>
      </w:r>
      <w:r>
        <w:rPr>
          <w:rFonts w:hint="eastAsia"/>
        </w:rPr>
        <w:br/>
      </w:r>
      <w:r>
        <w:rPr>
          <w:rFonts w:hint="eastAsia"/>
        </w:rPr>
        <w:t>　　图表 2020-2025年发电设备利用小时情况</w:t>
      </w:r>
      <w:r>
        <w:rPr>
          <w:rFonts w:hint="eastAsia"/>
        </w:rPr>
        <w:br/>
      </w:r>
      <w:r>
        <w:rPr>
          <w:rFonts w:hint="eastAsia"/>
        </w:rPr>
        <w:t>　　图表 2020-2025年炼焦行业主营业务收入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2020-2025年蒸气锅炉及过热水锅炉进口量</w:t>
      </w:r>
      <w:r>
        <w:rPr>
          <w:rFonts w:hint="eastAsia"/>
        </w:rPr>
        <w:br/>
      </w:r>
      <w:r>
        <w:rPr>
          <w:rFonts w:hint="eastAsia"/>
        </w:rPr>
        <w:t>　　图表 2020-2025年蒸气锅炉及过热水锅进口额</w:t>
      </w:r>
      <w:r>
        <w:rPr>
          <w:rFonts w:hint="eastAsia"/>
        </w:rPr>
        <w:br/>
      </w:r>
      <w:r>
        <w:rPr>
          <w:rFonts w:hint="eastAsia"/>
        </w:rPr>
        <w:t>　　图表 2020-2025年蒸汽锅炉及过热水锅炉进口价格</w:t>
      </w:r>
      <w:r>
        <w:rPr>
          <w:rFonts w:hint="eastAsia"/>
        </w:rPr>
        <w:br/>
      </w:r>
      <w:r>
        <w:rPr>
          <w:rFonts w:hint="eastAsia"/>
        </w:rPr>
        <w:t>　　图表 2020-2025年蒸气锅炉及过热水锅炉出口量</w:t>
      </w:r>
      <w:r>
        <w:rPr>
          <w:rFonts w:hint="eastAsia"/>
        </w:rPr>
        <w:br/>
      </w:r>
      <w:r>
        <w:rPr>
          <w:rFonts w:hint="eastAsia"/>
        </w:rPr>
        <w:t>　　图表 2020-2025年蒸气锅炉及过热水锅炉出口金额</w:t>
      </w:r>
      <w:r>
        <w:rPr>
          <w:rFonts w:hint="eastAsia"/>
        </w:rPr>
        <w:br/>
      </w:r>
      <w:r>
        <w:rPr>
          <w:rFonts w:hint="eastAsia"/>
        </w:rPr>
        <w:t>　　图表 2020-2025年蒸汽锅炉及过热水锅炉出口价格</w:t>
      </w:r>
      <w:r>
        <w:rPr>
          <w:rFonts w:hint="eastAsia"/>
        </w:rPr>
        <w:br/>
      </w:r>
      <w:r>
        <w:rPr>
          <w:rFonts w:hint="eastAsia"/>
        </w:rPr>
        <w:t>　　图表 杭锅股份盈利能力分析</w:t>
      </w:r>
      <w:r>
        <w:rPr>
          <w:rFonts w:hint="eastAsia"/>
        </w:rPr>
        <w:br/>
      </w:r>
      <w:r>
        <w:rPr>
          <w:rFonts w:hint="eastAsia"/>
        </w:rPr>
        <w:t>　　图表 杭锅股份偿债能力分析</w:t>
      </w:r>
      <w:r>
        <w:rPr>
          <w:rFonts w:hint="eastAsia"/>
        </w:rPr>
        <w:br/>
      </w:r>
      <w:r>
        <w:rPr>
          <w:rFonts w:hint="eastAsia"/>
        </w:rPr>
        <w:t>　　图表 杭锅股份运营能力分析</w:t>
      </w:r>
      <w:r>
        <w:rPr>
          <w:rFonts w:hint="eastAsia"/>
        </w:rPr>
        <w:br/>
      </w:r>
      <w:r>
        <w:rPr>
          <w:rFonts w:hint="eastAsia"/>
        </w:rPr>
        <w:t>　　图表 杭锅股份成长能力分析</w:t>
      </w:r>
      <w:r>
        <w:rPr>
          <w:rFonts w:hint="eastAsia"/>
        </w:rPr>
        <w:br/>
      </w:r>
      <w:r>
        <w:rPr>
          <w:rFonts w:hint="eastAsia"/>
        </w:rPr>
        <w:t>　　图表 2020-2025年杭锅股份主营业务收入</w:t>
      </w:r>
      <w:r>
        <w:rPr>
          <w:rFonts w:hint="eastAsia"/>
        </w:rPr>
        <w:br/>
      </w:r>
      <w:r>
        <w:rPr>
          <w:rFonts w:hint="eastAsia"/>
        </w:rPr>
        <w:t>　　图表 海陆重工盈利能力分析</w:t>
      </w:r>
      <w:r>
        <w:rPr>
          <w:rFonts w:hint="eastAsia"/>
        </w:rPr>
        <w:br/>
      </w:r>
      <w:r>
        <w:rPr>
          <w:rFonts w:hint="eastAsia"/>
        </w:rPr>
        <w:t>　　图表 海陆重工偿债能力分析</w:t>
      </w:r>
      <w:r>
        <w:rPr>
          <w:rFonts w:hint="eastAsia"/>
        </w:rPr>
        <w:br/>
      </w:r>
      <w:r>
        <w:rPr>
          <w:rFonts w:hint="eastAsia"/>
        </w:rPr>
        <w:t>　　图表 海陆重工运营能力分析</w:t>
      </w:r>
      <w:r>
        <w:rPr>
          <w:rFonts w:hint="eastAsia"/>
        </w:rPr>
        <w:br/>
      </w:r>
      <w:r>
        <w:rPr>
          <w:rFonts w:hint="eastAsia"/>
        </w:rPr>
        <w:t>　　图表 海陆重工成长能力分析</w:t>
      </w:r>
      <w:r>
        <w:rPr>
          <w:rFonts w:hint="eastAsia"/>
        </w:rPr>
        <w:br/>
      </w:r>
      <w:r>
        <w:rPr>
          <w:rFonts w:hint="eastAsia"/>
        </w:rPr>
        <w:t>　　图表 2020-2025年海陆重工销售收入</w:t>
      </w:r>
      <w:r>
        <w:rPr>
          <w:rFonts w:hint="eastAsia"/>
        </w:rPr>
        <w:br/>
      </w:r>
      <w:r>
        <w:rPr>
          <w:rFonts w:hint="eastAsia"/>
        </w:rPr>
        <w:t>　　图表 华光股份盈利能力分析</w:t>
      </w:r>
      <w:r>
        <w:rPr>
          <w:rFonts w:hint="eastAsia"/>
        </w:rPr>
        <w:br/>
      </w:r>
      <w:r>
        <w:rPr>
          <w:rFonts w:hint="eastAsia"/>
        </w:rPr>
        <w:t>　　图表 华光股份偿债能力分析</w:t>
      </w:r>
      <w:r>
        <w:rPr>
          <w:rFonts w:hint="eastAsia"/>
        </w:rPr>
        <w:br/>
      </w:r>
      <w:r>
        <w:rPr>
          <w:rFonts w:hint="eastAsia"/>
        </w:rPr>
        <w:t>　　图表 华光股份运营能力分析</w:t>
      </w:r>
      <w:r>
        <w:rPr>
          <w:rFonts w:hint="eastAsia"/>
        </w:rPr>
        <w:br/>
      </w:r>
      <w:r>
        <w:rPr>
          <w:rFonts w:hint="eastAsia"/>
        </w:rPr>
        <w:t>　　图表 华光股份成长能力分析</w:t>
      </w:r>
      <w:r>
        <w:rPr>
          <w:rFonts w:hint="eastAsia"/>
        </w:rPr>
        <w:br/>
      </w:r>
      <w:r>
        <w:rPr>
          <w:rFonts w:hint="eastAsia"/>
        </w:rPr>
        <w:t>　　图表 2020-2025年华光股份销售收入</w:t>
      </w:r>
      <w:r>
        <w:rPr>
          <w:rFonts w:hint="eastAsia"/>
        </w:rPr>
        <w:br/>
      </w:r>
      <w:r>
        <w:rPr>
          <w:rFonts w:hint="eastAsia"/>
        </w:rPr>
        <w:t>　　图表 华西能源盈利能力分析</w:t>
      </w:r>
      <w:r>
        <w:rPr>
          <w:rFonts w:hint="eastAsia"/>
        </w:rPr>
        <w:br/>
      </w:r>
      <w:r>
        <w:rPr>
          <w:rFonts w:hint="eastAsia"/>
        </w:rPr>
        <w:t>　　图表 华西能源偿债能力分析</w:t>
      </w:r>
      <w:r>
        <w:rPr>
          <w:rFonts w:hint="eastAsia"/>
        </w:rPr>
        <w:br/>
      </w:r>
      <w:r>
        <w:rPr>
          <w:rFonts w:hint="eastAsia"/>
        </w:rPr>
        <w:t>　　图表 华西能源运营能力分析</w:t>
      </w:r>
      <w:r>
        <w:rPr>
          <w:rFonts w:hint="eastAsia"/>
        </w:rPr>
        <w:br/>
      </w:r>
      <w:r>
        <w:rPr>
          <w:rFonts w:hint="eastAsia"/>
        </w:rPr>
        <w:t>　　图表 华西能源成长能力分析</w:t>
      </w:r>
      <w:r>
        <w:rPr>
          <w:rFonts w:hint="eastAsia"/>
        </w:rPr>
        <w:br/>
      </w:r>
      <w:r>
        <w:rPr>
          <w:rFonts w:hint="eastAsia"/>
        </w:rPr>
        <w:t>　　图表 2020-2025年华西能源销售收入</w:t>
      </w:r>
      <w:r>
        <w:rPr>
          <w:rFonts w:hint="eastAsia"/>
        </w:rPr>
        <w:br/>
      </w:r>
      <w:r>
        <w:rPr>
          <w:rFonts w:hint="eastAsia"/>
        </w:rPr>
        <w:t>　　图表 武锅股份盈利能力分析</w:t>
      </w:r>
      <w:r>
        <w:rPr>
          <w:rFonts w:hint="eastAsia"/>
        </w:rPr>
        <w:br/>
      </w:r>
      <w:r>
        <w:rPr>
          <w:rFonts w:hint="eastAsia"/>
        </w:rPr>
        <w:t>　　图表 武锅股份偿债能力分析</w:t>
      </w:r>
      <w:r>
        <w:rPr>
          <w:rFonts w:hint="eastAsia"/>
        </w:rPr>
        <w:br/>
      </w:r>
      <w:r>
        <w:rPr>
          <w:rFonts w:hint="eastAsia"/>
        </w:rPr>
        <w:t>　　图表 武锅股份运营能力分析</w:t>
      </w:r>
      <w:r>
        <w:rPr>
          <w:rFonts w:hint="eastAsia"/>
        </w:rPr>
        <w:br/>
      </w:r>
      <w:r>
        <w:rPr>
          <w:rFonts w:hint="eastAsia"/>
        </w:rPr>
        <w:t>　　图表 武锅股份成长能力分析</w:t>
      </w:r>
      <w:r>
        <w:rPr>
          <w:rFonts w:hint="eastAsia"/>
        </w:rPr>
        <w:br/>
      </w:r>
      <w:r>
        <w:rPr>
          <w:rFonts w:hint="eastAsia"/>
        </w:rPr>
        <w:t>　　图表 2020-2025年武汉锅炉股份销售收入</w:t>
      </w:r>
      <w:r>
        <w:rPr>
          <w:rFonts w:hint="eastAsia"/>
        </w:rPr>
        <w:br/>
      </w:r>
      <w:r>
        <w:rPr>
          <w:rFonts w:hint="eastAsia"/>
        </w:rPr>
        <w:t>　　图表 太原锅炉集团有限公司营销网络</w:t>
      </w:r>
      <w:r>
        <w:rPr>
          <w:rFonts w:hint="eastAsia"/>
        </w:rPr>
        <w:br/>
      </w:r>
      <w:r>
        <w:rPr>
          <w:rFonts w:hint="eastAsia"/>
        </w:rPr>
        <w:t>　　图表 锅炉制造常用标准规范目录</w:t>
      </w:r>
      <w:r>
        <w:rPr>
          <w:rFonts w:hint="eastAsia"/>
        </w:rPr>
        <w:br/>
      </w:r>
      <w:r>
        <w:rPr>
          <w:rFonts w:hint="eastAsia"/>
        </w:rPr>
        <w:t>　　图表 锅炉制造许可证级别划分</w:t>
      </w:r>
      <w:r>
        <w:rPr>
          <w:rFonts w:hint="eastAsia"/>
        </w:rPr>
        <w:br/>
      </w:r>
      <w:r>
        <w:rPr>
          <w:rFonts w:hint="eastAsia"/>
        </w:rPr>
        <w:t>　　图表 中国锅炉十大品牌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锅炉行业发展周期</w:t>
      </w:r>
      <w:r>
        <w:rPr>
          <w:rFonts w:hint="eastAsia"/>
        </w:rPr>
        <w:br/>
      </w:r>
      <w:r>
        <w:rPr>
          <w:rFonts w:hint="eastAsia"/>
        </w:rPr>
        <w:t>　　图表 锅炉行业企业规模分布情况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9ae2a151145ef" w:history="1">
        <w:r>
          <w:rPr>
            <w:rStyle w:val="Hyperlink"/>
          </w:rPr>
          <w:t>全球与中国锅炉行业现状调研与发展趋势预测报告（2025版）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9ae2a151145ef" w:history="1">
        <w:r>
          <w:rPr>
            <w:rStyle w:val="Hyperlink"/>
          </w:rPr>
          <w:t>https://www.20087.com/M_QiTa/02/GuoLuHangYeXianZhuangYuFaZhanQianJing.html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联系电话、锅炉厂家联系方式、家用锅炉图片、锅炉水质化验的标准和方法、200平米小型燃煤热风炉、锅炉循环泵、民用烧煤锅炉大全、锅炉取暖家用、锅炉是什么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74f0f95ee4405" w:history="1">
      <w:r>
        <w:rPr>
          <w:rStyle w:val="Hyperlink"/>
        </w:rPr>
        <w:t>全球与中国锅炉行业现状调研与发展趋势预测报告（2025版）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GuoLuHangYeXianZhuangYuFaZhanQianJing.html" TargetMode="External" Id="R1b09ae2a1511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GuoLuHangYeXianZhuangYuFaZhanQianJing.html" TargetMode="External" Id="R91974f0f95ee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2025-02-14T00:57:00Z</dcterms:created>
  <dcterms:modified xsi:type="dcterms:W3CDTF">2025-02-14T01:57:00Z</dcterms:modified>
  <dc:subject>全球与中国锅炉行业现状调研与发展趋势预测报告（2025版）</dc:subject>
  <dc:title>全球与中国锅炉行业现状调研与发展趋势预测报告（2025版）</dc:title>
  <cp:keywords>全球与中国锅炉行业现状调研与发展趋势预测报告（2025版）</cp:keywords>
  <dc:description>全球与中国锅炉行业现状调研与发展趋势预测报告（2025版）</dc:description>
</cp:coreProperties>
</file>