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3c0284f5e48cb" w:history="1">
              <w:r>
                <w:rPr>
                  <w:rStyle w:val="Hyperlink"/>
                </w:rPr>
                <w:t>2025-2031年中国零工经济行业分析与前景趋势报告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3c0284f5e48cb" w:history="1">
              <w:r>
                <w:rPr>
                  <w:rStyle w:val="Hyperlink"/>
                </w:rPr>
                <w:t>2025-2031年中国零工经济行业分析与前景趋势报告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3c0284f5e48cb" w:history="1">
                <w:r>
                  <w:rPr>
                    <w:rStyle w:val="Hyperlink"/>
                  </w:rPr>
                  <w:t>https://www.20087.com/2/30/LingGongJingJiDeQianJing.html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工经济是数字经济的重要组成部分，近年来在全球范围内迅速发展，改变了劳动力市场的结构和就业模式。零工经济通过互联网平台、移动支付、大数据等技术，实现了自由职业者与雇主的快速匹配和灵活合作，提供了更多的就业机会和收入来源。近年来，随着共享经济、平台经济、数字技能的普及和发展，零工经济正从短期任务向长期项目转变，从个人服务向团队协作升级，从国内市场向国际市场拓展，形成了“灵活性高、创新性强、市场广阔”的新型零工经济发展模式。</w:t>
      </w:r>
      <w:r>
        <w:rPr>
          <w:rFonts w:hint="eastAsia"/>
        </w:rPr>
        <w:br/>
      </w:r>
      <w:r>
        <w:rPr>
          <w:rFonts w:hint="eastAsia"/>
        </w:rPr>
        <w:t>　　未来，零工经济的发展将更加注重技术赋能、权益保障和市场规范。技术赋能方面，通过集成人工智能、物联网、大数据、区块链等技术，实现零工经济的高效率、高智能、高透明，如智能推荐、信用评价、合同管理等，提升交易安全和服务质量。权益保障方面，零工经济将加强自由职业者的权益保护，如社会保险、劳动保护、法律援助等，提升就业稳定性和社会认同感。市场规范方面，零工经济将建立健全法律法规、行业标准、监管机制，如税收征管、数据保护、反垄断等，营造公平、有序、健康的市场环境。然而，零工经济也面临着技术风险、法律空白、以及如何在保障自由职业者权益的同时实现经济效益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3c0284f5e48cb" w:history="1">
        <w:r>
          <w:rPr>
            <w:rStyle w:val="Hyperlink"/>
          </w:rPr>
          <w:t>2025-2031年中国零工经济行业分析与前景趋势报告</w:t>
        </w:r>
      </w:hyperlink>
      <w:r>
        <w:rPr>
          <w:rFonts w:hint="eastAsia"/>
        </w:rPr>
        <w:t>》基于多年零工经济行业研究积累，结合零工经济行业市场现状，通过资深研究团队对零工经济市场资讯的系统整理与分析，依托权威数据资源及长期市场监测数据库，对零工经济行业进行了全面调研。报告详细分析了零工经济市场规模、市场前景、技术现状及未来发展方向，重点评估了零工经济行业内企业的竞争格局及经营表现，并通过SWOT分析揭示了零工经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3c0284f5e48cb" w:history="1">
        <w:r>
          <w:rPr>
            <w:rStyle w:val="Hyperlink"/>
          </w:rPr>
          <w:t>2025-2031年中国零工经济行业分析与前景趋势报告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》为投资者提供了准确的市场现状分析及前景预判，帮助挖掘行业投资价值，并提出投资策略与营销策略建议，是把握零工经济行业动态、优化决策的重要工具。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零工经济产业概述</w:t>
      </w:r>
      <w:r>
        <w:rPr>
          <w:rFonts w:hint="eastAsia"/>
        </w:rPr>
        <w:br/>
      </w:r>
      <w:r>
        <w:rPr>
          <w:rFonts w:hint="eastAsia"/>
        </w:rPr>
        <w:t>　　第一节 零工经济定义</w:t>
      </w:r>
      <w:r>
        <w:rPr>
          <w:rFonts w:hint="eastAsia"/>
        </w:rPr>
        <w:br/>
      </w:r>
      <w:r>
        <w:rPr>
          <w:rFonts w:hint="eastAsia"/>
        </w:rPr>
        <w:t>　　第二节 零工经济行业特点</w:t>
      </w:r>
      <w:r>
        <w:rPr>
          <w:rFonts w:hint="eastAsia"/>
        </w:rPr>
        <w:br/>
      </w:r>
      <w:r>
        <w:rPr>
          <w:rFonts w:hint="eastAsia"/>
        </w:rPr>
        <w:t>　　第三节 零工经济发展历程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2024-2025年中国零工经济行业发展环境分析</w:t>
      </w:r>
      <w:r>
        <w:rPr>
          <w:rFonts w:hint="eastAsia"/>
        </w:rPr>
        <w:br/>
      </w:r>
      <w:r>
        <w:rPr>
          <w:rFonts w:hint="eastAsia"/>
        </w:rPr>
        <w:t>　　第一节 零工经济行业经济环境分析</w:t>
      </w:r>
      <w:r>
        <w:rPr>
          <w:rFonts w:hint="eastAsia"/>
        </w:rPr>
        <w:br/>
      </w:r>
      <w:r>
        <w:rPr>
          <w:rFonts w:hint="eastAsia"/>
        </w:rPr>
        <w:t>　　第二节 零工经济行业政策环境分析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一、零工经济行业政策影响分析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二、相关零工经济行业标准分析</w:t>
      </w:r>
      <w:r>
        <w:rPr>
          <w:rFonts w:hint="eastAsia"/>
        </w:rPr>
        <w:br/>
      </w:r>
      <w:r>
        <w:rPr>
          <w:rFonts w:hint="eastAsia"/>
        </w:rPr>
        <w:t>　　第三节 零工经济行业社会环境分析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2024-2025年零工经济行业技术发展现状及趋势分析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零工经济行业技术发展现状分析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国内外零工经济行业技术差异与原因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零工经济行业技术发展方向、趋势预测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提升零工经济行业技术能力策略建议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全球零工经济行业发展态势分析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全球零工经济市场发展现状分析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国外主要国家、地区零工经济市场现状</w:t>
      </w:r>
      <w:r>
        <w:rPr>
          <w:rFonts w:hint="eastAsia"/>
        </w:rPr>
        <w:br/>
      </w:r>
      <w:r>
        <w:rPr>
          <w:rFonts w:hint="eastAsia"/>
        </w:rPr>
        <w:t>　　第三节 全球零工经济行业发展趋势预测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中国零工经济行业发展调研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2019-2024年中国零工经济行业规模情况</w:t>
      </w:r>
      <w:r>
        <w:rPr>
          <w:rFonts w:hint="eastAsia"/>
        </w:rPr>
        <w:br/>
      </w:r>
      <w:r>
        <w:rPr>
          <w:rFonts w:hint="eastAsia"/>
        </w:rPr>
        <w:t>　　　　一、零工经济行业市场规模状况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二、零工经济行业单位规模状况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三、零工经济行业人员规模状况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2019-2024年中国零工经济行业财务能力分析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一、零工经济行业盈利能力分析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二、零工经济行业偿债能力分析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三、零工经济行业营运能力分析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四、零工经济行业发展能力分析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2024-2025年中国零工经济行业热点动态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2025年中国零工经济行业面临的挑战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中国零工经济行业重点地区市场调研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**地区零工经济发展现状及趋势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**地区零工经济发展现状及趋势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**地区零工经济发展现状及趋势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**地区零工经济发展现状及趋势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中国零工经济行业价格走势及影响因素分析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国内零工经济行业价格回顾</w:t>
      </w:r>
      <w:r>
        <w:rPr>
          <w:rFonts w:hint="eastAsia"/>
        </w:rPr>
        <w:br/>
      </w:r>
      <w:r>
        <w:rPr>
          <w:rFonts w:hint="eastAsia"/>
        </w:rPr>
        <w:t>　　第二节 国内零工经济行业价格走势预测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国内零工经济行业价格影响因素分析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中国零工经济行业客户调研</w:t>
      </w:r>
      <w:r>
        <w:rPr>
          <w:rFonts w:hint="eastAsia"/>
        </w:rPr>
        <w:br/>
      </w:r>
      <w:r>
        <w:rPr>
          <w:rFonts w:hint="eastAsia"/>
        </w:rPr>
        <w:t>　　　　一、零工经济行业客户偏好调查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二、客户对零工经济品牌的首要认知渠道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三、零工经济品牌忠诚度调查</w:t>
      </w:r>
      <w:r>
        <w:rPr>
          <w:rFonts w:hint="eastAsia"/>
        </w:rPr>
        <w:br/>
      </w:r>
      <w:r>
        <w:rPr>
          <w:rFonts w:hint="eastAsia"/>
        </w:rPr>
        <w:t>　　　　四、零工经济行业客户消费理念调研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中国零工经济行业重点企业发展调研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中国零工经济行业竞争格局分析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2024-2025年零工经济行业集中度分析</w:t>
      </w:r>
      <w:r>
        <w:rPr>
          <w:rFonts w:hint="eastAsia"/>
        </w:rPr>
        <w:br/>
      </w:r>
      <w:r>
        <w:rPr>
          <w:rFonts w:hint="eastAsia"/>
        </w:rPr>
        <w:t>　　　　一、零工经济市场集中度分析</w:t>
      </w:r>
      <w:r>
        <w:rPr>
          <w:rFonts w:hint="eastAsia"/>
        </w:rPr>
        <w:br/>
      </w:r>
      <w:r>
        <w:rPr>
          <w:rFonts w:hint="eastAsia"/>
        </w:rPr>
        <w:t>　　　　二、零工经济企业集中度分析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2025年零工经济行业竞争格局分析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一、零工经济行业竞争策略分析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二、零工经济行业竞争格局展望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三、我国零工经济市场竞争趋势</w:t>
      </w:r>
      <w:r>
        <w:rPr>
          <w:rFonts w:hint="eastAsia"/>
        </w:rPr>
        <w:br/>
      </w:r>
      <w:r>
        <w:rPr>
          <w:rFonts w:hint="eastAsia"/>
        </w:rPr>
        <w:t>　　第三节 零工经济行业兼并与重组整合分析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一、零工经济行业兼并与重组整合动态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二、零工经济行业兼并与重组整合发展趋势预测分析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零工经济行业投资风险及应对策略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零工经济行业SWOT模型分析</w:t>
      </w:r>
      <w:r>
        <w:rPr>
          <w:rFonts w:hint="eastAsia"/>
        </w:rPr>
        <w:br/>
      </w:r>
      <w:r>
        <w:rPr>
          <w:rFonts w:hint="eastAsia"/>
        </w:rPr>
        <w:t>　　　　一、零工经济行业优势分析</w:t>
      </w:r>
      <w:r>
        <w:rPr>
          <w:rFonts w:hint="eastAsia"/>
        </w:rPr>
        <w:br/>
      </w:r>
      <w:r>
        <w:rPr>
          <w:rFonts w:hint="eastAsia"/>
        </w:rPr>
        <w:t>　　　　二、零工经济行业劣势分析</w:t>
      </w:r>
      <w:r>
        <w:rPr>
          <w:rFonts w:hint="eastAsia"/>
        </w:rPr>
        <w:br/>
      </w:r>
      <w:r>
        <w:rPr>
          <w:rFonts w:hint="eastAsia"/>
        </w:rPr>
        <w:t>　　　　三、零工经济行业机会分析</w:t>
      </w:r>
      <w:r>
        <w:rPr>
          <w:rFonts w:hint="eastAsia"/>
        </w:rPr>
        <w:br/>
      </w:r>
      <w:r>
        <w:rPr>
          <w:rFonts w:hint="eastAsia"/>
        </w:rPr>
        <w:t>　　　　四、零工经济行业风险分析</w:t>
      </w:r>
      <w:r>
        <w:rPr>
          <w:rFonts w:hint="eastAsia"/>
        </w:rPr>
        <w:br/>
      </w:r>
      <w:r>
        <w:rPr>
          <w:rFonts w:hint="eastAsia"/>
        </w:rPr>
        <w:t>　　第二节 零工经济行业投资风险及控制策略分析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一、零工经济市场风险及控制策略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二、零工经济行业政策风险及控制策略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三、零工经济行业经营风险及控制策略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四、零工经济同业竞争风险及控制策略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五、零工经济行业其他风险及控制策略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2025-2031年中国零工经济市场预测及发展建议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2025-2031年中国零工经济市场预测分析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一、中国零工经济市场前景分析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二、中国零工经济发展趋势预测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2025-2031年中国零工经济企业发展策略建议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一、零工经济企业融资策略</w:t>
      </w:r>
      <w:r>
        <w:rPr>
          <w:rFonts w:hint="eastAsia"/>
        </w:rPr>
        <w:br/>
      </w:r>
      <w:r>
        <w:rPr>
          <w:rFonts w:hint="eastAsia"/>
        </w:rPr>
        <w:t>　　　　二、零工经济企业人才策略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2025-2031年中国零工经济企业营销策略建议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一、零工经济企业定位策略</w:t>
      </w:r>
      <w:r>
        <w:rPr>
          <w:rFonts w:hint="eastAsia"/>
        </w:rPr>
        <w:br/>
      </w:r>
      <w:r>
        <w:rPr>
          <w:rFonts w:hint="eastAsia"/>
        </w:rPr>
        <w:t>　　　　二、零工经济企业价格策略</w:t>
      </w:r>
      <w:r>
        <w:rPr>
          <w:rFonts w:hint="eastAsia"/>
        </w:rPr>
        <w:br/>
      </w:r>
      <w:r>
        <w:rPr>
          <w:rFonts w:hint="eastAsia"/>
        </w:rPr>
        <w:t>　　　　三、零工经济企业促销策略</w:t>
      </w:r>
      <w:r>
        <w:rPr>
          <w:rFonts w:hint="eastAsia"/>
        </w:rPr>
        <w:br/>
      </w:r>
      <w:r>
        <w:rPr>
          <w:rFonts w:hint="eastAsia"/>
        </w:rPr>
        <w:t>　　第四节 (中智-林)零工经济行业研究结论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零工经济介绍</w:t>
      </w:r>
      <w:r>
        <w:rPr>
          <w:rFonts w:hint="eastAsia"/>
        </w:rPr>
        <w:br/>
      </w:r>
      <w:r>
        <w:rPr>
          <w:rFonts w:hint="eastAsia"/>
        </w:rPr>
        <w:t>　　图表 零工经济图片</w:t>
      </w:r>
      <w:r>
        <w:rPr>
          <w:rFonts w:hint="eastAsia"/>
        </w:rPr>
        <w:br/>
      </w:r>
      <w:r>
        <w:rPr>
          <w:rFonts w:hint="eastAsia"/>
        </w:rPr>
        <w:t>　　图表 零工经济产业链调研</w:t>
      </w:r>
      <w:r>
        <w:rPr>
          <w:rFonts w:hint="eastAsia"/>
        </w:rPr>
        <w:br/>
      </w:r>
      <w:r>
        <w:rPr>
          <w:rFonts w:hint="eastAsia"/>
        </w:rPr>
        <w:t>　　图表 零工经济行业特点</w:t>
      </w:r>
      <w:r>
        <w:rPr>
          <w:rFonts w:hint="eastAsia"/>
        </w:rPr>
        <w:br/>
      </w:r>
      <w:r>
        <w:rPr>
          <w:rFonts w:hint="eastAsia"/>
        </w:rPr>
        <w:t>　　图表 零工经济政策</w:t>
      </w:r>
      <w:r>
        <w:rPr>
          <w:rFonts w:hint="eastAsia"/>
        </w:rPr>
        <w:br/>
      </w:r>
      <w:r>
        <w:rPr>
          <w:rFonts w:hint="eastAsia"/>
        </w:rPr>
        <w:t>　　图表 零工经济技术 标准</w:t>
      </w:r>
      <w:r>
        <w:rPr>
          <w:rFonts w:hint="eastAsia"/>
        </w:rPr>
        <w:br/>
      </w:r>
      <w:r>
        <w:rPr>
          <w:rFonts w:hint="eastAsia"/>
        </w:rPr>
        <w:t>　　图表 零工经济最新消息 动态</w:t>
      </w:r>
      <w:r>
        <w:rPr>
          <w:rFonts w:hint="eastAsia"/>
        </w:rPr>
        <w:br/>
      </w:r>
      <w:r>
        <w:rPr>
          <w:rFonts w:hint="eastAsia"/>
        </w:rPr>
        <w:t>　　图表 零工经济行业现状</w:t>
      </w:r>
      <w:r>
        <w:rPr>
          <w:rFonts w:hint="eastAsia"/>
        </w:rPr>
        <w:br/>
      </w:r>
      <w:r>
        <w:rPr>
          <w:rFonts w:hint="eastAsia"/>
        </w:rPr>
        <w:t>　　图表 2019-2024年零工经济行业市场容量统计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2019-2024年中国零工经济市场规模情况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2019-2024年中国零工经济销售统计</w:t>
      </w:r>
      <w:r>
        <w:rPr>
          <w:rFonts w:hint="eastAsia"/>
        </w:rPr>
        <w:br/>
      </w:r>
      <w:r>
        <w:rPr>
          <w:rFonts w:hint="eastAsia"/>
        </w:rPr>
        <w:t>　　图表 2019-2024年中国零工经济利润总额</w:t>
      </w:r>
      <w:r>
        <w:rPr>
          <w:rFonts w:hint="eastAsia"/>
        </w:rPr>
        <w:br/>
      </w:r>
      <w:r>
        <w:rPr>
          <w:rFonts w:hint="eastAsia"/>
        </w:rPr>
        <w:t>　　图表 2019-2024年中国零工经济企业数量统计</w:t>
      </w:r>
      <w:r>
        <w:rPr>
          <w:rFonts w:hint="eastAsia"/>
        </w:rPr>
        <w:br/>
      </w:r>
      <w:r>
        <w:rPr>
          <w:rFonts w:hint="eastAsia"/>
        </w:rPr>
        <w:t>　　图表 2024年零工经济成本和利润分析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2019-2024年中国零工经济行业经营效益分析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2019-2024年中国零工经济行业发展能力分析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2019-2024年中国零工经济行业盈利能力分析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2019-2024年中国零工经济行业运营能力分析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2019-2024年中国零工经济行业偿债能力分析</w:t>
      </w:r>
      <w:r>
        <w:rPr>
          <w:rFonts w:hint="eastAsia"/>
        </w:rPr>
        <w:br/>
      </w:r>
      <w:r>
        <w:rPr>
          <w:rFonts w:hint="eastAsia"/>
        </w:rPr>
        <w:t>　　图表 零工经济品牌分析</w:t>
      </w:r>
      <w:r>
        <w:rPr>
          <w:rFonts w:hint="eastAsia"/>
        </w:rPr>
        <w:br/>
      </w:r>
      <w:r>
        <w:rPr>
          <w:rFonts w:hint="eastAsia"/>
        </w:rPr>
        <w:t>　　图表 **地区零工经济市场规模</w:t>
      </w:r>
      <w:r>
        <w:rPr>
          <w:rFonts w:hint="eastAsia"/>
        </w:rPr>
        <w:br/>
      </w:r>
      <w:r>
        <w:rPr>
          <w:rFonts w:hint="eastAsia"/>
        </w:rPr>
        <w:t>　　图表 **地区零工经济行业市场需求</w:t>
      </w:r>
      <w:r>
        <w:rPr>
          <w:rFonts w:hint="eastAsia"/>
        </w:rPr>
        <w:br/>
      </w:r>
      <w:r>
        <w:rPr>
          <w:rFonts w:hint="eastAsia"/>
        </w:rPr>
        <w:t>　　图表 **地区零工经济市场调研</w:t>
      </w:r>
      <w:r>
        <w:rPr>
          <w:rFonts w:hint="eastAsia"/>
        </w:rPr>
        <w:br/>
      </w:r>
      <w:r>
        <w:rPr>
          <w:rFonts w:hint="eastAsia"/>
        </w:rPr>
        <w:t>　　图表 **地区零工经济行业市场需求分析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**地区零工经济市场规模</w:t>
      </w:r>
      <w:r>
        <w:rPr>
          <w:rFonts w:hint="eastAsia"/>
        </w:rPr>
        <w:br/>
      </w:r>
      <w:r>
        <w:rPr>
          <w:rFonts w:hint="eastAsia"/>
        </w:rPr>
        <w:t>　　图表 **地区零工经济行业市场需求</w:t>
      </w:r>
      <w:r>
        <w:rPr>
          <w:rFonts w:hint="eastAsia"/>
        </w:rPr>
        <w:br/>
      </w:r>
      <w:r>
        <w:rPr>
          <w:rFonts w:hint="eastAsia"/>
        </w:rPr>
        <w:t>　　图表 **地区零工经济市场调研</w:t>
      </w:r>
      <w:r>
        <w:rPr>
          <w:rFonts w:hint="eastAsia"/>
        </w:rPr>
        <w:br/>
      </w:r>
      <w:r>
        <w:rPr>
          <w:rFonts w:hint="eastAsia"/>
        </w:rPr>
        <w:t>　　图表 **地区零工经济市场需求分析</w:t>
      </w:r>
      <w:r>
        <w:rPr>
          <w:rFonts w:hint="eastAsia"/>
        </w:rPr>
        <w:br/>
      </w:r>
      <w:r>
        <w:rPr>
          <w:rFonts w:hint="eastAsia"/>
        </w:rPr>
        <w:t>　　图表 零工经济上游发展</w:t>
      </w:r>
      <w:r>
        <w:rPr>
          <w:rFonts w:hint="eastAsia"/>
        </w:rPr>
        <w:br/>
      </w:r>
      <w:r>
        <w:rPr>
          <w:rFonts w:hint="eastAsia"/>
        </w:rPr>
        <w:t>　　图表 零工经济下游发展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零工经济企业（一）概况</w:t>
      </w:r>
      <w:r>
        <w:rPr>
          <w:rFonts w:hint="eastAsia"/>
        </w:rPr>
        <w:br/>
      </w:r>
      <w:r>
        <w:rPr>
          <w:rFonts w:hint="eastAsia"/>
        </w:rPr>
        <w:t>　　图表 企业零工经济业务</w:t>
      </w:r>
      <w:r>
        <w:rPr>
          <w:rFonts w:hint="eastAsia"/>
        </w:rPr>
        <w:br/>
      </w:r>
      <w:r>
        <w:rPr>
          <w:rFonts w:hint="eastAsia"/>
        </w:rPr>
        <w:t>　　图表 零工经济企业（一）经营情况分析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零工经济企业（一）盈利能力情况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零工经济企业（一）偿债能力情况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零工经济企业（一）运营能力情况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零工经济企业（一）成长能力情况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零工经济企业（二）简介</w:t>
      </w:r>
      <w:r>
        <w:rPr>
          <w:rFonts w:hint="eastAsia"/>
        </w:rPr>
        <w:br/>
      </w:r>
      <w:r>
        <w:rPr>
          <w:rFonts w:hint="eastAsia"/>
        </w:rPr>
        <w:t>　　图表 企业零工经济业务</w:t>
      </w:r>
      <w:r>
        <w:rPr>
          <w:rFonts w:hint="eastAsia"/>
        </w:rPr>
        <w:br/>
      </w:r>
      <w:r>
        <w:rPr>
          <w:rFonts w:hint="eastAsia"/>
        </w:rPr>
        <w:t>　　图表 零工经济企业（二）经营情况分析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零工经济企业（二）盈利能力情况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零工经济企业（二）偿债能力情况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零工经济企业（二）运营能力情况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零工经济企业（二）成长能力情况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零工经济企业（三）概况</w:t>
      </w:r>
      <w:r>
        <w:rPr>
          <w:rFonts w:hint="eastAsia"/>
        </w:rPr>
        <w:br/>
      </w:r>
      <w:r>
        <w:rPr>
          <w:rFonts w:hint="eastAsia"/>
        </w:rPr>
        <w:t>　　图表 企业零工经济业务</w:t>
      </w:r>
      <w:r>
        <w:rPr>
          <w:rFonts w:hint="eastAsia"/>
        </w:rPr>
        <w:br/>
      </w:r>
      <w:r>
        <w:rPr>
          <w:rFonts w:hint="eastAsia"/>
        </w:rPr>
        <w:t>　　图表 零工经济企业（三）经营情况分析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零工经济企业（三）盈利能力情况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零工经济企业（三）偿债能力情况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零工经济企业（三）运营能力情况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零工经济企业（三）成长能力情况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零工经济企业（四）简介</w:t>
      </w:r>
      <w:r>
        <w:rPr>
          <w:rFonts w:hint="eastAsia"/>
        </w:rPr>
        <w:br/>
      </w:r>
      <w:r>
        <w:rPr>
          <w:rFonts w:hint="eastAsia"/>
        </w:rPr>
        <w:t>　　图表 企业零工经济业务</w:t>
      </w:r>
      <w:r>
        <w:rPr>
          <w:rFonts w:hint="eastAsia"/>
        </w:rPr>
        <w:br/>
      </w:r>
      <w:r>
        <w:rPr>
          <w:rFonts w:hint="eastAsia"/>
        </w:rPr>
        <w:t>　　图表 零工经济企业（四）经营情况分析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零工经济企业（四）盈利能力情况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零工经济企业（四）偿债能力情况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零工经济企业（四）运营能力情况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零工经济企业（四）成长能力情况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零工经济投资、并购情况</w:t>
      </w:r>
      <w:r>
        <w:rPr>
          <w:rFonts w:hint="eastAsia"/>
        </w:rPr>
        <w:br/>
      </w:r>
      <w:r>
        <w:rPr>
          <w:rFonts w:hint="eastAsia"/>
        </w:rPr>
        <w:t>　　图表 零工经济优势</w:t>
      </w:r>
      <w:r>
        <w:rPr>
          <w:rFonts w:hint="eastAsia"/>
        </w:rPr>
        <w:br/>
      </w:r>
      <w:r>
        <w:rPr>
          <w:rFonts w:hint="eastAsia"/>
        </w:rPr>
        <w:t>　　图表 零工经济劣势</w:t>
      </w:r>
      <w:r>
        <w:rPr>
          <w:rFonts w:hint="eastAsia"/>
        </w:rPr>
        <w:br/>
      </w:r>
      <w:r>
        <w:rPr>
          <w:rFonts w:hint="eastAsia"/>
        </w:rPr>
        <w:t>　　图表 零工经济机会</w:t>
      </w:r>
      <w:r>
        <w:rPr>
          <w:rFonts w:hint="eastAsia"/>
        </w:rPr>
        <w:br/>
      </w:r>
      <w:r>
        <w:rPr>
          <w:rFonts w:hint="eastAsia"/>
        </w:rPr>
        <w:t>　　图表 零工经济威胁</w:t>
      </w:r>
      <w:r>
        <w:rPr>
          <w:rFonts w:hint="eastAsia"/>
        </w:rPr>
        <w:br/>
      </w:r>
      <w:r>
        <w:rPr>
          <w:rFonts w:hint="eastAsia"/>
        </w:rPr>
        <w:t>　　图表 进入零工经济行业壁垒</w:t>
      </w:r>
      <w:r>
        <w:rPr>
          <w:rFonts w:hint="eastAsia"/>
        </w:rPr>
        <w:br/>
      </w:r>
      <w:r>
        <w:rPr>
          <w:rFonts w:hint="eastAsia"/>
        </w:rPr>
        <w:t>　　图表 零工经济发展有利因素</w:t>
      </w:r>
      <w:r>
        <w:rPr>
          <w:rFonts w:hint="eastAsia"/>
        </w:rPr>
        <w:br/>
      </w:r>
      <w:r>
        <w:rPr>
          <w:rFonts w:hint="eastAsia"/>
        </w:rPr>
        <w:t>　　图表 零工经济发展不利因素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2025-2031年中国零工经济行业信息化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2025-2031年中国零工经济行业市场容量预测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2025-2031年中国零工经济行业市场规模预测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2025-2031年中国零工经济行业风险</w:t>
      </w:r>
      <w:r>
        <w:rPr>
          <w:rFonts w:hint="eastAsia"/>
        </w:rPr>
        <w:br/>
      </w:r>
      <w:r>
        <w:rPr>
          <w:rFonts w:hint="eastAsia"/>
        </w:rPr>
        <w:t>　　图表 2025-2031年中国零工经济市场前景分析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2025-2031年中国零工经济发展趋势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3c0284f5e48cb" w:history="1">
        <w:r>
          <w:rPr>
            <w:rStyle w:val="Hyperlink"/>
          </w:rPr>
          <w:t>2025-2031年中国零工经济行业分析与前景趋势报告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3c0284f5e48cb" w:history="1">
        <w:r>
          <w:rPr>
            <w:rStyle w:val="Hyperlink"/>
          </w:rPr>
          <w:t>https://www.20087.com/2/30/LingGongJingJiDeQianJing.html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热点：零工零活app、零工经济的利与弊、精益生产、gig economy 零工经济、零工经济例子、零工经济创始人、gig economy 零工经济、零工经济的优势和弊端、零工超市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7da5e8b1e4000" w:history="1">
      <w:r>
        <w:rPr>
          <w:rStyle w:val="Hyperlink"/>
        </w:rPr>
        <w:t>2025-2031年中国零工经济行业分析与前景趋势报告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ngGongJingJiDeQianJing.html" TargetMode="External" Id="R1c53c0284f5e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ngGongJingJiDeQianJing.html" TargetMode="External" Id="Rb3f7da5e8b1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2024-11-26T01:51:00Z</dcterms:created>
  <dcterms:modified xsi:type="dcterms:W3CDTF">2024-11-26T02:51:00Z</dcterms:modified>
  <dc:subject>2025-2031年中国零工经济行业分析与前景趋势报告</dc:subject>
  <dc:title>2025-2031年中国零工经济行业分析与前景趋势报告</dc:title>
  <cp:keywords>2025-2031年中国零工经济行业分析与前景趋势报告</cp:keywords>
  <dc:description>2025-2031年中国零工经济行业分析与前景趋势报告</dc:description>
</cp:coreProperties>
</file>