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330a7d6bc4241" w:history="1">
              <w:r>
                <w:rPr>
                  <w:rStyle w:val="Hyperlink"/>
                </w:rPr>
                <w:t>2025-2031年中国收藏品拍卖服务市场现状调研分析及发展前景报告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330a7d6bc4241" w:history="1">
              <w:r>
                <w:rPr>
                  <w:rStyle w:val="Hyperlink"/>
                </w:rPr>
                <w:t>2025-2031年中国收藏品拍卖服务市场现状调研分析及发展前景报告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330a7d6bc4241" w:history="1">
                <w:r>
                  <w:rPr>
                    <w:rStyle w:val="Hyperlink"/>
                  </w:rPr>
                  <w:t>https://www.20087.com/3/50/ShouZangPinPaiMaiFuWuChanYeXianZ.html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藏品拍卖服务是一个历史悠久而又充满活力的行业，它不仅涉及艺术品、古董等传统领域，还逐渐扩展到了现代艺术品、名人纪念品等多个新兴领域。近年来，随着互联网技术的发展和全球化的推进，收藏品拍卖服务市场需求持续增长。目前，收藏品拍卖服务不仅在种类上实现了多样化，如适用于不同收藏品类别和不同价位的产品，而且在服务上实现了突破，如采用了更先进的在线拍卖平台和技术支持，提高了拍卖的透明度和便利性。此外，随着收藏家对专业化服务的需求增加，拍卖服务也更加注重提高其专业性和国际化水平。</w:t>
      </w:r>
      <w:r>
        <w:rPr>
          <w:rFonts w:hint="eastAsia"/>
        </w:rPr>
        <w:br/>
      </w:r>
      <w:r>
        <w:rPr>
          <w:rFonts w:hint="eastAsia"/>
        </w:rPr>
        <w:t>　　未来，收藏品拍卖服务市场将更加注重技术创新和服务升级。一方面，随着新技术的应用，收藏品拍卖服务将开发出更多高性能、多功能的服务，如通过集成人工智能技术来实现更精准的价格评估和市场分析。另一方面，随着可持续发展理念的普及，收藏品拍卖服务将更加注重提高其社会责任感和服务质量，例如通过优化服务流程来提高客户满意度和增强社会信任度。此外，随着对专业化服务的需求增长，服务提供商还将更加注重提供定制化服务，例如通过提供定制化拍卖方案来满足特定收藏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330a7d6bc4241" w:history="1">
        <w:r>
          <w:rPr>
            <w:rStyle w:val="Hyperlink"/>
          </w:rPr>
          <w:t>2025-2031年中国收藏品拍卖服务市场现状调研分析及发展前景报告</w:t>
        </w:r>
      </w:hyperlink>
      <w:r>
        <w:rPr>
          <w:rFonts w:hint="eastAsia"/>
        </w:rPr>
        <w:t>》全面梳理了收藏品拍卖服务产业链，结合市场需求和市场规模等数据，深入剖析收藏品拍卖服务行业现状。报告详细探讨了收藏品拍卖服务市场竞争格局，重点关注重点企业及其品牌影响力，并分析了收藏品拍卖服务价格机制和细分市场特征。通过对收藏品拍卖服务技术现状及未来方向的评估，报告展望了收藏品拍卖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收藏品拍卖服务行业界定和分类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2025年收藏品拍卖服务行业国内外发展概述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全球收藏品拍卖服务行业发展概况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一、全球收藏品拍卖服务行业发展现状</w:t>
      </w:r>
      <w:r>
        <w:rPr>
          <w:rFonts w:hint="eastAsia"/>
        </w:rPr>
        <w:br/>
      </w:r>
      <w:r>
        <w:rPr>
          <w:rFonts w:hint="eastAsia"/>
        </w:rPr>
        <w:t>　　　　二、全球收藏品拍卖服务行业发展趋势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中国收藏品拍卖服务行业发展概况</w:t>
      </w:r>
      <w:r>
        <w:rPr>
          <w:rFonts w:hint="eastAsia"/>
        </w:rPr>
        <w:br/>
      </w:r>
      <w:r>
        <w:rPr>
          <w:rFonts w:hint="eastAsia"/>
        </w:rPr>
        <w:t>　　　　一、中国收藏品拍卖服务行业发展历程与现状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二、中国收藏品拍卖服务行业发展中存在的问题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2025年中国收藏品拍卖服务行业发展环境分析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收藏品拍卖服务行业政策环境</w:t>
      </w:r>
      <w:r>
        <w:rPr>
          <w:rFonts w:hint="eastAsia"/>
        </w:rPr>
        <w:br/>
      </w:r>
      <w:r>
        <w:rPr>
          <w:rFonts w:hint="eastAsia"/>
        </w:rPr>
        <w:t>　　第五节 收藏品拍卖服务行业技术环境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2025年中国收藏品拍卖服务行业市场调研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一、收藏品拍卖服务行业市场规模及增速</w:t>
      </w:r>
      <w:r>
        <w:rPr>
          <w:rFonts w:hint="eastAsia"/>
        </w:rPr>
        <w:br/>
      </w:r>
      <w:r>
        <w:rPr>
          <w:rFonts w:hint="eastAsia"/>
        </w:rPr>
        <w:t>　　　　二、收藏品拍卖服务行业市场饱和度</w:t>
      </w:r>
      <w:r>
        <w:rPr>
          <w:rFonts w:hint="eastAsia"/>
        </w:rPr>
        <w:br/>
      </w:r>
      <w:r>
        <w:rPr>
          <w:rFonts w:hint="eastAsia"/>
        </w:rPr>
        <w:t>　　　　三、影响收藏品拍卖服务行业市场规模的因素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四、2025-2031年收藏品拍卖服务行业市场规模及增速预测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一、收藏品拍卖服务行业所处生命周期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二、技术变革与行业革新对收藏品拍卖服务行业的影响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2025年中国收藏品拍卖服务行业区域市场调研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2025年中国收藏品拍卖服务行业产业链分析</w:t>
      </w:r>
      <w:r>
        <w:rPr>
          <w:rFonts w:hint="eastAsia"/>
        </w:rPr>
        <w:br/>
      </w:r>
      <w:r>
        <w:rPr>
          <w:rFonts w:hint="eastAsia"/>
        </w:rPr>
        <w:t>　　第一节 收藏品拍卖服务行业产业链分析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收藏品拍卖服务上游行业调研</w:t>
      </w:r>
      <w:r>
        <w:rPr>
          <w:rFonts w:hint="eastAsia"/>
        </w:rPr>
        <w:br/>
      </w:r>
      <w:r>
        <w:rPr>
          <w:rFonts w:hint="eastAsia"/>
        </w:rPr>
        <w:t>　　　　一、收藏品拍卖服务成本构成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四、上游行业对收藏品拍卖服务行业的影响</w:t>
      </w:r>
      <w:r>
        <w:rPr>
          <w:rFonts w:hint="eastAsia"/>
        </w:rPr>
        <w:br/>
      </w:r>
      <w:r>
        <w:rPr>
          <w:rFonts w:hint="eastAsia"/>
        </w:rPr>
        <w:t>　　第三节 收藏品拍卖服务下游行业调研</w:t>
      </w:r>
      <w:r>
        <w:rPr>
          <w:rFonts w:hint="eastAsia"/>
        </w:rPr>
        <w:br/>
      </w:r>
      <w:r>
        <w:rPr>
          <w:rFonts w:hint="eastAsia"/>
        </w:rPr>
        <w:t>　　　　一、收藏品拍卖服务下游行业分布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四、下游需求对收藏品拍卖服务行业的影响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2025年中国收藏品拍卖服务行业主导驱动因素分析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2025年中国收藏品拍卖服务行业偿债能力分析</w:t>
      </w:r>
      <w:r>
        <w:rPr>
          <w:rFonts w:hint="eastAsia"/>
        </w:rPr>
        <w:br/>
      </w:r>
      <w:r>
        <w:rPr>
          <w:rFonts w:hint="eastAsia"/>
        </w:rPr>
        <w:t>　　第一节 收藏品拍卖服务行业资产负债率分析</w:t>
      </w:r>
      <w:r>
        <w:rPr>
          <w:rFonts w:hint="eastAsia"/>
        </w:rPr>
        <w:br/>
      </w:r>
      <w:r>
        <w:rPr>
          <w:rFonts w:hint="eastAsia"/>
        </w:rPr>
        <w:t>　　第二节 收藏品拍卖服务行业速动比率分析</w:t>
      </w:r>
      <w:r>
        <w:rPr>
          <w:rFonts w:hint="eastAsia"/>
        </w:rPr>
        <w:br/>
      </w:r>
      <w:r>
        <w:rPr>
          <w:rFonts w:hint="eastAsia"/>
        </w:rPr>
        <w:t>　　第三节 收藏品拍卖服务行业流动比率分析</w:t>
      </w:r>
      <w:r>
        <w:rPr>
          <w:rFonts w:hint="eastAsia"/>
        </w:rPr>
        <w:br/>
      </w:r>
      <w:r>
        <w:rPr>
          <w:rFonts w:hint="eastAsia"/>
        </w:rPr>
        <w:t>　　第四节 收藏品拍卖服务行业利息保障倍数分析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2025-2031年收藏品拍卖服务行业偿债能力预测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2025年中国收藏品拍卖服务行业营运能力分析</w:t>
      </w:r>
      <w:r>
        <w:rPr>
          <w:rFonts w:hint="eastAsia"/>
        </w:rPr>
        <w:br/>
      </w:r>
      <w:r>
        <w:rPr>
          <w:rFonts w:hint="eastAsia"/>
        </w:rPr>
        <w:t>　　第一节 收藏品拍卖服务行业总资产周转率分析</w:t>
      </w:r>
      <w:r>
        <w:rPr>
          <w:rFonts w:hint="eastAsia"/>
        </w:rPr>
        <w:br/>
      </w:r>
      <w:r>
        <w:rPr>
          <w:rFonts w:hint="eastAsia"/>
        </w:rPr>
        <w:t>　　第二节 收藏品拍卖服务行业净资产周转率分析</w:t>
      </w:r>
      <w:r>
        <w:rPr>
          <w:rFonts w:hint="eastAsia"/>
        </w:rPr>
        <w:br/>
      </w:r>
      <w:r>
        <w:rPr>
          <w:rFonts w:hint="eastAsia"/>
        </w:rPr>
        <w:t>　　第三节 收藏品拍卖服务行业应收账款周转率分析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收藏品拍卖服务行业存货周转率分析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2025-2031年收藏品拍卖服务行业营运能力预测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2025年中国收藏品拍卖服务行业竞争分析</w:t>
      </w:r>
      <w:r>
        <w:rPr>
          <w:rFonts w:hint="eastAsia"/>
        </w:rPr>
        <w:br/>
      </w:r>
      <w:r>
        <w:rPr>
          <w:rFonts w:hint="eastAsia"/>
        </w:rPr>
        <w:t>　　第一节 重点收藏品拍卖服务企业市场份额</w:t>
      </w:r>
      <w:r>
        <w:rPr>
          <w:rFonts w:hint="eastAsia"/>
        </w:rPr>
        <w:br/>
      </w:r>
      <w:r>
        <w:rPr>
          <w:rFonts w:hint="eastAsia"/>
        </w:rPr>
        <w:t>　　第二节 收藏品拍卖服务行业市场集中度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2025年中国收藏品拍卖服务行业重点企业分析</w:t>
      </w:r>
      <w:r>
        <w:rPr>
          <w:rFonts w:hint="eastAsia"/>
        </w:rPr>
        <w:br/>
      </w:r>
      <w:r>
        <w:rPr>
          <w:rFonts w:hint="eastAsia"/>
        </w:rPr>
        <w:t>　　第一节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北京翰海拍卖有限公司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西泠印社拍卖有限公司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北京华辰拍卖有限公司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上海朵云轩拍卖有限公司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2025-2031年中国收藏品拍卖服务行业发展与投资前景分析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收藏品拍卖服务行业环境风险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收藏品拍卖服务行业政策风险</w:t>
      </w:r>
      <w:r>
        <w:rPr>
          <w:rFonts w:hint="eastAsia"/>
        </w:rPr>
        <w:br/>
      </w:r>
      <w:r>
        <w:rPr>
          <w:rFonts w:hint="eastAsia"/>
        </w:rPr>
        <w:t>　　第四节 收藏品拍卖服务行业市场风险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2025-2031年中国收藏品拍卖服务行业趋势预测及投资机会分析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收藏品拍卖服务行业趋势预测分析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中^智^林^－收藏品拍卖服务行业投资机会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收藏品拍卖服务行业生命周期</w:t>
      </w:r>
      <w:r>
        <w:rPr>
          <w:rFonts w:hint="eastAsia"/>
        </w:rPr>
        <w:br/>
      </w:r>
      <w:r>
        <w:rPr>
          <w:rFonts w:hint="eastAsia"/>
        </w:rPr>
        <w:t>　　图表 收藏品拍卖服务行业产业链结构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2025年全球收藏品拍卖服务行业市场规模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2025年中国收藏品拍卖服务行业市场规模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2025年中国收藏品拍卖服务市场占全球份额比较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2025年收藏品拍卖服务行业集中度</w:t>
      </w:r>
      <w:r>
        <w:rPr>
          <w:rFonts w:hint="eastAsia"/>
        </w:rPr>
        <w:br/>
      </w:r>
      <w:r>
        <w:rPr>
          <w:rFonts w:hint="eastAsia"/>
        </w:rPr>
        <w:t>　　图表 2025年收藏品拍卖服务行业利润总额</w:t>
      </w:r>
      <w:r>
        <w:rPr>
          <w:rFonts w:hint="eastAsia"/>
        </w:rPr>
        <w:br/>
      </w:r>
      <w:r>
        <w:rPr>
          <w:rFonts w:hint="eastAsia"/>
        </w:rPr>
        <w:t>　　图表 2025年收藏品拍卖服务行业资产总计</w:t>
      </w:r>
      <w:r>
        <w:rPr>
          <w:rFonts w:hint="eastAsia"/>
        </w:rPr>
        <w:br/>
      </w:r>
      <w:r>
        <w:rPr>
          <w:rFonts w:hint="eastAsia"/>
        </w:rPr>
        <w:t>　　图表 2025年收藏品拍卖服务行业负债总计</w:t>
      </w:r>
      <w:r>
        <w:rPr>
          <w:rFonts w:hint="eastAsia"/>
        </w:rPr>
        <w:br/>
      </w:r>
      <w:r>
        <w:rPr>
          <w:rFonts w:hint="eastAsia"/>
        </w:rPr>
        <w:t>　　图表 2025年收藏品拍卖服务行业竞争力分析</w:t>
      </w:r>
      <w:r>
        <w:rPr>
          <w:rFonts w:hint="eastAsia"/>
        </w:rPr>
        <w:br/>
      </w:r>
      <w:r>
        <w:rPr>
          <w:rFonts w:hint="eastAsia"/>
        </w:rPr>
        <w:t>　　图表 2025年收藏品拍卖服务市场价格走势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2025年收藏品拍卖服务行业主营业务收入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2025年收藏品拍卖服务行业主营业务成本</w:t>
      </w:r>
      <w:r>
        <w:rPr>
          <w:rFonts w:hint="eastAsia"/>
        </w:rPr>
        <w:br/>
      </w:r>
      <w:r>
        <w:rPr>
          <w:rFonts w:hint="eastAsia"/>
        </w:rPr>
        <w:t>　　图表 2025年收藏品拍卖服务行业管理费用分析</w:t>
      </w:r>
      <w:r>
        <w:rPr>
          <w:rFonts w:hint="eastAsia"/>
        </w:rPr>
        <w:br/>
      </w:r>
      <w:r>
        <w:rPr>
          <w:rFonts w:hint="eastAsia"/>
        </w:rPr>
        <w:t>　　图表 2025年收藏品拍卖服务行业财务费用分析</w:t>
      </w:r>
      <w:r>
        <w:rPr>
          <w:rFonts w:hint="eastAsia"/>
        </w:rPr>
        <w:br/>
      </w:r>
      <w:r>
        <w:rPr>
          <w:rFonts w:hint="eastAsia"/>
        </w:rPr>
        <w:t>　　图表 2025年收藏品拍卖服务行业重要数据指标比较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2025年中国收藏品拍卖服务行业盈利能力分析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2025年中国收藏品拍卖服务行业运营能力分析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2025年中国收藏品拍卖服务行业偿债能力分析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2025年中国收藏品拍卖服务行业发展能力分析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2025年收藏品拍卖服务行业不同性质企业利润总额分布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2025-2031年收藏品拍卖服务行业市场规模预测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2025-2031年收藏品拍卖服务行业竞争格局预测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330a7d6bc4241" w:history="1">
        <w:r>
          <w:rPr>
            <w:rStyle w:val="Hyperlink"/>
          </w:rPr>
          <w:t>2025-2031年中国收藏品拍卖服务市场现状调研分析及发展前景报告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330a7d6bc4241" w:history="1">
        <w:r>
          <w:rPr>
            <w:rStyle w:val="Hyperlink"/>
          </w:rPr>
          <w:t>https://www.20087.com/3/50/ShouZangPinPaiMaiFuWuChanYeXianZ.html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收藏品交易中心、收藏品拍卖服务是什么、哪个平台可以免费拍卖收藏品、收藏品拍卖平台、免费出手藏品的正规拍卖行、收藏品拍卖流程以及规则、藏品拍卖流程、收藏品拍卖会、保利拍卖过的古钱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64da9977649b8" w:history="1">
      <w:r>
        <w:rPr>
          <w:rStyle w:val="Hyperlink"/>
        </w:rPr>
        <w:t>2025-2031年中国收藏品拍卖服务市场现状调研分析及发展前景报告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ouZangPinPaiMaiFuWuChanYeXianZ.html" TargetMode="External" Id="R3be330a7d6b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ouZangPinPaiMaiFuWuChanYeXianZ.html" TargetMode="External" Id="R5b064da9977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2025-05-13T02:53:00Z</dcterms:created>
  <dcterms:modified xsi:type="dcterms:W3CDTF">2025-05-13T03:53:00Z</dcterms:modified>
  <dc:subject>2025-2031年中国收藏品拍卖服务市场现状调研分析及发展前景报告</dc:subject>
  <dc:title>2025-2031年中国收藏品拍卖服务市场现状调研分析及发展前景报告</dc:title>
  <cp:keywords>2025-2031年中国收藏品拍卖服务市场现状调研分析及发展前景报告</cp:keywords>
  <dc:description>2025-2031年中国收藏品拍卖服务市场现状调研分析及发展前景报告</dc:description>
</cp:coreProperties>
</file>