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506f4b7d641fd" w:history="1">
              <w:r>
                <w:rPr>
                  <w:rStyle w:val="Hyperlink"/>
                </w:rPr>
                <w:t>2025-2031年中国教学产品行业发展调研与前景趋势预测报告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506f4b7d641fd" w:history="1">
              <w:r>
                <w:rPr>
                  <w:rStyle w:val="Hyperlink"/>
                </w:rPr>
                <w:t>2025-2031年中国教学产品行业发展调研与前景趋势预测报告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506f4b7d641fd" w:history="1">
                <w:r>
                  <w:rPr>
                    <w:rStyle w:val="Hyperlink"/>
                  </w:rPr>
                  <w:t>https://www.20087.com/3/30/JiaoXueChanPinDeFaZhanQianJing.html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产品作为教育活动的物质载体，涵盖教具、实验器材、数字课件、互动白板及在线学习平台等多元形态。教学产品设计日益强调互动性、情境化与跨学科整合，STEM/STEAM套件、虚拟仿真实验及AI作业批改系统广泛应用。政策推动下，教育信息化2.0与“双减”背景促使学校采购向素质教育与课后服务倾斜。然而，部分产品存在重硬件轻内容、教师培训不足、城乡资源配置不均等问题；数字产品数据隐私保护机制薄弱，引发家长与监管关注。</w:t>
      </w:r>
      <w:r>
        <w:rPr>
          <w:rFonts w:hint="eastAsia"/>
        </w:rPr>
        <w:br/>
      </w:r>
      <w:r>
        <w:rPr>
          <w:rFonts w:hint="eastAsia"/>
        </w:rPr>
        <w:t>　　未来，教学产品将向个性化学习、虚实融合与教育公平赋能方向演进。自适应学习引擎将根据学生认知水平动态推送内容，实现“因材施教”；AR/VR实验平台将突破时空限制，支持高危、高成本实验安全开展。在普惠教育目标下，低成本、低功耗的离线教学设备将覆盖偏远地区。同时，教学产品将嵌入教育大模型能力，支持自然语言问答、作文辅导与思维可视化。长远来看，教学产品将从辅助工具升级为构建高质量、包容性与创新型教育体系的核心支撑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506f4b7d641fd" w:history="1">
        <w:r>
          <w:rPr>
            <w:rStyle w:val="Hyperlink"/>
          </w:rPr>
          <w:t>2025-2031年中国教学产品行业发展调研与前景趋势预测报告</w:t>
        </w:r>
      </w:hyperlink>
      <w:r>
        <w:rPr>
          <w:rFonts w:hint="eastAsia"/>
        </w:rPr>
        <w:t>》系统分析了教学产品行业的市场规模、供需状况及竞争格局，结合教学产品技术发展现状与未来方向，科学预测了行业前景与增长趋势。报告重点评估了重点教学产品企业的经营表现及竞争优势，同时探讨了行业机遇与潜在风险。通过对教学产品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教学产品产业概述</w:t>
      </w:r>
      <w:r>
        <w:rPr>
          <w:rFonts w:hint="eastAsia"/>
        </w:rPr>
        <w:br/>
      </w:r>
      <w:r>
        <w:rPr>
          <w:rFonts w:hint="eastAsia"/>
        </w:rPr>
        <w:t>　　第一节 教学产品定义与分类</w:t>
      </w:r>
      <w:r>
        <w:rPr>
          <w:rFonts w:hint="eastAsia"/>
        </w:rPr>
        <w:br/>
      </w:r>
      <w:r>
        <w:rPr>
          <w:rFonts w:hint="eastAsia"/>
        </w:rPr>
        <w:t>　　第二节 教学产品产业链结构及关键环节剖析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教学产品商业模式与盈利模式解析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教学产品经济指标与行业评估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全球教学产品市场发展综述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2019-2024年全球教学产品市场规模及增长趋势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主要国家与地区教学产品市场对比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2025-2031年全球教学产品行业发展趋势与前景预测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国际教学产品市场发展趋势及对我国启示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二、对我国教学产品市场的借鉴意义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中国教学产品行业市场规模分析与预测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教学产品市场的总体规模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一、2019-2024年教学产品市场规模变化及趋势分析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二、2025年教学产品行业市场规模特点</w:t>
      </w:r>
      <w:r>
        <w:rPr>
          <w:rFonts w:hint="eastAsia"/>
        </w:rPr>
        <w:br/>
      </w:r>
      <w:r>
        <w:rPr>
          <w:rFonts w:hint="eastAsia"/>
        </w:rPr>
        <w:t>　　第二节 教学产品市场规模的构成</w:t>
      </w:r>
      <w:r>
        <w:rPr>
          <w:rFonts w:hint="eastAsia"/>
        </w:rPr>
        <w:br/>
      </w:r>
      <w:r>
        <w:rPr>
          <w:rFonts w:hint="eastAsia"/>
        </w:rPr>
        <w:t>　　　　一、教学产品客户群体特征与偏好分析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二、不同类型教学产品市场规模分布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三、各地区教学产品市场规模差异与特点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教学产品市场规模的预测与展望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一、未来几年教学产品市场规模增长预测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2024-2025年教学产品行业技术发展现状及趋势分析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教学产品行业技术发展现状分析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国内外教学产品行业技术差距分析及差距形成的主要原因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教学产品行业技术发展方向、趋势预测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提升教学产品行业技术能力策略建议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2019-2024年中国教学产品行业总体发展与财务状况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2019-2024年教学产品行业规模情况</w:t>
      </w:r>
      <w:r>
        <w:rPr>
          <w:rFonts w:hint="eastAsia"/>
        </w:rPr>
        <w:br/>
      </w:r>
      <w:r>
        <w:rPr>
          <w:rFonts w:hint="eastAsia"/>
        </w:rPr>
        <w:t>　　　　一、教学产品行业企业数量规模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二、教学产品行业从业人员规模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三、教学产品行业市场敏感性分析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2019-2024年教学产品行业财务能力分析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一、教学产品行业盈利能力</w:t>
      </w:r>
      <w:r>
        <w:rPr>
          <w:rFonts w:hint="eastAsia"/>
        </w:rPr>
        <w:br/>
      </w:r>
      <w:r>
        <w:rPr>
          <w:rFonts w:hint="eastAsia"/>
        </w:rPr>
        <w:t>　　　　二、教学产品行业偿债能力</w:t>
      </w:r>
      <w:r>
        <w:rPr>
          <w:rFonts w:hint="eastAsia"/>
        </w:rPr>
        <w:br/>
      </w:r>
      <w:r>
        <w:rPr>
          <w:rFonts w:hint="eastAsia"/>
        </w:rPr>
        <w:t>　　　　三、教学产品行业营运能力</w:t>
      </w:r>
      <w:r>
        <w:rPr>
          <w:rFonts w:hint="eastAsia"/>
        </w:rPr>
        <w:br/>
      </w:r>
      <w:r>
        <w:rPr>
          <w:rFonts w:hint="eastAsia"/>
        </w:rPr>
        <w:t>　　　　四、教学产品行业发展能力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中国教学产品行业细分市场调研与机会挖掘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教学产品细分市场（一）市场调研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教学产品细分市场（二）市场调研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中国教学产品行业区域市场调研分析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2019-2024年中国教学产品行业重点区域调研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一、重点地区（一）教学产品市场规模与特点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二、重点地区（二）教学产品市场规模及特点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三、重点地区（三）教学产品市场规模及特点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四、重点地区（四）教学产品市场规模及特点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不同区域教学产品市场的对比与启示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二、教学产品市场拓展策略与建议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中国教学产品行业的营销渠道与客户分析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教学产品行业渠道分析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二、各类渠道对教学产品行业的影响</w:t>
      </w:r>
      <w:r>
        <w:rPr>
          <w:rFonts w:hint="eastAsia"/>
        </w:rPr>
        <w:br/>
      </w:r>
      <w:r>
        <w:rPr>
          <w:rFonts w:hint="eastAsia"/>
        </w:rPr>
        <w:t>　　　　三、主要教学产品企业渠道策略研究</w:t>
      </w:r>
      <w:r>
        <w:rPr>
          <w:rFonts w:hint="eastAsia"/>
        </w:rPr>
        <w:br/>
      </w:r>
      <w:r>
        <w:rPr>
          <w:rFonts w:hint="eastAsia"/>
        </w:rPr>
        <w:t>　　第二节 教学产品行业客户分析与定位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中国教学产品行业竞争格局及策略选择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教学产品行业总体市场竞争状况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一、教学产品行业竞争结构分析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二、教学产品企业竞争格局与集中度评估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三、教学产品行业SWOT分析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教学产品行业重点企业调研分析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教学产品企业发展策略分析</w:t>
      </w:r>
      <w:r>
        <w:rPr>
          <w:rFonts w:hint="eastAsia"/>
        </w:rPr>
        <w:br/>
      </w:r>
      <w:r>
        <w:rPr>
          <w:rFonts w:hint="eastAsia"/>
        </w:rPr>
        <w:t>　　第一节 教学产品市场与销售策略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教学产品品牌战略思考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中国教学产品行业发展环境分析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二、教学产品行业主管部门、监管体制及相关政策法规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3、教学产品行业的主要法律、法规和政策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4、2025年教学产品行业法律法规和政策对行业的影响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二、教学产品消费者需求分析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一、教学产品技术的应用与创新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二、教学产品行业发展的技术趋势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2025-2031年教学产品行业展趋势预测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2025-2031年教学产品市场发展前景分析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一、教学产品市场发展潜力</w:t>
      </w:r>
      <w:r>
        <w:rPr>
          <w:rFonts w:hint="eastAsia"/>
        </w:rPr>
        <w:br/>
      </w:r>
      <w:r>
        <w:rPr>
          <w:rFonts w:hint="eastAsia"/>
        </w:rPr>
        <w:t>　　　　二、教学产品市场前景分析</w:t>
      </w:r>
      <w:r>
        <w:rPr>
          <w:rFonts w:hint="eastAsia"/>
        </w:rPr>
        <w:br/>
      </w:r>
      <w:r>
        <w:rPr>
          <w:rFonts w:hint="eastAsia"/>
        </w:rPr>
        <w:t>　　　　三、教学产品细分行业发展前景分析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2025-2031年教学产品发展趋势预测</w:t>
      </w:r>
      <w:r>
        <w:rPr>
          <w:rFonts w:hint="eastAsia"/>
        </w:rPr>
        <w:br/>
      </w:r>
      <w:r>
        <w:rPr>
          <w:rFonts w:hint="eastAsia"/>
        </w:rPr>
        <w:t>　　　　一、教学产品发展趋势预测</w:t>
      </w:r>
      <w:r>
        <w:rPr>
          <w:rFonts w:hint="eastAsia"/>
        </w:rPr>
        <w:br/>
      </w:r>
      <w:r>
        <w:rPr>
          <w:rFonts w:hint="eastAsia"/>
        </w:rPr>
        <w:t>　　　　二、教学产品市场规模预测</w:t>
      </w:r>
      <w:r>
        <w:rPr>
          <w:rFonts w:hint="eastAsia"/>
        </w:rPr>
        <w:br/>
      </w:r>
      <w:r>
        <w:rPr>
          <w:rFonts w:hint="eastAsia"/>
        </w:rPr>
        <w:t>　　　　三、教学产品细分市场发展趋势预测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未来教学产品行业挑战与机遇探讨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一、教学产品行业挑战</w:t>
      </w:r>
      <w:r>
        <w:rPr>
          <w:rFonts w:hint="eastAsia"/>
        </w:rPr>
        <w:br/>
      </w:r>
      <w:r>
        <w:rPr>
          <w:rFonts w:hint="eastAsia"/>
        </w:rPr>
        <w:t>　　　　二、教学产品行业机遇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教学产品行业研究结论及建议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对教学产品行业发展的建议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中^智^林^：对教学产品企业和投资者的建议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教学产品介绍</w:t>
      </w:r>
      <w:r>
        <w:rPr>
          <w:rFonts w:hint="eastAsia"/>
        </w:rPr>
        <w:br/>
      </w:r>
      <w:r>
        <w:rPr>
          <w:rFonts w:hint="eastAsia"/>
        </w:rPr>
        <w:t>　　图表 教学产品图片</w:t>
      </w:r>
      <w:r>
        <w:rPr>
          <w:rFonts w:hint="eastAsia"/>
        </w:rPr>
        <w:br/>
      </w:r>
      <w:r>
        <w:rPr>
          <w:rFonts w:hint="eastAsia"/>
        </w:rPr>
        <w:t>　　图表 教学产品主要特点</w:t>
      </w:r>
      <w:r>
        <w:rPr>
          <w:rFonts w:hint="eastAsia"/>
        </w:rPr>
        <w:br/>
      </w:r>
      <w:r>
        <w:rPr>
          <w:rFonts w:hint="eastAsia"/>
        </w:rPr>
        <w:t>　　图表 教学产品发展有利因素分析</w:t>
      </w:r>
      <w:r>
        <w:rPr>
          <w:rFonts w:hint="eastAsia"/>
        </w:rPr>
        <w:br/>
      </w:r>
      <w:r>
        <w:rPr>
          <w:rFonts w:hint="eastAsia"/>
        </w:rPr>
        <w:t>　　图表 教学产品发展不利因素分析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进入教学产品行业壁垒</w:t>
      </w:r>
      <w:r>
        <w:rPr>
          <w:rFonts w:hint="eastAsia"/>
        </w:rPr>
        <w:br/>
      </w:r>
      <w:r>
        <w:rPr>
          <w:rFonts w:hint="eastAsia"/>
        </w:rPr>
        <w:t>　　图表 教学产品政策</w:t>
      </w:r>
      <w:r>
        <w:rPr>
          <w:rFonts w:hint="eastAsia"/>
        </w:rPr>
        <w:br/>
      </w:r>
      <w:r>
        <w:rPr>
          <w:rFonts w:hint="eastAsia"/>
        </w:rPr>
        <w:t>　　图表 教学产品技术 标准</w:t>
      </w:r>
      <w:r>
        <w:rPr>
          <w:rFonts w:hint="eastAsia"/>
        </w:rPr>
        <w:br/>
      </w:r>
      <w:r>
        <w:rPr>
          <w:rFonts w:hint="eastAsia"/>
        </w:rPr>
        <w:t>　　图表 教学产品产业链分析</w:t>
      </w:r>
      <w:r>
        <w:rPr>
          <w:rFonts w:hint="eastAsia"/>
        </w:rPr>
        <w:br/>
      </w:r>
      <w:r>
        <w:rPr>
          <w:rFonts w:hint="eastAsia"/>
        </w:rPr>
        <w:t>　　图表 教学产品品牌分析</w:t>
      </w:r>
      <w:r>
        <w:rPr>
          <w:rFonts w:hint="eastAsia"/>
        </w:rPr>
        <w:br/>
      </w:r>
      <w:r>
        <w:rPr>
          <w:rFonts w:hint="eastAsia"/>
        </w:rPr>
        <w:t>　　图表 2024年教学产品需求分析</w:t>
      </w:r>
      <w:r>
        <w:rPr>
          <w:rFonts w:hint="eastAsia"/>
        </w:rPr>
        <w:br/>
      </w:r>
      <w:r>
        <w:rPr>
          <w:rFonts w:hint="eastAsia"/>
        </w:rPr>
        <w:t>　　图表 2019-2024年中国教学产品市场规模分析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2019-2024年中国教学产品销售情况</w:t>
      </w:r>
      <w:r>
        <w:rPr>
          <w:rFonts w:hint="eastAsia"/>
        </w:rPr>
        <w:br/>
      </w:r>
      <w:r>
        <w:rPr>
          <w:rFonts w:hint="eastAsia"/>
        </w:rPr>
        <w:t>　　图表 教学产品价格走势</w:t>
      </w:r>
      <w:r>
        <w:rPr>
          <w:rFonts w:hint="eastAsia"/>
        </w:rPr>
        <w:br/>
      </w:r>
      <w:r>
        <w:rPr>
          <w:rFonts w:hint="eastAsia"/>
        </w:rPr>
        <w:t>　　图表 2025年中国教学产品公司数量统计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教学产品成本和利润分析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华东地区教学产品市场规模情况</w:t>
      </w:r>
      <w:r>
        <w:rPr>
          <w:rFonts w:hint="eastAsia"/>
        </w:rPr>
        <w:br/>
      </w:r>
      <w:r>
        <w:rPr>
          <w:rFonts w:hint="eastAsia"/>
        </w:rPr>
        <w:t>　　图表 华东地区教学产品市场销售额</w:t>
      </w:r>
      <w:r>
        <w:rPr>
          <w:rFonts w:hint="eastAsia"/>
        </w:rPr>
        <w:br/>
      </w:r>
      <w:r>
        <w:rPr>
          <w:rFonts w:hint="eastAsia"/>
        </w:rPr>
        <w:t>　　图表 华南地区教学产品市场规模情况</w:t>
      </w:r>
      <w:r>
        <w:rPr>
          <w:rFonts w:hint="eastAsia"/>
        </w:rPr>
        <w:br/>
      </w:r>
      <w:r>
        <w:rPr>
          <w:rFonts w:hint="eastAsia"/>
        </w:rPr>
        <w:t>　　图表 华南地区教学产品市场销售额</w:t>
      </w:r>
      <w:r>
        <w:rPr>
          <w:rFonts w:hint="eastAsia"/>
        </w:rPr>
        <w:br/>
      </w:r>
      <w:r>
        <w:rPr>
          <w:rFonts w:hint="eastAsia"/>
        </w:rPr>
        <w:t>　　图表 华北地区教学产品市场规模情况</w:t>
      </w:r>
      <w:r>
        <w:rPr>
          <w:rFonts w:hint="eastAsia"/>
        </w:rPr>
        <w:br/>
      </w:r>
      <w:r>
        <w:rPr>
          <w:rFonts w:hint="eastAsia"/>
        </w:rPr>
        <w:t>　　图表 华北地区教学产品市场销售额</w:t>
      </w:r>
      <w:r>
        <w:rPr>
          <w:rFonts w:hint="eastAsia"/>
        </w:rPr>
        <w:br/>
      </w:r>
      <w:r>
        <w:rPr>
          <w:rFonts w:hint="eastAsia"/>
        </w:rPr>
        <w:t>　　图表 华中地区教学产品市场规模情况</w:t>
      </w:r>
      <w:r>
        <w:rPr>
          <w:rFonts w:hint="eastAsia"/>
        </w:rPr>
        <w:br/>
      </w:r>
      <w:r>
        <w:rPr>
          <w:rFonts w:hint="eastAsia"/>
        </w:rPr>
        <w:t>　　图表 华中地区教学产品市场销售额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教学产品投资、并购现状分析</w:t>
      </w:r>
      <w:r>
        <w:rPr>
          <w:rFonts w:hint="eastAsia"/>
        </w:rPr>
        <w:br/>
      </w:r>
      <w:r>
        <w:rPr>
          <w:rFonts w:hint="eastAsia"/>
        </w:rPr>
        <w:t>　　图表 教学产品上游、下游研究分析</w:t>
      </w:r>
      <w:r>
        <w:rPr>
          <w:rFonts w:hint="eastAsia"/>
        </w:rPr>
        <w:br/>
      </w:r>
      <w:r>
        <w:rPr>
          <w:rFonts w:hint="eastAsia"/>
        </w:rPr>
        <w:t>　　图表 教学产品最新消息</w:t>
      </w:r>
      <w:r>
        <w:rPr>
          <w:rFonts w:hint="eastAsia"/>
        </w:rPr>
        <w:br/>
      </w:r>
      <w:r>
        <w:rPr>
          <w:rFonts w:hint="eastAsia"/>
        </w:rPr>
        <w:t>　　图表 教学产品企业简介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教学产品企业经营情况</w:t>
      </w:r>
      <w:r>
        <w:rPr>
          <w:rFonts w:hint="eastAsia"/>
        </w:rPr>
        <w:br/>
      </w:r>
      <w:r>
        <w:rPr>
          <w:rFonts w:hint="eastAsia"/>
        </w:rPr>
        <w:t>　　图表 教学产品企业(二)简介</w:t>
      </w:r>
      <w:r>
        <w:rPr>
          <w:rFonts w:hint="eastAsia"/>
        </w:rPr>
        <w:br/>
      </w:r>
      <w:r>
        <w:rPr>
          <w:rFonts w:hint="eastAsia"/>
        </w:rPr>
        <w:t>　　图表 企业教学产品业务</w:t>
      </w:r>
      <w:r>
        <w:rPr>
          <w:rFonts w:hint="eastAsia"/>
        </w:rPr>
        <w:br/>
      </w:r>
      <w:r>
        <w:rPr>
          <w:rFonts w:hint="eastAsia"/>
        </w:rPr>
        <w:t>　　图表 教学产品企业(二)经营情况</w:t>
      </w:r>
      <w:r>
        <w:rPr>
          <w:rFonts w:hint="eastAsia"/>
        </w:rPr>
        <w:br/>
      </w:r>
      <w:r>
        <w:rPr>
          <w:rFonts w:hint="eastAsia"/>
        </w:rPr>
        <w:t>　　图表 教学产品企业(三)调研</w:t>
      </w:r>
      <w:r>
        <w:rPr>
          <w:rFonts w:hint="eastAsia"/>
        </w:rPr>
        <w:br/>
      </w:r>
      <w:r>
        <w:rPr>
          <w:rFonts w:hint="eastAsia"/>
        </w:rPr>
        <w:t>　　图表 企业教学产品业务分析</w:t>
      </w:r>
      <w:r>
        <w:rPr>
          <w:rFonts w:hint="eastAsia"/>
        </w:rPr>
        <w:br/>
      </w:r>
      <w:r>
        <w:rPr>
          <w:rFonts w:hint="eastAsia"/>
        </w:rPr>
        <w:t>　　图表 教学产品企业(三)经营情况</w:t>
      </w:r>
      <w:r>
        <w:rPr>
          <w:rFonts w:hint="eastAsia"/>
        </w:rPr>
        <w:br/>
      </w:r>
      <w:r>
        <w:rPr>
          <w:rFonts w:hint="eastAsia"/>
        </w:rPr>
        <w:t>　　图表 教学产品企业(四)介绍</w:t>
      </w:r>
      <w:r>
        <w:rPr>
          <w:rFonts w:hint="eastAsia"/>
        </w:rPr>
        <w:br/>
      </w:r>
      <w:r>
        <w:rPr>
          <w:rFonts w:hint="eastAsia"/>
        </w:rPr>
        <w:t>　　图表 企业教学产品产品服务</w:t>
      </w:r>
      <w:r>
        <w:rPr>
          <w:rFonts w:hint="eastAsia"/>
        </w:rPr>
        <w:br/>
      </w:r>
      <w:r>
        <w:rPr>
          <w:rFonts w:hint="eastAsia"/>
        </w:rPr>
        <w:t>　　图表 教学产品企业(四)经营情况</w:t>
      </w:r>
      <w:r>
        <w:rPr>
          <w:rFonts w:hint="eastAsia"/>
        </w:rPr>
        <w:br/>
      </w:r>
      <w:r>
        <w:rPr>
          <w:rFonts w:hint="eastAsia"/>
        </w:rPr>
        <w:t>　　图表 教学产品企业(五)简介</w:t>
      </w:r>
      <w:r>
        <w:rPr>
          <w:rFonts w:hint="eastAsia"/>
        </w:rPr>
        <w:br/>
      </w:r>
      <w:r>
        <w:rPr>
          <w:rFonts w:hint="eastAsia"/>
        </w:rPr>
        <w:t>　　图表 企业教学产品业务分析</w:t>
      </w:r>
      <w:r>
        <w:rPr>
          <w:rFonts w:hint="eastAsia"/>
        </w:rPr>
        <w:br/>
      </w:r>
      <w:r>
        <w:rPr>
          <w:rFonts w:hint="eastAsia"/>
        </w:rPr>
        <w:t>　　图表 教学产品企业(五)经营情况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教学产品行业生命周期</w:t>
      </w:r>
      <w:r>
        <w:rPr>
          <w:rFonts w:hint="eastAsia"/>
        </w:rPr>
        <w:br/>
      </w:r>
      <w:r>
        <w:rPr>
          <w:rFonts w:hint="eastAsia"/>
        </w:rPr>
        <w:t>　　图表 教学产品优势、劣势、机会、威胁分析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教学产品市场容量</w:t>
      </w:r>
      <w:r>
        <w:rPr>
          <w:rFonts w:hint="eastAsia"/>
        </w:rPr>
        <w:br/>
      </w:r>
      <w:r>
        <w:rPr>
          <w:rFonts w:hint="eastAsia"/>
        </w:rPr>
        <w:t>　　图表 教学产品发展前景</w:t>
      </w:r>
      <w:r>
        <w:rPr>
          <w:rFonts w:hint="eastAsia"/>
        </w:rPr>
        <w:br/>
      </w:r>
      <w:r>
        <w:rPr>
          <w:rFonts w:hint="eastAsia"/>
        </w:rPr>
        <w:t>　　图表 2025-2031年中国教学产品市场规模预测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2025-2031年中国教学产品销售预测</w:t>
      </w:r>
      <w:r>
        <w:rPr>
          <w:rFonts w:hint="eastAsia"/>
        </w:rPr>
        <w:br/>
      </w:r>
      <w:r>
        <w:rPr>
          <w:rFonts w:hint="eastAsia"/>
        </w:rPr>
        <w:t>　　图表 教学产品主要驱动因素</w:t>
      </w:r>
      <w:r>
        <w:rPr>
          <w:rFonts w:hint="eastAsia"/>
        </w:rPr>
        <w:br/>
      </w:r>
      <w:r>
        <w:rPr>
          <w:rFonts w:hint="eastAsia"/>
        </w:rPr>
        <w:t>　　图表 教学产品发展趋势预测</w:t>
      </w:r>
      <w:r>
        <w:rPr>
          <w:rFonts w:hint="eastAsia"/>
        </w:rPr>
        <w:br/>
      </w:r>
      <w:r>
        <w:rPr>
          <w:rFonts w:hint="eastAsia"/>
        </w:rPr>
        <w:t>　　图表 教学产品注意事项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506f4b7d641fd" w:history="1">
        <w:r>
          <w:rPr>
            <w:rStyle w:val="Hyperlink"/>
          </w:rPr>
          <w:t>2025-2031年中国教学产品行业发展调研与前景趋势预测报告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506f4b7d641fd" w:history="1">
        <w:r>
          <w:rPr>
            <w:rStyle w:val="Hyperlink"/>
          </w:rPr>
          <w:t>https://www.20087.com/3/30/JiaoXueChanPinDeFaZhanQianJing.html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热点：教学设备、教学产品是什么、教学设备一般有哪些、教学产品设计、教学器材在哪里购买、教学产品研发做什么、成人用品的教学、教学产品设计对岗位要求、教学模具有哪些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1bd5f35104fc2" w:history="1">
      <w:r>
        <w:rPr>
          <w:rStyle w:val="Hyperlink"/>
        </w:rPr>
        <w:t>2025-2031年中国教学产品行业发展调研与前景趋势预测报告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JiaoXueChanPinDeFaZhanQianJing.html" TargetMode="External" Id="Re08506f4b7d6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JiaoXueChanPinDeFaZhanQianJing.html" TargetMode="External" Id="R6121bd5f3510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2025-11-19T02:34:24Z</dcterms:created>
  <dcterms:modified xsi:type="dcterms:W3CDTF">2025-11-19T03:34:24Z</dcterms:modified>
  <dc:subject>2025-2031年中国教学产品行业发展调研与前景趋势预测报告</dc:subject>
  <dc:title>2025-2031年中国教学产品行业发展调研与前景趋势预测报告</dc:title>
  <cp:keywords>2025-2031年中国教学产品行业发展调研与前景趋势预测报告</cp:keywords>
  <dc:description>2025-2031年中国教学产品行业发展调研与前景趋势预测报告</dc:description>
</cp:coreProperties>
</file>