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242438b8b467c" w:history="1">
              <w:r>
                <w:rPr>
                  <w:rStyle w:val="Hyperlink"/>
                </w:rPr>
                <w:t>2023年中国电力环保市场现状调研与发展趋势预测分析报告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242438b8b467c" w:history="1">
              <w:r>
                <w:rPr>
                  <w:rStyle w:val="Hyperlink"/>
                </w:rPr>
                <w:t>2023年中国电力环保市场现状调研与发展趋势预测分析报告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242438b8b467c" w:history="1">
                <w:r>
                  <w:rPr>
                    <w:rStyle w:val="Hyperlink"/>
                  </w:rPr>
                  <w:t>https://www.20087.com/3/50/DianLiHuanBaoWeiLaiFaZhanQuShiYu.html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电力行业在发电、输电和配电过程中采取的环境保护措施，包括降低污染物排放、提高能源效率和推广清洁能源。近年来，随着全球对碳排放的严格限制，煤炭发电正在逐步减少，而风能、太阳能等可再生能源发电的比例不断增加。同时，智能电网和能源存储技术的发展，为电力系统的灵活性和效率提供了新的解决方案，有助于平衡供需和减少排放。</w:t>
      </w:r>
      <w:r>
        <w:rPr>
          <w:rFonts w:hint="eastAsia"/>
        </w:rPr>
        <w:br/>
      </w:r>
      <w:r>
        <w:rPr>
          <w:rFonts w:hint="eastAsia"/>
        </w:rPr>
        <w:t>　　未来，电力环保将更加聚焦于能源转型和技术创新。随着电池技术的进步，大规模储能将成为可能，这将解决可再生能源发电的间歇性问题，提高电网的稳定性和可靠性。同时，碳捕捉与封存技术将在电力行业得到更广泛的应用，以减少现有火力发电站的碳足迹。此外，分布式能源和微电网的概念将推动电力系统的去中心化，提高能源利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242438b8b467c" w:history="1">
        <w:r>
          <w:rPr>
            <w:rStyle w:val="Hyperlink"/>
          </w:rPr>
          <w:t>2023年中国电力环保市场现状调研与发展趋势预测分析报告</w:t>
        </w:r>
      </w:hyperlink>
      <w:r>
        <w:rPr>
          <w:rFonts w:hint="eastAsia"/>
        </w:rPr>
        <w:t>》通过对电力环保行业的全面调研，系统分析了电力环保市场规模、技术现状及未来发展方向，揭示了行业竞争格局的演变趋势与潜在问题。同时，报告评估了电力环保行业投资价值与效益，识别了发展中的主要挑战与机遇，并结合SWOT分析为投资者和企业提供了科学的战略建议。此外，报告重点聚焦电力环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1.1 电力环保行业重大政策解读</w:t>
      </w:r>
      <w:r>
        <w:rPr>
          <w:rFonts w:hint="eastAsia"/>
        </w:rPr>
        <w:br/>
      </w:r>
      <w:r>
        <w:rPr>
          <w:rFonts w:hint="eastAsia"/>
        </w:rPr>
        <w:t>　　1.2 国内宏观经济环境走势分析</w:t>
      </w:r>
      <w:r>
        <w:rPr>
          <w:rFonts w:hint="eastAsia"/>
        </w:rPr>
        <w:br/>
      </w:r>
      <w:r>
        <w:rPr>
          <w:rFonts w:hint="eastAsia"/>
        </w:rPr>
        <w:t>　　1.3 火力发电行业经营状况分析</w:t>
      </w:r>
      <w:r>
        <w:rPr>
          <w:rFonts w:hint="eastAsia"/>
        </w:rPr>
        <w:br/>
      </w:r>
      <w:r>
        <w:rPr>
          <w:rFonts w:hint="eastAsia"/>
        </w:rPr>
        <w:t>　　　　1.3.1 煤炭价格走势分析</w:t>
      </w:r>
      <w:r>
        <w:rPr>
          <w:rFonts w:hint="eastAsia"/>
        </w:rPr>
        <w:br/>
      </w:r>
      <w:r>
        <w:rPr>
          <w:rFonts w:hint="eastAsia"/>
        </w:rPr>
        <w:t>　　　　1.3.2 上网电价调整分析</w:t>
      </w:r>
      <w:r>
        <w:rPr>
          <w:rFonts w:hint="eastAsia"/>
        </w:rPr>
        <w:br/>
      </w:r>
      <w:r>
        <w:rPr>
          <w:rFonts w:hint="eastAsia"/>
        </w:rPr>
        <w:t>　　　　1.3.3 火力发电量分析</w:t>
      </w:r>
      <w:r>
        <w:rPr>
          <w:rFonts w:hint="eastAsia"/>
        </w:rPr>
        <w:br/>
      </w:r>
      <w:r>
        <w:rPr>
          <w:rFonts w:hint="eastAsia"/>
        </w:rPr>
        <w:t>　　　　1.3.4 火力发电行业经营指标分析</w:t>
      </w:r>
      <w:r>
        <w:rPr>
          <w:rFonts w:hint="eastAsia"/>
        </w:rPr>
        <w:br/>
      </w:r>
      <w:r>
        <w:rPr>
          <w:rFonts w:hint="eastAsia"/>
        </w:rPr>
        <w:t>　　　　（1）火力发电行业规模分析</w:t>
      </w:r>
      <w:r>
        <w:rPr>
          <w:rFonts w:hint="eastAsia"/>
        </w:rPr>
        <w:br/>
      </w:r>
      <w:r>
        <w:rPr>
          <w:rFonts w:hint="eastAsia"/>
        </w:rPr>
        <w:t>　　　　2015年，全国火电投资大幅增长，推动火电装机增长迅猛。1-12月，火电基本建设投资完成额累计达到1396亿元，同比增长22.0%;净增火电装机6400万千瓦，为以来年度投产最多的一年。截至底，全国全口径火电装机累计达到9.90亿千瓦（其中煤电8.8亿千瓦、占火电比重为89.3%），同比增长7.8%，增速远大于电力需求增速。，火电逆势迅猛增长的原因有二：</w:t>
      </w:r>
      <w:r>
        <w:rPr>
          <w:rFonts w:hint="eastAsia"/>
        </w:rPr>
        <w:br/>
      </w:r>
      <w:r>
        <w:rPr>
          <w:rFonts w:hint="eastAsia"/>
        </w:rPr>
        <w:t>　　　　第一，火电项目审批权从中央下放到省级政府，刺激了地方政府的投资冲动。，国务院发布了《政府核准投资项目目录（本）》，将火电项目的审批权由中央下放至各省级政府，而地方政府为保GDP增长对火电项目大开“绿灯”，新建火电项目密集上马。根据中金公司研究部统计，，全国共有155个燃煤电厂已受理或通过审批，这一数字接近煤电环评批复项目装机总量的近八成。</w:t>
      </w:r>
      <w:r>
        <w:rPr>
          <w:rFonts w:hint="eastAsia"/>
        </w:rPr>
        <w:br/>
      </w:r>
      <w:r>
        <w:rPr>
          <w:rFonts w:hint="eastAsia"/>
        </w:rPr>
        <w:t>　　　　为电投资额及同比增速</w:t>
      </w:r>
      <w:r>
        <w:rPr>
          <w:rFonts w:hint="eastAsia"/>
        </w:rPr>
        <w:br/>
      </w:r>
      <w:r>
        <w:rPr>
          <w:rFonts w:hint="eastAsia"/>
        </w:rPr>
        <w:t>　　　　火电新增设备容量及同比增速</w:t>
      </w:r>
      <w:r>
        <w:rPr>
          <w:rFonts w:hint="eastAsia"/>
        </w:rPr>
        <w:br/>
      </w:r>
      <w:r>
        <w:rPr>
          <w:rFonts w:hint="eastAsia"/>
        </w:rPr>
        <w:t>　　　　（2）火力发电行业供给分析</w:t>
      </w:r>
      <w:r>
        <w:rPr>
          <w:rFonts w:hint="eastAsia"/>
        </w:rPr>
        <w:br/>
      </w:r>
      <w:r>
        <w:rPr>
          <w:rFonts w:hint="eastAsia"/>
        </w:rPr>
        <w:t>　　　　（3）火力发电行业需求分析</w:t>
      </w:r>
      <w:r>
        <w:rPr>
          <w:rFonts w:hint="eastAsia"/>
        </w:rPr>
        <w:br/>
      </w:r>
      <w:r>
        <w:rPr>
          <w:rFonts w:hint="eastAsia"/>
        </w:rPr>
        <w:t>　　　　（4）火力发电行业供需平衡分析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（5）火力发电行业经营效益分析</w:t>
      </w:r>
      <w:r>
        <w:rPr>
          <w:rFonts w:hint="eastAsia"/>
        </w:rPr>
        <w:br/>
      </w:r>
      <w:r>
        <w:rPr>
          <w:rFonts w:hint="eastAsia"/>
        </w:rPr>
        <w:t>　　1.4 电力环保行业技术发展分析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（3）专利申请类型情况</w:t>
      </w:r>
      <w:r>
        <w:rPr>
          <w:rFonts w:hint="eastAsia"/>
        </w:rPr>
        <w:br/>
      </w:r>
      <w:r>
        <w:rPr>
          <w:rFonts w:hint="eastAsia"/>
        </w:rPr>
        <w:t>　　　　1.4.2 技术实力领先企业分析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2.1 电力环保行业发展概况分析</w:t>
      </w:r>
      <w:r>
        <w:rPr>
          <w:rFonts w:hint="eastAsia"/>
        </w:rPr>
        <w:br/>
      </w:r>
      <w:r>
        <w:rPr>
          <w:rFonts w:hint="eastAsia"/>
        </w:rPr>
        <w:t>　　　　2.1.1 电力环保行业发展增速分析</w:t>
      </w:r>
      <w:r>
        <w:rPr>
          <w:rFonts w:hint="eastAsia"/>
        </w:rPr>
        <w:br/>
      </w:r>
      <w:r>
        <w:rPr>
          <w:rFonts w:hint="eastAsia"/>
        </w:rPr>
        <w:t>　　　　2.1.2 电力环保行业市场规模分析</w:t>
      </w:r>
      <w:r>
        <w:rPr>
          <w:rFonts w:hint="eastAsia"/>
        </w:rPr>
        <w:br/>
      </w:r>
      <w:r>
        <w:rPr>
          <w:rFonts w:hint="eastAsia"/>
        </w:rPr>
        <w:t>　　　　2.1.3 电力环保行业市场结构分析</w:t>
      </w:r>
      <w:r>
        <w:rPr>
          <w:rFonts w:hint="eastAsia"/>
        </w:rPr>
        <w:br/>
      </w:r>
      <w:r>
        <w:rPr>
          <w:rFonts w:hint="eastAsia"/>
        </w:rPr>
        <w:t>　　　　2.1.4 电力环保行业利润水平分析</w:t>
      </w:r>
      <w:r>
        <w:rPr>
          <w:rFonts w:hint="eastAsia"/>
        </w:rPr>
        <w:br/>
      </w:r>
      <w:r>
        <w:rPr>
          <w:rFonts w:hint="eastAsia"/>
        </w:rPr>
        <w:t>　　2.2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2.2.1 电力环保行业竞争者分析</w:t>
      </w:r>
      <w:r>
        <w:rPr>
          <w:rFonts w:hint="eastAsia"/>
        </w:rPr>
        <w:br/>
      </w:r>
      <w:r>
        <w:rPr>
          <w:rFonts w:hint="eastAsia"/>
        </w:rPr>
        <w:t>　　　　2.2.2 电力环保企业综合竞争力梯队分析</w:t>
      </w:r>
      <w:r>
        <w:rPr>
          <w:rFonts w:hint="eastAsia"/>
        </w:rPr>
        <w:br/>
      </w:r>
      <w:r>
        <w:rPr>
          <w:rFonts w:hint="eastAsia"/>
        </w:rPr>
        <w:t>　　　　2.2.3 电力环保企业细分市场竞争力梯队分析</w:t>
      </w:r>
      <w:r>
        <w:rPr>
          <w:rFonts w:hint="eastAsia"/>
        </w:rPr>
        <w:br/>
      </w:r>
      <w:r>
        <w:rPr>
          <w:rFonts w:hint="eastAsia"/>
        </w:rPr>
        <w:t>　　　　（1）火电烟气脱硝市场竞争力梯队分析</w:t>
      </w:r>
      <w:r>
        <w:rPr>
          <w:rFonts w:hint="eastAsia"/>
        </w:rPr>
        <w:br/>
      </w:r>
      <w:r>
        <w:rPr>
          <w:rFonts w:hint="eastAsia"/>
        </w:rPr>
        <w:t>　　　　（2）火电烟气脱硫市场竞争力梯队分析</w:t>
      </w:r>
      <w:r>
        <w:rPr>
          <w:rFonts w:hint="eastAsia"/>
        </w:rPr>
        <w:br/>
      </w:r>
      <w:r>
        <w:rPr>
          <w:rFonts w:hint="eastAsia"/>
        </w:rPr>
        <w:t>　　　　（3）火电烟气除尘市场竞争力梯队分析</w:t>
      </w:r>
      <w:r>
        <w:rPr>
          <w:rFonts w:hint="eastAsia"/>
        </w:rPr>
        <w:br/>
      </w:r>
      <w:r>
        <w:rPr>
          <w:rFonts w:hint="eastAsia"/>
        </w:rPr>
        <w:t>　　2.3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2.3.1 电力环保工程造价分析</w:t>
      </w:r>
      <w:r>
        <w:rPr>
          <w:rFonts w:hint="eastAsia"/>
        </w:rPr>
        <w:br/>
      </w:r>
      <w:r>
        <w:rPr>
          <w:rFonts w:hint="eastAsia"/>
        </w:rPr>
        <w:t>　　　　（1）火电烟气除尘工程造价分析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（2）火电烟气脱硫工程造价分析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（3）火电烟气脱硝工程造价分析</w:t>
      </w:r>
      <w:r>
        <w:rPr>
          <w:rFonts w:hint="eastAsia"/>
        </w:rPr>
        <w:br/>
      </w:r>
      <w:r>
        <w:rPr>
          <w:rFonts w:hint="eastAsia"/>
        </w:rPr>
        <w:t>　　　　2.3.2 电力环保工程建设分析</w:t>
      </w:r>
      <w:r>
        <w:rPr>
          <w:rFonts w:hint="eastAsia"/>
        </w:rPr>
        <w:br/>
      </w:r>
      <w:r>
        <w:rPr>
          <w:rFonts w:hint="eastAsia"/>
        </w:rPr>
        <w:t>　　　　（1）电力环保行业投运项目分析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（2）电力环保行业拟建项目分析</w:t>
      </w:r>
      <w:r>
        <w:rPr>
          <w:rFonts w:hint="eastAsia"/>
        </w:rPr>
        <w:br/>
      </w:r>
      <w:r>
        <w:rPr>
          <w:rFonts w:hint="eastAsia"/>
        </w:rPr>
        <w:t>　　2.4 大电力集团环保治理分析</w:t>
      </w:r>
      <w:r>
        <w:rPr>
          <w:rFonts w:hint="eastAsia"/>
        </w:rPr>
        <w:br/>
      </w:r>
      <w:r>
        <w:rPr>
          <w:rFonts w:hint="eastAsia"/>
        </w:rPr>
        <w:t>　　　　2.4.1 中国华能集团公司环保治理分析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（1）中国华能集团公司污染物排放指标分析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（2）中国华能集团公司环保治理投资建设分析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（3）中国华能集团公司环保治理效果分析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（4）中国华能集团公司环保治理战略分析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2.4.2 中国华电集团公司环保治理分析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（1）中国华电集团公司污染物排放指标分析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（2）中国华电集团公司环保治理投资建设分析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（3）中国华电集团公司环保治理效果分析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（4）中国华电集团公司环保治理战略分析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2.4.3 中国国电集团公司环保治理分析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（1）中国国电集团公司污染物排放指标分析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（2）中国国电集团公司环保治理投资建设分析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（3）中国国电集团公司环保治理效果分析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（4）中国国电集团公司环保治理战略分析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2.4.4 中国大唐集团公司环保治理分析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（1）中国大唐集团公司污染物排放指标分析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（2）中国大唐集团公司环保治理投资建设分析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（3）中国大唐集团公司环保治理效果分析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（4）中国大唐集团公司环保治理战略分析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2.4.5 中国电力投资集团公司环保治理分析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（1）中国电力投资集团公司污染物排放指标分析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（2）中国电力投资集团公司环保治理投资建设分析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（3）中国电力投资集团公司环保治理效果分析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（4）中国电力投资集团公司环保治理战略分析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中国火电烟气脱硝市场潜力分析</w:t>
      </w:r>
      <w:r>
        <w:rPr>
          <w:rFonts w:hint="eastAsia"/>
        </w:rPr>
        <w:br/>
      </w:r>
      <w:r>
        <w:rPr>
          <w:rFonts w:hint="eastAsia"/>
        </w:rPr>
        <w:t>　　3.1 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3.1.1 火电行业NOx排放情况分析</w:t>
      </w:r>
      <w:r>
        <w:rPr>
          <w:rFonts w:hint="eastAsia"/>
        </w:rPr>
        <w:br/>
      </w:r>
      <w:r>
        <w:rPr>
          <w:rFonts w:hint="eastAsia"/>
        </w:rPr>
        <w:t>　　　　3.1.2 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（1）火电装机容量分布格局分析</w:t>
      </w:r>
      <w:r>
        <w:rPr>
          <w:rFonts w:hint="eastAsia"/>
        </w:rPr>
        <w:br/>
      </w:r>
      <w:r>
        <w:rPr>
          <w:rFonts w:hint="eastAsia"/>
        </w:rPr>
        <w:t>　　　　（2）火电烟气脱硝装机容量分析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（3）火电烟气脱硝项目建设现状分析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3.1.3 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3.1.4 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（1）火电烟气脱硫总体市场容量预测</w:t>
      </w:r>
      <w:r>
        <w:rPr>
          <w:rFonts w:hint="eastAsia"/>
        </w:rPr>
        <w:br/>
      </w:r>
      <w:r>
        <w:rPr>
          <w:rFonts w:hint="eastAsia"/>
        </w:rPr>
        <w:t>　　　　（2）新增火电机组脱硝市场容量预测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（3）现有火电机组脱硝市场容量预测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3.1.5 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（1）LNB市场潜力分析</w:t>
      </w:r>
      <w:r>
        <w:rPr>
          <w:rFonts w:hint="eastAsia"/>
        </w:rPr>
        <w:br/>
      </w:r>
      <w:r>
        <w:rPr>
          <w:rFonts w:hint="eastAsia"/>
        </w:rPr>
        <w:t>　　　　（2）SCR市场潜力分析</w:t>
      </w:r>
      <w:r>
        <w:rPr>
          <w:rFonts w:hint="eastAsia"/>
        </w:rPr>
        <w:br/>
      </w:r>
      <w:r>
        <w:rPr>
          <w:rFonts w:hint="eastAsia"/>
        </w:rPr>
        <w:t>　　3.2 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3.2.1 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3.2.2 SCR脱硝催化剂生产分析</w:t>
      </w:r>
      <w:r>
        <w:rPr>
          <w:rFonts w:hint="eastAsia"/>
        </w:rPr>
        <w:br/>
      </w:r>
      <w:r>
        <w:rPr>
          <w:rFonts w:hint="eastAsia"/>
        </w:rPr>
        <w:t>　　　　3.2.3 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3.2.4 SCR脱硝催化剂市场容量预测分析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中国火电烟气脱硫市场潜力分析</w:t>
      </w:r>
      <w:r>
        <w:rPr>
          <w:rFonts w:hint="eastAsia"/>
        </w:rPr>
        <w:br/>
      </w:r>
      <w:r>
        <w:rPr>
          <w:rFonts w:hint="eastAsia"/>
        </w:rPr>
        <w:t>　　4.1 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4.1.1 火电行业SO2排放情况分析</w:t>
      </w:r>
      <w:r>
        <w:rPr>
          <w:rFonts w:hint="eastAsia"/>
        </w:rPr>
        <w:br/>
      </w:r>
      <w:r>
        <w:rPr>
          <w:rFonts w:hint="eastAsia"/>
        </w:rPr>
        <w:t>　　　　4.1.2 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（1）火电烟气脱硫装机容量分析</w:t>
      </w:r>
      <w:r>
        <w:rPr>
          <w:rFonts w:hint="eastAsia"/>
        </w:rPr>
        <w:br/>
      </w:r>
      <w:r>
        <w:rPr>
          <w:rFonts w:hint="eastAsia"/>
        </w:rPr>
        <w:t>　　　　（2）火电烟气脱硫技术格局分析</w:t>
      </w:r>
      <w:r>
        <w:rPr>
          <w:rFonts w:hint="eastAsia"/>
        </w:rPr>
        <w:br/>
      </w:r>
      <w:r>
        <w:rPr>
          <w:rFonts w:hint="eastAsia"/>
        </w:rPr>
        <w:t>　　　　（3）火电烟气脱硫主要企业及其市场份额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（4）脱硫装置建造市场主要企业及其市场份额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（5）脱硫特许经营市场主要企业及其市场份额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4.1.3 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（1）脱硫装置建造业务盈利水平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（2）烟气脱硫特许经营市场利润水平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4.1.4 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4.1.5 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（1）脱硫装置建造市场容量预测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（2）脱硫设施运营市场容量预测</w:t>
      </w:r>
      <w:r>
        <w:rPr>
          <w:rFonts w:hint="eastAsia"/>
        </w:rPr>
        <w:br/>
      </w:r>
      <w:r>
        <w:rPr>
          <w:rFonts w:hint="eastAsia"/>
        </w:rPr>
        <w:t>　　4.2 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4.2.1 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4.2.2 火电烟气脱硫设备需求潜力分析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中国火电烟气除尘市场潜力分析</w:t>
      </w:r>
      <w:r>
        <w:rPr>
          <w:rFonts w:hint="eastAsia"/>
        </w:rPr>
        <w:br/>
      </w:r>
      <w:r>
        <w:rPr>
          <w:rFonts w:hint="eastAsia"/>
        </w:rPr>
        <w:t>　　5.1 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5.1.1 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5.1.2 电除尘行业发展分析</w:t>
      </w:r>
      <w:r>
        <w:rPr>
          <w:rFonts w:hint="eastAsia"/>
        </w:rPr>
        <w:br/>
      </w:r>
      <w:r>
        <w:rPr>
          <w:rFonts w:hint="eastAsia"/>
        </w:rPr>
        <w:t>　　　　（1）电除尘行业经营状况</w:t>
      </w:r>
      <w:r>
        <w:rPr>
          <w:rFonts w:hint="eastAsia"/>
        </w:rPr>
        <w:br/>
      </w:r>
      <w:r>
        <w:rPr>
          <w:rFonts w:hint="eastAsia"/>
        </w:rPr>
        <w:t>　　　　（2）电除尘行业效益情况</w:t>
      </w:r>
      <w:r>
        <w:rPr>
          <w:rFonts w:hint="eastAsia"/>
        </w:rPr>
        <w:br/>
      </w:r>
      <w:r>
        <w:rPr>
          <w:rFonts w:hint="eastAsia"/>
        </w:rPr>
        <w:t>　　　　（3）电除尘行业市场特点</w:t>
      </w:r>
      <w:r>
        <w:rPr>
          <w:rFonts w:hint="eastAsia"/>
        </w:rPr>
        <w:br/>
      </w:r>
      <w:r>
        <w:rPr>
          <w:rFonts w:hint="eastAsia"/>
        </w:rPr>
        <w:t>　　　　（4）电除尘行业竞争分析</w:t>
      </w:r>
      <w:r>
        <w:rPr>
          <w:rFonts w:hint="eastAsia"/>
        </w:rPr>
        <w:br/>
      </w:r>
      <w:r>
        <w:rPr>
          <w:rFonts w:hint="eastAsia"/>
        </w:rPr>
        <w:t>　　　　5.1.3 袋式除尘行业发展分析</w:t>
      </w:r>
      <w:r>
        <w:rPr>
          <w:rFonts w:hint="eastAsia"/>
        </w:rPr>
        <w:br/>
      </w:r>
      <w:r>
        <w:rPr>
          <w:rFonts w:hint="eastAsia"/>
        </w:rPr>
        <w:t>　　　　（1）袋式除尘行业规模及区域分布分析</w:t>
      </w:r>
      <w:r>
        <w:rPr>
          <w:rFonts w:hint="eastAsia"/>
        </w:rPr>
        <w:br/>
      </w:r>
      <w:r>
        <w:rPr>
          <w:rFonts w:hint="eastAsia"/>
        </w:rPr>
        <w:t>　　　　（2）袋式除尘行业总产值分析</w:t>
      </w:r>
      <w:r>
        <w:rPr>
          <w:rFonts w:hint="eastAsia"/>
        </w:rPr>
        <w:br/>
      </w:r>
      <w:r>
        <w:rPr>
          <w:rFonts w:hint="eastAsia"/>
        </w:rPr>
        <w:t>　　　　（3）袋式除尘行业经营情况分析</w:t>
      </w:r>
      <w:r>
        <w:rPr>
          <w:rFonts w:hint="eastAsia"/>
        </w:rPr>
        <w:br/>
      </w:r>
      <w:r>
        <w:rPr>
          <w:rFonts w:hint="eastAsia"/>
        </w:rPr>
        <w:t>　　　　（4）袋式除尘行业竞争格局分析</w:t>
      </w:r>
      <w:r>
        <w:rPr>
          <w:rFonts w:hint="eastAsia"/>
        </w:rPr>
        <w:br/>
      </w:r>
      <w:r>
        <w:rPr>
          <w:rFonts w:hint="eastAsia"/>
        </w:rPr>
        <w:t>　　　　（5）高温滤料市场潜力分析</w:t>
      </w:r>
      <w:r>
        <w:rPr>
          <w:rFonts w:hint="eastAsia"/>
        </w:rPr>
        <w:br/>
      </w:r>
      <w:r>
        <w:rPr>
          <w:rFonts w:hint="eastAsia"/>
        </w:rPr>
        <w:t>　　　　（6）袋式除尘行业发展前景分析</w:t>
      </w:r>
      <w:r>
        <w:rPr>
          <w:rFonts w:hint="eastAsia"/>
        </w:rPr>
        <w:br/>
      </w:r>
      <w:r>
        <w:rPr>
          <w:rFonts w:hint="eastAsia"/>
        </w:rPr>
        <w:t>　　　　5.1.4 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5.1.5 火电烟气除尘市场容量预测</w:t>
      </w:r>
      <w:r>
        <w:rPr>
          <w:rFonts w:hint="eastAsia"/>
        </w:rPr>
        <w:br/>
      </w:r>
      <w:r>
        <w:rPr>
          <w:rFonts w:hint="eastAsia"/>
        </w:rPr>
        <w:t>　　5.2 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5.2.1 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5.2.2 火电烟气除尘器结构分布</w:t>
      </w:r>
      <w:r>
        <w:rPr>
          <w:rFonts w:hint="eastAsia"/>
        </w:rPr>
        <w:br/>
      </w:r>
      <w:r>
        <w:rPr>
          <w:rFonts w:hint="eastAsia"/>
        </w:rPr>
        <w:t>　　　　5.2.3 除尘器市场规模预测</w:t>
      </w:r>
      <w:r>
        <w:rPr>
          <w:rFonts w:hint="eastAsia"/>
        </w:rPr>
        <w:br/>
      </w:r>
      <w:r>
        <w:rPr>
          <w:rFonts w:hint="eastAsia"/>
        </w:rPr>
        <w:t>　　　　（1）电除尘器市场规模预测</w:t>
      </w:r>
      <w:r>
        <w:rPr>
          <w:rFonts w:hint="eastAsia"/>
        </w:rPr>
        <w:br/>
      </w:r>
      <w:r>
        <w:rPr>
          <w:rFonts w:hint="eastAsia"/>
        </w:rPr>
        <w:t>　　　　（2）袋式除尘器市场规模预测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中国电力环保行业领先企业分析</w:t>
      </w:r>
      <w:r>
        <w:rPr>
          <w:rFonts w:hint="eastAsia"/>
        </w:rPr>
        <w:br/>
      </w:r>
      <w:r>
        <w:rPr>
          <w:rFonts w:hint="eastAsia"/>
        </w:rPr>
        <w:t>　　6.1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6.1.1 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武汉凯迪电力环保有限公司经营情况分析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山东三融环保工程有限公司经营情况分析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6.1.8 华电环保系统工程有限公司经营情况分析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6.1.9 浙江天地环保工程有限公司经营情况分析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6.1.10 中国大唐集团科技工程有限公司经营情况分析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中.智.林.：中国电力环保行业投资前景分析</w:t>
      </w:r>
      <w:r>
        <w:rPr>
          <w:rFonts w:hint="eastAsia"/>
        </w:rPr>
        <w:br/>
      </w:r>
      <w:r>
        <w:rPr>
          <w:rFonts w:hint="eastAsia"/>
        </w:rPr>
        <w:t>　　7.1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7.1.1 电力环保行业发展驱动因素分析</w:t>
      </w:r>
      <w:r>
        <w:rPr>
          <w:rFonts w:hint="eastAsia"/>
        </w:rPr>
        <w:br/>
      </w:r>
      <w:r>
        <w:rPr>
          <w:rFonts w:hint="eastAsia"/>
        </w:rPr>
        <w:t>　　　　7.1.2 电力环保行业发展障碍因素分析</w:t>
      </w:r>
      <w:r>
        <w:rPr>
          <w:rFonts w:hint="eastAsia"/>
        </w:rPr>
        <w:br/>
      </w:r>
      <w:r>
        <w:rPr>
          <w:rFonts w:hint="eastAsia"/>
        </w:rPr>
        <w:t>　　　　7.1.3 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7.1.4 电力环保行业发展前景预测</w:t>
      </w:r>
      <w:r>
        <w:rPr>
          <w:rFonts w:hint="eastAsia"/>
        </w:rPr>
        <w:br/>
      </w:r>
      <w:r>
        <w:rPr>
          <w:rFonts w:hint="eastAsia"/>
        </w:rPr>
        <w:t>　　7.2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7.2.1 电力环保行业投资壁垒分析</w:t>
      </w:r>
      <w:r>
        <w:rPr>
          <w:rFonts w:hint="eastAsia"/>
        </w:rPr>
        <w:br/>
      </w:r>
      <w:r>
        <w:rPr>
          <w:rFonts w:hint="eastAsia"/>
        </w:rPr>
        <w:t>　　　　7.2.2 电力环保行业盈利模式分析</w:t>
      </w:r>
      <w:r>
        <w:rPr>
          <w:rFonts w:hint="eastAsia"/>
        </w:rPr>
        <w:br/>
      </w:r>
      <w:r>
        <w:rPr>
          <w:rFonts w:hint="eastAsia"/>
        </w:rPr>
        <w:t>　　　　7.2.3 电力环保行业盈利因素分析</w:t>
      </w:r>
      <w:r>
        <w:rPr>
          <w:rFonts w:hint="eastAsia"/>
        </w:rPr>
        <w:br/>
      </w:r>
      <w:r>
        <w:rPr>
          <w:rFonts w:hint="eastAsia"/>
        </w:rPr>
        <w:t>　　7.3 电力环保行业投资建议</w:t>
      </w:r>
      <w:r>
        <w:rPr>
          <w:rFonts w:hint="eastAsia"/>
        </w:rPr>
        <w:br/>
      </w:r>
      <w:r>
        <w:rPr>
          <w:rFonts w:hint="eastAsia"/>
        </w:rPr>
        <w:t>　　　　7.3.1 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7.3.2 电力环保行业投资风险分析</w:t>
      </w:r>
      <w:r>
        <w:rPr>
          <w:rFonts w:hint="eastAsia"/>
        </w:rPr>
        <w:br/>
      </w:r>
      <w:r>
        <w:rPr>
          <w:rFonts w:hint="eastAsia"/>
        </w:rPr>
        <w:t>　　　　7.3.3 电力环保行业投资建议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1：2023年以来全国GDP同比增长（单位：%）</w:t>
      </w:r>
      <w:r>
        <w:rPr>
          <w:rFonts w:hint="eastAsia"/>
        </w:rPr>
        <w:br/>
      </w:r>
      <w:r>
        <w:rPr>
          <w:rFonts w:hint="eastAsia"/>
        </w:rPr>
        <w:t>　　图表 2：2023年以来全国规模以上企业工业增加值同比增速（单位：%）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3：2023年以来秦皇岛港口煤炭价格走势</w:t>
      </w:r>
      <w:r>
        <w:rPr>
          <w:rFonts w:hint="eastAsia"/>
        </w:rPr>
        <w:br/>
      </w:r>
      <w:r>
        <w:rPr>
          <w:rFonts w:hint="eastAsia"/>
        </w:rPr>
        <w:t>　　图表 4：最近五年中国火力发电行业企业数量、从业人数变化情况（单位：家，人）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5：最近五年中国火力发电行业资产负债规模及增长率变化情况（单位：亿元，%）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6：最近五年中国火力发电行业工业总产值变化情况（单位：亿元，%）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7：最近五年中国火力发电行业销售收入变化情况（单位：亿元，%）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8：最近五年中国火力发电行业产销率变化趋势图（单位：%）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9：最近五年中国火力发电行业经营效益情况（单位：亿元，家，%）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10：最近五年中国火力发电行业主要财务指标比较（单位：%，次，倍）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11：2023年以来电力环保行业相关专利申请数量变化图（单位：项）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12：2023年以来电力环保技术相关专利公开数量变化图（单位：项）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13：电力环保行业相关专利类型（单位：%）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14：电力环保技术相关专利申请人情况表（单位：项）</w:t>
      </w:r>
      <w:r>
        <w:rPr>
          <w:rFonts w:hint="eastAsia"/>
        </w:rPr>
        <w:br/>
      </w:r>
      <w:r>
        <w:rPr>
          <w:rFonts w:hint="eastAsia"/>
        </w:rPr>
        <w:t>　　图表 15：电力环保行业相关专利申请人综合比较（单位：年，个，%）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16：电力环保技术分类构成（单位：项）</w:t>
      </w:r>
      <w:r>
        <w:rPr>
          <w:rFonts w:hint="eastAsia"/>
        </w:rPr>
        <w:br/>
      </w:r>
      <w:r>
        <w:rPr>
          <w:rFonts w:hint="eastAsia"/>
        </w:rPr>
        <w:t>　　图表 17：火电厂大气环保细分安装比例</w:t>
      </w:r>
      <w:r>
        <w:rPr>
          <w:rFonts w:hint="eastAsia"/>
        </w:rPr>
        <w:br/>
      </w:r>
      <w:r>
        <w:rPr>
          <w:rFonts w:hint="eastAsia"/>
        </w:rPr>
        <w:t>　　图表 18：电除尘器、布袋除尘器设备费用比较</w:t>
      </w:r>
      <w:r>
        <w:rPr>
          <w:rFonts w:hint="eastAsia"/>
        </w:rPr>
        <w:br/>
      </w:r>
      <w:r>
        <w:rPr>
          <w:rFonts w:hint="eastAsia"/>
        </w:rPr>
        <w:t>　　图表 19：2023年以来脱硫工程造价走势图（单位：元/KW）</w:t>
      </w:r>
      <w:r>
        <w:rPr>
          <w:rFonts w:hint="eastAsia"/>
        </w:rPr>
        <w:br/>
      </w:r>
      <w:r>
        <w:rPr>
          <w:rFonts w:hint="eastAsia"/>
        </w:rPr>
        <w:t>　　图表 20：火电烟气脱硝工程成本构成（单位：%）</w:t>
      </w:r>
      <w:r>
        <w:rPr>
          <w:rFonts w:hint="eastAsia"/>
        </w:rPr>
        <w:br/>
      </w:r>
      <w:r>
        <w:rPr>
          <w:rFonts w:hint="eastAsia"/>
        </w:rPr>
        <w:t>　　图表 21：全国投运燃煤机组脱硫项目（单位：MW）</w:t>
      </w:r>
      <w:r>
        <w:rPr>
          <w:rFonts w:hint="eastAsia"/>
        </w:rPr>
        <w:br/>
      </w:r>
      <w:r>
        <w:rPr>
          <w:rFonts w:hint="eastAsia"/>
        </w:rPr>
        <w:t>　　图表 22：全国投运燃煤机组脱硝项目（单位：MW）</w:t>
      </w:r>
      <w:r>
        <w:rPr>
          <w:rFonts w:hint="eastAsia"/>
        </w:rPr>
        <w:br/>
      </w:r>
      <w:r>
        <w:rPr>
          <w:rFonts w:hint="eastAsia"/>
        </w:rPr>
        <w:t>　　图表 23：2023年以来电力环保行业拟建项目汇总</w:t>
      </w:r>
      <w:r>
        <w:rPr>
          <w:rFonts w:hint="eastAsia"/>
        </w:rPr>
        <w:br/>
      </w:r>
      <w:r>
        <w:rPr>
          <w:rFonts w:hint="eastAsia"/>
        </w:rPr>
        <w:t>　　图表 24：中国火电装机容量地区分布情况（单位：%）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25：中国已投运火电脱硝项目地区分布（单位：%）</w:t>
      </w:r>
      <w:r>
        <w:rPr>
          <w:rFonts w:hint="eastAsia"/>
        </w:rPr>
        <w:br/>
      </w:r>
      <w:r>
        <w:rPr>
          <w:rFonts w:hint="eastAsia"/>
        </w:rPr>
        <w:t>　　图表 26：“十四五”电力行业氮氧化物治理项目区域分布结构（单位：%）</w:t>
      </w:r>
      <w:r>
        <w:rPr>
          <w:rFonts w:hint="eastAsia"/>
        </w:rPr>
        <w:br/>
      </w:r>
      <w:r>
        <w:rPr>
          <w:rFonts w:hint="eastAsia"/>
        </w:rPr>
        <w:t>　　图表 27：“十四五”电力行业氮氧化物治理项目企业分布结构（单位：%）</w:t>
      </w:r>
      <w:r>
        <w:rPr>
          <w:rFonts w:hint="eastAsia"/>
        </w:rPr>
        <w:br/>
      </w:r>
      <w:r>
        <w:rPr>
          <w:rFonts w:hint="eastAsia"/>
        </w:rPr>
        <w:t>　　图表 28：“十四五”期间中国电厂脱硝发展空间（单位：亿元）</w:t>
      </w:r>
      <w:r>
        <w:rPr>
          <w:rFonts w:hint="eastAsia"/>
        </w:rPr>
        <w:br/>
      </w:r>
      <w:r>
        <w:rPr>
          <w:rFonts w:hint="eastAsia"/>
        </w:rPr>
        <w:t>　　图表 29：“十四五”现有和新增火电机组的脱硝投资额结构预测（单位：亿元）</w:t>
      </w:r>
      <w:r>
        <w:rPr>
          <w:rFonts w:hint="eastAsia"/>
        </w:rPr>
        <w:br/>
      </w:r>
      <w:r>
        <w:rPr>
          <w:rFonts w:hint="eastAsia"/>
        </w:rPr>
        <w:t>　　图表 30：2023-2029年中国现有火电机组脱硝投资额预测（单位：亿元）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242438b8b467c" w:history="1">
        <w:r>
          <w:rPr>
            <w:rStyle w:val="Hyperlink"/>
          </w:rPr>
          <w:t>2023年中国电力环保市场现状调研与发展趋势预测分析报告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242438b8b467c" w:history="1">
        <w:r>
          <w:rPr>
            <w:rStyle w:val="Hyperlink"/>
          </w:rPr>
          <w:t>https://www.20087.com/3/50/DianLiHuanBaoWeiLaiFaZhanQuShiYu.html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7d241be634f76" w:history="1">
      <w:r>
        <w:rPr>
          <w:rStyle w:val="Hyperlink"/>
        </w:rPr>
        <w:t>2023年中国电力环保市场现状调研与发展趋势预测分析报告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LiHuanBaoWeiLaiFaZhanQuShiYu.html" TargetMode="External" Id="R2c6242438b8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LiHuanBaoWeiLaiFaZhanQuShiYu.html" TargetMode="External" Id="Ra5a7d241be63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2023-05-22T03:31:00Z</dcterms:created>
  <dcterms:modified xsi:type="dcterms:W3CDTF">2023-05-22T04:31:00Z</dcterms:modified>
  <dc:subject>2023年中国电力环保市场现状调研与发展趋势预测分析报告</dc:subject>
  <dc:title>2023年中国电力环保市场现状调研与发展趋势预测分析报告</dc:title>
  <cp:keywords>2023年中国电力环保市场现状调研与发展趋势预测分析报告</cp:keywords>
  <dc:description>2023年中国电力环保市场现状调研与发展趋势预测分析报告</dc:description>
</cp:coreProperties>
</file>