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f8fb6006a4508" w:history="1">
              <w:r>
                <w:rPr>
                  <w:rStyle w:val="Hyperlink"/>
                </w:rPr>
                <w:t>2026-2032年全球与中国假饵发展现状及前景趋势报告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f8fb6006a4508" w:history="1">
              <w:r>
                <w:rPr>
                  <w:rStyle w:val="Hyperlink"/>
                </w:rPr>
                <w:t>2026-2032年全球与中国假饵发展现状及前景趋势报告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f8fb6006a4508" w:history="1">
                <w:r>
                  <w:rPr>
                    <w:rStyle w:val="Hyperlink"/>
                  </w:rPr>
                  <w:t>https://www.20087.com/3/80/JiaErDeQianJingQuShi.html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饵是路亚钓鱼的核心装备，产品种类涵盖硬饵（如米诺、波爬）、软饵（如卷尾蛆、T尾鱼）及金属亮片等，通过模拟小鱼、虾或昆虫的外形、泳姿与反光特性吸引掠食性鱼类。主流假饵采用环保无铅配重、高仿真涂装及碳钢三本钩，强调下沉速度、泳层控制与抗咬强度。高端品牌通过水动力学设计优化颤动频率，并引入声波珠、荧光涂层等增强诱鱼效果。然而，部分低价假饵存在漆面易脱落、配重偏移或钩体锈蚀问题；且在复杂水域（如水草区、岩石带）易挂底丢失，使用成本较高。</w:t>
      </w:r>
      <w:r>
        <w:rPr>
          <w:rFonts w:hint="eastAsia"/>
        </w:rPr>
        <w:br/>
      </w:r>
      <w:r>
        <w:rPr>
          <w:rFonts w:hint="eastAsia"/>
        </w:rPr>
        <w:t>　　未来，假饵将朝着智能诱鱼、材料可持续与场景定制化方向演进。未来产品可能集成微型振动马达或LED闪光模块，通过APP调节诱鱼模式；生物基树脂与可降解软饵材料将减少水域污染风险。在设计上，模块化配重系统支持用户自定义泳深，适配不同目标鱼种；3D打印技术实现个性化造型快速打样。此外，与水下无人机联动，假饵可作为鱼群探测的诱饵节点。随着休闲渔业规范化与生态保护意识提升，假饵将从“被动拟态工具”升级为“智能生态友好型渔具”，在垂钓乐趣、资源保护与技术创新之间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f8fb6006a4508" w:history="1">
        <w:r>
          <w:rPr>
            <w:rStyle w:val="Hyperlink"/>
          </w:rPr>
          <w:t>2026-2032年全球与中国假饵发展现状及前景趋势报告</w:t>
        </w:r>
      </w:hyperlink>
      <w:r>
        <w:rPr>
          <w:rFonts w:hint="eastAsia"/>
        </w:rPr>
        <w:t>》依托国家统计局、相关行业协会及科研单位提供的权威数据，全面分析了假饵行业发展环境、产业链结构、市场供需状况及价格变化，重点研究了假饵行业内主要企业的经营现状。报告对假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按产品类型细分，全球假饵市场规模2020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软饵</w:t>
      </w:r>
      <w:r>
        <w:rPr>
          <w:rFonts w:hint="eastAsia"/>
        </w:rPr>
        <w:br/>
      </w:r>
      <w:r>
        <w:rPr>
          <w:rFonts w:hint="eastAsia"/>
        </w:rPr>
        <w:t>　　　　1.3.3 硬饵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按销售渠道细分，全球假饵市场规模2020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假饵行业发展总体概况</w:t>
      </w:r>
      <w:r>
        <w:rPr>
          <w:rFonts w:hint="eastAsia"/>
        </w:rPr>
        <w:br/>
      </w:r>
      <w:r>
        <w:rPr>
          <w:rFonts w:hint="eastAsia"/>
        </w:rPr>
        <w:t>　　　　1.5.2 假饵行业发展主要特点</w:t>
      </w:r>
      <w:r>
        <w:rPr>
          <w:rFonts w:hint="eastAsia"/>
        </w:rPr>
        <w:br/>
      </w:r>
      <w:r>
        <w:rPr>
          <w:rFonts w:hint="eastAsia"/>
        </w:rPr>
        <w:t>　　　　1.5.3 假饵行业发展影响因素</w:t>
      </w:r>
      <w:r>
        <w:rPr>
          <w:rFonts w:hint="eastAsia"/>
        </w:rPr>
        <w:br/>
      </w:r>
      <w:r>
        <w:rPr>
          <w:rFonts w:hint="eastAsia"/>
        </w:rPr>
        <w:t>　　　　1.5.3 .1 假饵有利因素</w:t>
      </w:r>
      <w:r>
        <w:rPr>
          <w:rFonts w:hint="eastAsia"/>
        </w:rPr>
        <w:br/>
      </w:r>
      <w:r>
        <w:rPr>
          <w:rFonts w:hint="eastAsia"/>
        </w:rPr>
        <w:t>　　　　1.5.3 .2 假饵不利因素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全球市场，近三年假饵主要企业占有率及排名（按销量）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假饵主要企业在国际市场占有率（按销量，2022-2025）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2024年假饵主要企业在国际市场排名（按销量）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全球市场主要企业假饵销量（2022-2025）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全球市场，近三年假饵主要企业占有率及排名（按收入）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假饵主要企业在国际市场占有率（按收入，2022-2025）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2024年假饵主要企业在国际市场排名（按收入）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全球市场主要企业假饵销售收入（2022-2025）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全球市场主要企业假饵销售价格（2022-2025）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中国市场，近三年假饵主要企业占有率及排名（按销量）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假饵主要企业在中国市场占有率（按销量，2022-2025）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2024年假饵主要企业在中国市场排名（按销量）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中国市场主要企业假饵销量（2022-2025）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中国市场，近三年假饵主要企业占有率及排名（按收入）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假饵主要企业在中国市场占有率（按收入，2022-2025）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2024年假饵主要企业在中国市场排名（按收入）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中国市场主要企业假饵销售收入（2022-2025）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全球主要厂商假饵总部及产地分布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全球主要厂商成立时间及假饵商业化日期</w:t>
      </w:r>
      <w:r>
        <w:rPr>
          <w:rFonts w:hint="eastAsia"/>
        </w:rPr>
        <w:br/>
      </w:r>
      <w:r>
        <w:rPr>
          <w:rFonts w:hint="eastAsia"/>
        </w:rPr>
        <w:t>　　2.8 全球主要厂商假饵产品类型及应用</w:t>
      </w:r>
      <w:r>
        <w:rPr>
          <w:rFonts w:hint="eastAsia"/>
        </w:rPr>
        <w:br/>
      </w:r>
      <w:r>
        <w:rPr>
          <w:rFonts w:hint="eastAsia"/>
        </w:rPr>
        <w:t>　　2.9 假饵行业集中度、竞争程度分析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假饵行业集中度分析：2024年全球Top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全球假饵第一梯队、第二梯队和第三梯队生产商（品牌）及市场份额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全球假饵总体规模分析</w:t>
      </w:r>
      <w:r>
        <w:rPr>
          <w:rFonts w:hint="eastAsia"/>
        </w:rPr>
        <w:br/>
      </w:r>
      <w:r>
        <w:rPr>
          <w:rFonts w:hint="eastAsia"/>
        </w:rPr>
        <w:t>　　3.1 全球假饵供需现状及预测（2020-2032）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全球假饵产能、产量、产能利用率及发展趋势（2020-2032）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全球假饵产量、需求量及发展趋势（2020-2032）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全球主要地区假饵产量及发展趋势（2020-2032）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全球主要地区假饵产量（2020-2025）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全球主要地区假饵产量（2026-2032）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全球主要地区假饵产量市场份额（2020-2032）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中国假饵供需现状及预测（2020-2032）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中国假饵产能、产量、产能利用率及发展趋势（2020-2032）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中国假饵产量、市场需求量及发展趋势（2020-2032）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中国市场假饵进出口（2020-2032）</w:t>
      </w:r>
      <w:r>
        <w:rPr>
          <w:rFonts w:hint="eastAsia"/>
        </w:rPr>
        <w:br/>
      </w:r>
      <w:r>
        <w:rPr>
          <w:rFonts w:hint="eastAsia"/>
        </w:rPr>
        <w:t>　　3.4 全球假饵销量及销售额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全球市场假饵销售额（2020-2032）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全球市场假饵销量（2020-2032）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全球市场假饵价格趋势（2020-2032）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全球主要地区假饵销售收入及市场份额（2020-2025年）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全球主要地区假饵销售收入预测（2026-2032年）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全球主要地区假饵销量分析：2020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全球主要地区假饵销量及市场份额（2020-2025年）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全球主要地区假饵销量及市场份额预测（2026-2032）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北美市场假饵销量、收入及增长率（2020-2032）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欧洲市场假饵销量、收入及增长率（2020-2032）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中国市场假饵销量、收入及增长率（2020-2032）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日本市场假饵销量、收入及增长率（2020-2032）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东南亚市场假饵销量、收入及增长率（2020-2032）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印度市场假饵销量、收入及增长率（2020-2032）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假饵销量、收入、价格及毛利率（2020-2025）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不同产品类型假饵分析</w:t>
      </w:r>
      <w:r>
        <w:rPr>
          <w:rFonts w:hint="eastAsia"/>
        </w:rPr>
        <w:br/>
      </w:r>
      <w:r>
        <w:rPr>
          <w:rFonts w:hint="eastAsia"/>
        </w:rPr>
        <w:t>　　6.1 全球不同产品类型假饵销量（2020-2032）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全球不同产品类型假饵收入（2020-2032）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全球不同产品类型假饵价格走势（2020-2032）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中国不同产品类型假饵销量（2020-2032）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中国不同产品类型假饵销量预测（2026-2032）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中国不同产品类型假饵销量及市场份额（2020-2025）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中国不同产品类型假饵收入（2020-2032）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不同销售渠道假饵分析</w:t>
      </w:r>
      <w:r>
        <w:rPr>
          <w:rFonts w:hint="eastAsia"/>
        </w:rPr>
        <w:br/>
      </w:r>
      <w:r>
        <w:rPr>
          <w:rFonts w:hint="eastAsia"/>
        </w:rPr>
        <w:t>　　7.1 全球不同销售渠道假饵销量（2020-2032）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全球不同销售渠道假饵销量及市场份额（2020-2025）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全球不同销售渠道假饵销量预测（2026-2032）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全球不同销售渠道假饵收入（2020-2032）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全球不同销售渠道假饵收入及市场份额（2020-2025）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全球不同销售渠道假饵收入预测（2026-2032）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全球不同销售渠道假饵价格走势（2020-2032）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中国不同销售渠道假饵销量（2020-2032）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中国不同销售渠道假饵销量及市场份额（2020-2025）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中国不同销售渠道假饵销量预测（2026-2032）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中国不同销售渠道假饵收入（2020-2032）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中国不同销售渠道假饵收入及市场份额（2020-2025）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中国不同销售渠道假饵收入预测（2026-2032）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假饵行业发展趋势</w:t>
      </w:r>
      <w:r>
        <w:rPr>
          <w:rFonts w:hint="eastAsia"/>
        </w:rPr>
        <w:br/>
      </w:r>
      <w:r>
        <w:rPr>
          <w:rFonts w:hint="eastAsia"/>
        </w:rPr>
        <w:t>　　8.2 假饵行业主要驱动因素</w:t>
      </w:r>
      <w:r>
        <w:rPr>
          <w:rFonts w:hint="eastAsia"/>
        </w:rPr>
        <w:br/>
      </w:r>
      <w:r>
        <w:rPr>
          <w:rFonts w:hint="eastAsia"/>
        </w:rPr>
        <w:t>　　8.3 假饵中国企业SWOT分析</w:t>
      </w:r>
      <w:r>
        <w:rPr>
          <w:rFonts w:hint="eastAsia"/>
        </w:rPr>
        <w:br/>
      </w:r>
      <w:r>
        <w:rPr>
          <w:rFonts w:hint="eastAsia"/>
        </w:rPr>
        <w:t>　　8.4 中国假饵行业政策环境分析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假饵行业产业链简介</w:t>
      </w:r>
      <w:r>
        <w:rPr>
          <w:rFonts w:hint="eastAsia"/>
        </w:rPr>
        <w:br/>
      </w:r>
      <w:r>
        <w:rPr>
          <w:rFonts w:hint="eastAsia"/>
        </w:rPr>
        <w:t>　　　　9.1.1 假饵行业供应链分析</w:t>
      </w:r>
      <w:r>
        <w:rPr>
          <w:rFonts w:hint="eastAsia"/>
        </w:rPr>
        <w:br/>
      </w:r>
      <w:r>
        <w:rPr>
          <w:rFonts w:hint="eastAsia"/>
        </w:rPr>
        <w:t>　　　　9.1.2 假饵主要原料及供应情况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假饵行业采购模式</w:t>
      </w:r>
      <w:r>
        <w:rPr>
          <w:rFonts w:hint="eastAsia"/>
        </w:rPr>
        <w:br/>
      </w:r>
      <w:r>
        <w:rPr>
          <w:rFonts w:hint="eastAsia"/>
        </w:rPr>
        <w:t>　　9.3 假饵行业生产模式</w:t>
      </w:r>
      <w:r>
        <w:rPr>
          <w:rFonts w:hint="eastAsia"/>
        </w:rPr>
        <w:br/>
      </w:r>
      <w:r>
        <w:rPr>
          <w:rFonts w:hint="eastAsia"/>
        </w:rPr>
        <w:t>　　9.4 假饵行业销售模式及销售渠道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按产品类型细分，全球假饵市场规模2020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按销售渠道细分，全球假饵市场规模（CAGR）2020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假饵行业发展主要特点</w:t>
      </w:r>
      <w:r>
        <w:rPr>
          <w:rFonts w:hint="eastAsia"/>
        </w:rPr>
        <w:br/>
      </w:r>
      <w:r>
        <w:rPr>
          <w:rFonts w:hint="eastAsia"/>
        </w:rPr>
        <w:t>　　表 4： 假饵行业发展有利因素分析</w:t>
      </w:r>
      <w:r>
        <w:rPr>
          <w:rFonts w:hint="eastAsia"/>
        </w:rPr>
        <w:br/>
      </w:r>
      <w:r>
        <w:rPr>
          <w:rFonts w:hint="eastAsia"/>
        </w:rPr>
        <w:t>　　表 5： 假饵行业发展不利因素分析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进入假饵行业壁垒</w:t>
      </w:r>
      <w:r>
        <w:rPr>
          <w:rFonts w:hint="eastAsia"/>
        </w:rPr>
        <w:br/>
      </w:r>
      <w:r>
        <w:rPr>
          <w:rFonts w:hint="eastAsia"/>
        </w:rPr>
        <w:t>　　表 7： 假饵主要企业在国际市场占有率（按销量，2022-2025）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2024年假饵主要企业在国际市场排名（按销量）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全球市场主要企业假饵销量（2022-2025）&amp;（千个）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假饵主要企业在国际市场占有率（按收入，2022-2025）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2024年假饵主要企业在国际市场排名（按收入）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全球市场主要企业假饵销售收入（2022-2025）&amp;（万元）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全球市场主要企业假饵销售价格（2022-2025）&amp;（US$/Unit）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假饵主要企业在中国市场占有率（按销量，2022-2025）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2024年假饵主要企业在中国市场排名（按销量）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中国市场主要企业假饵销量（2022-2025）&amp;（千个）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假饵主要企业在中国市场占有率（按收入，2022-2025）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2024年假饵主要企业在中国市场排名（按收入）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中国市场主要企业假饵销售收入（2022-2025）&amp;（万元）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全球主要厂商假饵总部及产地分布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全球主要厂商成立时间及假饵商业化日期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全球主要厂商假饵产品类型及应用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2024年全球假饵主要厂商市场地位（第一梯队、第二梯队和第三梯队）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全球假饵市场投资、并购等现状分析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全球主要地区假饵产量增速（CAGR）：（2020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全球主要地区假饵产量（2020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全球主要地区假饵产量（2020-2025）&amp;（千个）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全球主要地区假饵产量（2026-2032）&amp;（千个）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全球主要地区假饵产量市场份额（2020-2025）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全球主要地区假饵产量（2026-2032）&amp;（千个）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中国市场假饵产量、销量、进出口（2020-2025年）&amp;（千个）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中国市场假饵产量、销量、进出口预测（2026-2032）&amp;（千个）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全球主要地区假饵销售收入增速：（2020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全球主要地区假饵销售收入（2020-2025）&amp;（万元）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全球主要地区假饵销售收入市场份额（2020-2025）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全球主要地区假饵收入（2026-2032）&amp;（万元）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全球主要地区假饵收入市场份额（2026-2032）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全球主要地区假饵销量（千个）：2020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全球主要地区假饵销量（2020-2025）&amp;（千个）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全球主要地区假饵销量市场份额（2020-2025）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全球主要地区假饵销量（2026-2032）&amp;（千个）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全球主要地区假饵销量份额（2026-2032）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假饵生产基地、销售区域、竞争对手及市场地位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假饵产品规格、参数及市场应用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假饵销量（千个）、收入（万元）、价格（US$/Unit）及毛利率（2020-2025）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全球不同产品类型假饵销量（2020-2025年）&amp;（千个）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全球不同产品类型假饵销量市场份额（2020-2025）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全球不同产品类型假饵销量预测（2026-2032）&amp;（千个）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全球市场不同产品类型假饵销量市场份额预测（2026-2032）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全球不同产品类型假饵收入（2020-2025年）&amp;（万元）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全球不同产品类型假饵收入市场份额（2020-2025）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全球不同产品类型假饵收入预测（2026-2032）&amp;（万元）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全球不同产品类型假饵收入市场份额预测（2026-2032）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中国不同产品类型假饵销量预测（2026-2032）&amp;（千个）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全球市场不同产品类型假饵销量市场份额预测（2026-2032）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中国不同产品类型假饵销量（2020-2025年）&amp;（千个）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中国不同产品类型假饵销量市场份额（2020-2025）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中国不同产品类型假饵收入（2020-2025年）&amp;（万元）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中国不同产品类型假饵收入市场份额（2020-2025）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中国不同产品类型假饵收入预测（2026-2032）&amp;（万元）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中国不同产品类型假饵收入市场份额预测（2026-2032）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全球不同销售渠道假饵销量（2020-2025年）&amp;（千个）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全球不同销售渠道假饵销量市场份额（2020-2025）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全球不同销售渠道假饵销量预测（2026-2032）&amp;（千个）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全球市场不同销售渠道假饵销量市场份额预测（2026-2032）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全球不同销售渠道假饵收入（2020-2025年）&amp;（万元）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全球不同销售渠道假饵收入市场份额（2020-2025）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全球不同销售渠道假饵收入预测（2026-2032）&amp;（万元）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全球不同销售渠道假饵收入市场份额预测（2026-2032）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中国不同销售渠道假饵销量（2020-2025年）&amp;（千个）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中国不同销售渠道假饵销量市场份额（2020-2025）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中国不同销售渠道假饵销量预测（2026-2032）&amp;（千个）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中国市场不同销售渠道假饵销量市场份额预测（2026-2032）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中国不同销售渠道假饵收入（2020-2025年）&amp;（万元）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中国不同销售渠道假饵收入市场份额（2020-2025）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中国不同销售渠道假饵收入预测（2026-2032）&amp;（万元）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中国不同销售渠道假饵收入市场份额预测（2026-2032）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假饵行业发展趋势</w:t>
      </w:r>
      <w:r>
        <w:rPr>
          <w:rFonts w:hint="eastAsia"/>
        </w:rPr>
        <w:br/>
      </w:r>
      <w:r>
        <w:rPr>
          <w:rFonts w:hint="eastAsia"/>
        </w:rPr>
        <w:t>　　表 171： 假饵行业主要驱动因素</w:t>
      </w:r>
      <w:r>
        <w:rPr>
          <w:rFonts w:hint="eastAsia"/>
        </w:rPr>
        <w:br/>
      </w:r>
      <w:r>
        <w:rPr>
          <w:rFonts w:hint="eastAsia"/>
        </w:rPr>
        <w:t>　　表 172： 假饵行业供应链分析</w:t>
      </w:r>
      <w:r>
        <w:rPr>
          <w:rFonts w:hint="eastAsia"/>
        </w:rPr>
        <w:br/>
      </w:r>
      <w:r>
        <w:rPr>
          <w:rFonts w:hint="eastAsia"/>
        </w:rPr>
        <w:t>　　表 173： 假饵上游原料供应商</w:t>
      </w:r>
      <w:r>
        <w:rPr>
          <w:rFonts w:hint="eastAsia"/>
        </w:rPr>
        <w:br/>
      </w:r>
      <w:r>
        <w:rPr>
          <w:rFonts w:hint="eastAsia"/>
        </w:rPr>
        <w:t>　　表 174： 假饵主要地区不同销售渠道客户分析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假饵典型经销商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全球不同产品类型假饵销售额2020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全球不同产品类型假饵市场份额2024 &amp; 2032</w:t>
      </w:r>
      <w:r>
        <w:rPr>
          <w:rFonts w:hint="eastAsia"/>
        </w:rPr>
        <w:br/>
      </w:r>
      <w:r>
        <w:rPr>
          <w:rFonts w:hint="eastAsia"/>
        </w:rPr>
        <w:t>　　图 4： 软饵产品图片</w:t>
      </w:r>
      <w:r>
        <w:rPr>
          <w:rFonts w:hint="eastAsia"/>
        </w:rPr>
        <w:br/>
      </w:r>
      <w:r>
        <w:rPr>
          <w:rFonts w:hint="eastAsia"/>
        </w:rPr>
        <w:t>　　图 5： 硬饵产品图片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全球不同销售渠道假饵市场份额2024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2024年全球前五大生产商假饵市场份额</w:t>
      </w:r>
      <w:r>
        <w:rPr>
          <w:rFonts w:hint="eastAsia"/>
        </w:rPr>
        <w:br/>
      </w:r>
      <w:r>
        <w:rPr>
          <w:rFonts w:hint="eastAsia"/>
        </w:rPr>
        <w:t>　　图 11： 2024年全球假饵第一梯队、第二梯队和第三梯队厂商及市场份额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全球假饵产能、产量、产能利用率及发展趋势（2020-2032）&amp;（千个）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全球假饵产量、需求量及发展趋势（2020-2032）&amp;（千个）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全球主要地区假饵产量市场份额（2020-2032）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中国假饵产能、产量、产能利用率及发展趋势（2020-2032）&amp;（千个）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中国假饵产量、市场需求量及发展趋势（2020-2032）&amp;（千个）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全球假饵市场销售额及增长率：（2020-2032）&amp;（万元）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全球市场假饵市场规模：2020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全球市场假饵价格趋势（2020-2032）&amp;（US$/Unit）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全球主要地区假饵销售收入（2020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全球主要地区假饵销售收入市场份额（2020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北美市场假饵收入及增长率（2020-2032）&amp;（万元）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欧洲市场假饵收入及增长率（2020-2032）&amp;（万元）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中国市场假饵收入及增长率（2020-2032）&amp;（万元）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日本市场假饵收入及增长率（2020-2032）&amp;（万元）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东南亚市场假饵收入及增长率（2020-2032）&amp;（万元）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印度市场假饵销量及增长率（2020-2032）&amp;（千个）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印度市场假饵收入及增长率（2020-2032）&amp;（万元）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全球不同产品类型假饵价格走势（2020-2032）&amp;（US$/Unit）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全球不同销售渠道假饵价格走势（2020-2032）&amp;（US$/Unit）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假饵中国企业SWOT分析</w:t>
      </w:r>
      <w:r>
        <w:rPr>
          <w:rFonts w:hint="eastAsia"/>
        </w:rPr>
        <w:br/>
      </w:r>
      <w:r>
        <w:rPr>
          <w:rFonts w:hint="eastAsia"/>
        </w:rPr>
        <w:t>　　图 38： 假饵产业链</w:t>
      </w:r>
      <w:r>
        <w:rPr>
          <w:rFonts w:hint="eastAsia"/>
        </w:rPr>
        <w:br/>
      </w:r>
      <w:r>
        <w:rPr>
          <w:rFonts w:hint="eastAsia"/>
        </w:rPr>
        <w:t>　　图 39： 假饵行业采购模式分析</w:t>
      </w:r>
      <w:r>
        <w:rPr>
          <w:rFonts w:hint="eastAsia"/>
        </w:rPr>
        <w:br/>
      </w:r>
      <w:r>
        <w:rPr>
          <w:rFonts w:hint="eastAsia"/>
        </w:rPr>
        <w:t>　　图 40： 假饵行业生产模式</w:t>
      </w:r>
      <w:r>
        <w:rPr>
          <w:rFonts w:hint="eastAsia"/>
        </w:rPr>
        <w:br/>
      </w:r>
      <w:r>
        <w:rPr>
          <w:rFonts w:hint="eastAsia"/>
        </w:rPr>
        <w:t>　　图 41： 假饵行业销售模式分析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f8fb6006a4508" w:history="1">
        <w:r>
          <w:rPr>
            <w:rStyle w:val="Hyperlink"/>
          </w:rPr>
          <w:t>2026-2032年全球与中国假饵发展现状及前景趋势报告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f8fb6006a4508" w:history="1">
        <w:r>
          <w:rPr>
            <w:rStyle w:val="Hyperlink"/>
          </w:rPr>
          <w:t>https://www.20087.com/3/80/JiaErDeQianJingQuShi.html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热点：什么假饵通杀、假饵适合钓什么鱼、路亚最好用的万能饵、假饵种类、最容易上鱼的路亚饵、假饵钓鱼的效果怎么样、路亚钳推荐、假饵正确挂钩方法、假饵钓翘嘴技巧视频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dff7f10fc4259" w:history="1">
      <w:r>
        <w:rPr>
          <w:rStyle w:val="Hyperlink"/>
        </w:rPr>
        <w:t>2026-2032年全球与中国假饵发展现状及前景趋势报告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aErDeQianJingQuShi.html" TargetMode="External" Id="Rccef8fb6006a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aErDeQianJingQuShi.html" TargetMode="External" Id="R8ecdff7f10fc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2025-11-10T05:37:13Z</dcterms:created>
  <dcterms:modified xsi:type="dcterms:W3CDTF">2025-11-10T06:37:13Z</dcterms:modified>
  <dc:subject>2026-2032年全球与中国假饵发展现状及前景趋势报告</dc:subject>
  <dc:title>2026-2032年全球与中国假饵发展现状及前景趋势报告</dc:title>
  <cp:keywords>2026-2032年全球与中国假饵发展现状及前景趋势报告</cp:keywords>
  <dc:description>2026-2032年全球与中国假饵发展现状及前景趋势报告</dc:description>
</cp:coreProperties>
</file>