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ab5ca6bc94384" w:history="1">
              <w:r>
                <w:rPr>
                  <w:rStyle w:val="Hyperlink"/>
                </w:rPr>
                <w:t>2025-2031年中国叉车市场调查研究及发展前景趋势分析报告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ab5ca6bc94384" w:history="1">
              <w:r>
                <w:rPr>
                  <w:rStyle w:val="Hyperlink"/>
                </w:rPr>
                <w:t>2025-2031年中国叉车市场调查研究及发展前景趋势分析报告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ab5ca6bc94384" w:history="1">
                <w:r>
                  <w:rPr>
                    <w:rStyle w:val="Hyperlink"/>
                  </w:rPr>
                  <w:t>https://www.20087.com/3/60/ChaCheDeXianZhuangHeFaZhanQuShi.html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流仓储行业不可或缺的搬运工具，随着电子商务的蓬勃发展，仓库自动化和效率提升的需求激增，叉车市场迎来了新的发展机遇。电动叉车因零排放、低噪音等环保优势，市场份额持续增长。同时，无人驾驶叉车、AGV（自动导引运输车）等智能物流设备的出现，正逐步改变传统仓储作业模式。</w:t>
      </w:r>
      <w:r>
        <w:rPr>
          <w:rFonts w:hint="eastAsia"/>
        </w:rPr>
        <w:br/>
      </w:r>
      <w:r>
        <w:rPr>
          <w:rFonts w:hint="eastAsia"/>
        </w:rPr>
        <w:t>　　未来，叉车行业将向电动化、智能化方向加速转型。一方面，电池技术的进步和充电基础设施的完善，将进一步推动电动叉车的普及。另一方面，AI、物联网、机器人技术的融合，将实现叉车的自主导航、智能调度，提高仓库运营效率。同时，远程监控和预测性维护系统，将有效降低设备故障率，提升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ab5ca6bc94384" w:history="1">
        <w:r>
          <w:rPr>
            <w:rStyle w:val="Hyperlink"/>
          </w:rPr>
          <w:t>2025-2031年中国叉车市场调查研究及发展前景趋势分析报告</w:t>
        </w:r>
      </w:hyperlink>
      <w:r>
        <w:rPr>
          <w:rFonts w:hint="eastAsia"/>
        </w:rPr>
        <w:t>》依托权威机构及相关协会的数据资料，全面解析了叉车行业现状、市场需求及市场规模，系统梳理了叉车产业链结构、价格趋势及各细分市场动态。报告对叉车市场前景与发展趋势进行了科学预测，重点分析了品牌竞争格局、市场集中度及主要企业的经营表现。同时，通过SWOT分析揭示了叉车行业面临的机遇与风险，为叉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2020-2025年中国叉车制造行业发展综述</w:t>
      </w:r>
      <w:r>
        <w:rPr>
          <w:rFonts w:hint="eastAsia"/>
        </w:rPr>
        <w:br/>
      </w:r>
      <w:r>
        <w:rPr>
          <w:rFonts w:hint="eastAsia"/>
        </w:rPr>
        <w:t>　　　　　　1.1 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　　　　1.3 叉车制造行业供应链分析</w:t>
      </w:r>
      <w:r>
        <w:rPr>
          <w:rFonts w:hint="eastAsia"/>
        </w:rPr>
        <w:br/>
      </w:r>
      <w:r>
        <w:rPr>
          <w:rFonts w:hint="eastAsia"/>
        </w:rPr>
        <w:t>　　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　　1.3.2 行业下游产业链分析</w:t>
      </w:r>
      <w:r>
        <w:rPr>
          <w:rFonts w:hint="eastAsia"/>
        </w:rPr>
        <w:br/>
      </w:r>
      <w:r>
        <w:rPr>
          <w:rFonts w:hint="eastAsia"/>
        </w:rPr>
        <w:t>　　　　　　（1）建筑业发展现状与分析</w:t>
      </w:r>
      <w:r>
        <w:rPr>
          <w:rFonts w:hint="eastAsia"/>
        </w:rPr>
        <w:br/>
      </w:r>
      <w:r>
        <w:rPr>
          <w:rFonts w:hint="eastAsia"/>
        </w:rPr>
        <w:t>　　　　　　（2）机械制造业发展现状与趋势分析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（3）交通运输业发展现状与趋势分析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（4）纺织业发展现状与趋势分析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（5）化学工业发展现状与趋势分析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（6）冶金业发展现状与趋势分析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（7）能源行业发展现状与趋势分析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2）铸件市场现状与趋势分析</w:t>
      </w:r>
      <w:r>
        <w:rPr>
          <w:rFonts w:hint="eastAsia"/>
        </w:rPr>
        <w:br/>
      </w:r>
      <w:r>
        <w:rPr>
          <w:rFonts w:hint="eastAsia"/>
        </w:rPr>
        <w:t>　　　　　　3）锻件市场现状与趋势分析</w:t>
      </w:r>
      <w:r>
        <w:rPr>
          <w:rFonts w:hint="eastAsia"/>
        </w:rPr>
        <w:br/>
      </w:r>
      <w:r>
        <w:rPr>
          <w:rFonts w:hint="eastAsia"/>
        </w:rPr>
        <w:t>　　　　　　（2）行业主要零部件市场分析</w:t>
      </w:r>
      <w:r>
        <w:rPr>
          <w:rFonts w:hint="eastAsia"/>
        </w:rPr>
        <w:br/>
      </w:r>
      <w:r>
        <w:rPr>
          <w:rFonts w:hint="eastAsia"/>
        </w:rPr>
        <w:t>　　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2）内燃机行业发展状况分析</w:t>
      </w:r>
      <w:r>
        <w:rPr>
          <w:rFonts w:hint="eastAsia"/>
        </w:rPr>
        <w:br/>
      </w:r>
      <w:r>
        <w:rPr>
          <w:rFonts w:hint="eastAsia"/>
        </w:rPr>
        <w:t>　　　　　　3）液压系统行业发展状况分析</w:t>
      </w:r>
      <w:r>
        <w:rPr>
          <w:rFonts w:hint="eastAsia"/>
        </w:rPr>
        <w:br/>
      </w:r>
      <w:r>
        <w:rPr>
          <w:rFonts w:hint="eastAsia"/>
        </w:rPr>
        <w:t>　　　　　　4）蓄电池行业发展状况分析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5）轮胎行业发展状况分析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2020-2025年中国叉车制造行业市场环境分析</w:t>
      </w:r>
      <w:r>
        <w:rPr>
          <w:rFonts w:hint="eastAsia"/>
        </w:rPr>
        <w:br/>
      </w:r>
      <w:r>
        <w:rPr>
          <w:rFonts w:hint="eastAsia"/>
        </w:rPr>
        <w:t>　　　　　　2.1 行业政策环境分析</w:t>
      </w:r>
      <w:r>
        <w:rPr>
          <w:rFonts w:hint="eastAsia"/>
        </w:rPr>
        <w:br/>
      </w:r>
      <w:r>
        <w:rPr>
          <w:rFonts w:hint="eastAsia"/>
        </w:rPr>
        <w:t>　　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　　2.2 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2.3 行业贸易环境分析</w:t>
      </w:r>
      <w:r>
        <w:rPr>
          <w:rFonts w:hint="eastAsia"/>
        </w:rPr>
        <w:br/>
      </w:r>
      <w:r>
        <w:rPr>
          <w:rFonts w:hint="eastAsia"/>
        </w:rPr>
        <w:t>　　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　　2.3.2 行业贸易环境趋势</w:t>
      </w:r>
      <w:r>
        <w:rPr>
          <w:rFonts w:hint="eastAsia"/>
        </w:rPr>
        <w:br/>
      </w:r>
      <w:r>
        <w:rPr>
          <w:rFonts w:hint="eastAsia"/>
        </w:rPr>
        <w:t>　　　　　　2.4 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2020-2025年中国叉车制造行业发展现状与供需平衡</w:t>
      </w:r>
      <w:r>
        <w:rPr>
          <w:rFonts w:hint="eastAsia"/>
        </w:rPr>
        <w:br/>
      </w:r>
      <w:r>
        <w:rPr>
          <w:rFonts w:hint="eastAsia"/>
        </w:rPr>
        <w:t>　　　　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　　3.1.3 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　　3.2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　　　　3.3 中国叉车行业供需平衡分析</w:t>
      </w:r>
      <w:r>
        <w:rPr>
          <w:rFonts w:hint="eastAsia"/>
        </w:rPr>
        <w:br/>
      </w:r>
      <w:r>
        <w:rPr>
          <w:rFonts w:hint="eastAsia"/>
        </w:rPr>
        <w:t>　　　　　　3.3.1 行业产量情况分析</w:t>
      </w:r>
      <w:r>
        <w:rPr>
          <w:rFonts w:hint="eastAsia"/>
        </w:rPr>
        <w:br/>
      </w:r>
      <w:r>
        <w:rPr>
          <w:rFonts w:hint="eastAsia"/>
        </w:rPr>
        <w:t>　　　　　　3.3.2 行业销量情况分析</w:t>
      </w:r>
      <w:r>
        <w:rPr>
          <w:rFonts w:hint="eastAsia"/>
        </w:rPr>
        <w:br/>
      </w:r>
      <w:r>
        <w:rPr>
          <w:rFonts w:hint="eastAsia"/>
        </w:rPr>
        <w:t>　　　　　　（1）总体销售情况分析</w:t>
      </w:r>
      <w:r>
        <w:rPr>
          <w:rFonts w:hint="eastAsia"/>
        </w:rPr>
        <w:br/>
      </w:r>
      <w:r>
        <w:rPr>
          <w:rFonts w:hint="eastAsia"/>
        </w:rPr>
        <w:t>　　　　　　（2）按月度走势分析</w:t>
      </w:r>
      <w:r>
        <w:rPr>
          <w:rFonts w:hint="eastAsia"/>
        </w:rPr>
        <w:br/>
      </w:r>
      <w:r>
        <w:rPr>
          <w:rFonts w:hint="eastAsia"/>
        </w:rPr>
        <w:t>　　　　　　（3）按地区分布分析</w:t>
      </w:r>
      <w:r>
        <w:rPr>
          <w:rFonts w:hint="eastAsia"/>
        </w:rPr>
        <w:br/>
      </w:r>
      <w:r>
        <w:rPr>
          <w:rFonts w:hint="eastAsia"/>
        </w:rPr>
        <w:t>　　　　　　3.3.3 行业保有量情况分析</w:t>
      </w:r>
      <w:r>
        <w:rPr>
          <w:rFonts w:hint="eastAsia"/>
        </w:rPr>
        <w:br/>
      </w:r>
      <w:r>
        <w:rPr>
          <w:rFonts w:hint="eastAsia"/>
        </w:rPr>
        <w:t>　　　　　　3.3.4 行业存量情况分析</w:t>
      </w:r>
      <w:r>
        <w:rPr>
          <w:rFonts w:hint="eastAsia"/>
        </w:rPr>
        <w:br/>
      </w:r>
      <w:r>
        <w:rPr>
          <w:rFonts w:hint="eastAsia"/>
        </w:rPr>
        <w:t>　　　　　　3.3.5 行业表观消费量情况分析</w:t>
      </w:r>
      <w:r>
        <w:rPr>
          <w:rFonts w:hint="eastAsia"/>
        </w:rPr>
        <w:br/>
      </w:r>
      <w:r>
        <w:rPr>
          <w:rFonts w:hint="eastAsia"/>
        </w:rPr>
        <w:t>　　　　　　3.3.6 行业产销率分析</w:t>
      </w:r>
      <w:r>
        <w:rPr>
          <w:rFonts w:hint="eastAsia"/>
        </w:rPr>
        <w:br/>
      </w:r>
      <w:r>
        <w:rPr>
          <w:rFonts w:hint="eastAsia"/>
        </w:rPr>
        <w:t>　　　　　　3.4 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　　（1）出口规模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（1）进口规模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2020-2025年中国叉车制造行业市场竞争格局分析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4.1.1 国际叉车市场发展现状</w:t>
      </w:r>
      <w:r>
        <w:rPr>
          <w:rFonts w:hint="eastAsia"/>
        </w:rPr>
        <w:br/>
      </w:r>
      <w:r>
        <w:rPr>
          <w:rFonts w:hint="eastAsia"/>
        </w:rPr>
        <w:t>　　　　　　4.1.2 国际叉车市场竞争格局分析</w:t>
      </w:r>
      <w:r>
        <w:rPr>
          <w:rFonts w:hint="eastAsia"/>
        </w:rPr>
        <w:br/>
      </w:r>
      <w:r>
        <w:rPr>
          <w:rFonts w:hint="eastAsia"/>
        </w:rPr>
        <w:t>　　　　　　4.1.3 国际叉车市场发展趋势分析</w:t>
      </w:r>
      <w:r>
        <w:rPr>
          <w:rFonts w:hint="eastAsia"/>
        </w:rPr>
        <w:br/>
      </w:r>
      <w:r>
        <w:rPr>
          <w:rFonts w:hint="eastAsia"/>
        </w:rPr>
        <w:t>　　　　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　　（2）德国凯傲集团</w:t>
      </w:r>
      <w:r>
        <w:rPr>
          <w:rFonts w:hint="eastAsia"/>
        </w:rPr>
        <w:br/>
      </w:r>
      <w:r>
        <w:rPr>
          <w:rFonts w:hint="eastAsia"/>
        </w:rPr>
        <w:t>　　　　　　（3）德国林德公司（LindeAG）</w:t>
      </w:r>
      <w:r>
        <w:rPr>
          <w:rFonts w:hint="eastAsia"/>
        </w:rPr>
        <w:br/>
      </w:r>
      <w:r>
        <w:rPr>
          <w:rFonts w:hint="eastAsia"/>
        </w:rPr>
        <w:t>　　　　　　（4）美国NACCO物料装卸设备集团</w:t>
      </w:r>
      <w:r>
        <w:rPr>
          <w:rFonts w:hint="eastAsia"/>
        </w:rPr>
        <w:br/>
      </w:r>
      <w:r>
        <w:rPr>
          <w:rFonts w:hint="eastAsia"/>
        </w:rPr>
        <w:t>　　　　　　（5）日本株式会社小松制作所（KOMATSU）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　　（6）德国永恒力集团</w:t>
      </w:r>
      <w:r>
        <w:rPr>
          <w:rFonts w:hint="eastAsia"/>
        </w:rPr>
        <w:br/>
      </w:r>
      <w:r>
        <w:rPr>
          <w:rFonts w:hint="eastAsia"/>
        </w:rPr>
        <w:t>　　　　　　（7）日本TCM株式会社</w:t>
      </w:r>
      <w:r>
        <w:rPr>
          <w:rFonts w:hint="eastAsia"/>
        </w:rPr>
        <w:br/>
      </w:r>
      <w:r>
        <w:rPr>
          <w:rFonts w:hint="eastAsia"/>
        </w:rPr>
        <w:t>　　　　　　（8）韩国斗山（DOOSAN）</w:t>
      </w:r>
      <w:r>
        <w:rPr>
          <w:rFonts w:hint="eastAsia"/>
        </w:rPr>
        <w:br/>
      </w:r>
      <w:r>
        <w:rPr>
          <w:rFonts w:hint="eastAsia"/>
        </w:rPr>
        <w:t>　　　　　　（9）日本力至优（NICHYU）</w:t>
      </w:r>
      <w:r>
        <w:rPr>
          <w:rFonts w:hint="eastAsia"/>
        </w:rPr>
        <w:br/>
      </w:r>
      <w:r>
        <w:rPr>
          <w:rFonts w:hint="eastAsia"/>
        </w:rPr>
        <w:t>　　　　　　（10）韩国现代重工（HYUNDAI）</w:t>
      </w:r>
      <w:r>
        <w:rPr>
          <w:rFonts w:hint="eastAsia"/>
        </w:rPr>
        <w:br/>
      </w:r>
      <w:r>
        <w:rPr>
          <w:rFonts w:hint="eastAsia"/>
        </w:rPr>
        <w:t>　　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　　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　　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2020-2025年中国叉车制造行业细分产品分析</w:t>
      </w:r>
      <w:r>
        <w:rPr>
          <w:rFonts w:hint="eastAsia"/>
        </w:rPr>
        <w:br/>
      </w:r>
      <w:r>
        <w:rPr>
          <w:rFonts w:hint="eastAsia"/>
        </w:rPr>
        <w:t>　　　　　　5.1 行业产品结构特征</w:t>
      </w:r>
      <w:r>
        <w:rPr>
          <w:rFonts w:hint="eastAsia"/>
        </w:rPr>
        <w:br/>
      </w:r>
      <w:r>
        <w:rPr>
          <w:rFonts w:hint="eastAsia"/>
        </w:rPr>
        <w:t>　　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据统计：我国叉车销量为327626台，其中内燃叉车销量为207509台，占总销量的63.34%；电动叉车销量为120117台，占总销量的36.66%。</w:t>
      </w:r>
      <w:r>
        <w:rPr>
          <w:rFonts w:hint="eastAsia"/>
        </w:rPr>
        <w:br/>
      </w:r>
      <w:r>
        <w:rPr>
          <w:rFonts w:hint="eastAsia"/>
        </w:rPr>
        <w:t>　　　　　　2020-2025年我国叉车细分产品销量统计表</w:t>
      </w:r>
      <w:r>
        <w:rPr>
          <w:rFonts w:hint="eastAsia"/>
        </w:rPr>
        <w:br/>
      </w:r>
      <w:r>
        <w:rPr>
          <w:rFonts w:hint="eastAsia"/>
        </w:rPr>
        <w:t>　　　　　　2017年我国叉车产品销售结构</w:t>
      </w:r>
      <w:r>
        <w:rPr>
          <w:rFonts w:hint="eastAsia"/>
        </w:rPr>
        <w:br/>
      </w:r>
      <w:r>
        <w:rPr>
          <w:rFonts w:hint="eastAsia"/>
        </w:rPr>
        <w:t>　　　　　　5.1.2 行业产品市场发展趋势</w:t>
      </w:r>
      <w:r>
        <w:rPr>
          <w:rFonts w:hint="eastAsia"/>
        </w:rPr>
        <w:br/>
      </w:r>
      <w:r>
        <w:rPr>
          <w:rFonts w:hint="eastAsia"/>
        </w:rPr>
        <w:t>　　　　　　5.2 内燃叉车市场分析</w:t>
      </w:r>
      <w:r>
        <w:rPr>
          <w:rFonts w:hint="eastAsia"/>
        </w:rPr>
        <w:br/>
      </w:r>
      <w:r>
        <w:rPr>
          <w:rFonts w:hint="eastAsia"/>
        </w:rPr>
        <w:t>　　　　　　5.2.1 内燃叉车发展概况</w:t>
      </w:r>
      <w:r>
        <w:rPr>
          <w:rFonts w:hint="eastAsia"/>
        </w:rPr>
        <w:br/>
      </w:r>
      <w:r>
        <w:rPr>
          <w:rFonts w:hint="eastAsia"/>
        </w:rPr>
        <w:t>　　　　　　5.2.2 内燃叉车销售情况分析</w:t>
      </w:r>
      <w:r>
        <w:rPr>
          <w:rFonts w:hint="eastAsia"/>
        </w:rPr>
        <w:br/>
      </w:r>
      <w:r>
        <w:rPr>
          <w:rFonts w:hint="eastAsia"/>
        </w:rPr>
        <w:t>　　　　　　（1）总体情况</w:t>
      </w:r>
      <w:r>
        <w:rPr>
          <w:rFonts w:hint="eastAsia"/>
        </w:rPr>
        <w:br/>
      </w:r>
      <w:r>
        <w:rPr>
          <w:rFonts w:hint="eastAsia"/>
        </w:rPr>
        <w:t>　　　　　　（2）按月度分析</w:t>
      </w:r>
      <w:r>
        <w:rPr>
          <w:rFonts w:hint="eastAsia"/>
        </w:rPr>
        <w:br/>
      </w:r>
      <w:r>
        <w:rPr>
          <w:rFonts w:hint="eastAsia"/>
        </w:rPr>
        <w:t>　　　　　　（3）按起重重量吨级分析</w:t>
      </w:r>
      <w:r>
        <w:rPr>
          <w:rFonts w:hint="eastAsia"/>
        </w:rPr>
        <w:br/>
      </w:r>
      <w:r>
        <w:rPr>
          <w:rFonts w:hint="eastAsia"/>
        </w:rPr>
        <w:t>　　　　　　5.2.3 内燃叉车出口情况分析</w:t>
      </w:r>
      <w:r>
        <w:rPr>
          <w:rFonts w:hint="eastAsia"/>
        </w:rPr>
        <w:br/>
      </w:r>
      <w:r>
        <w:rPr>
          <w:rFonts w:hint="eastAsia"/>
        </w:rPr>
        <w:t>　　　　　　5.2.4 主要内燃叉车制造企业分析</w:t>
      </w:r>
      <w:r>
        <w:rPr>
          <w:rFonts w:hint="eastAsia"/>
        </w:rPr>
        <w:br/>
      </w:r>
      <w:r>
        <w:rPr>
          <w:rFonts w:hint="eastAsia"/>
        </w:rPr>
        <w:t>　　　　　　5.2.5 内燃叉车发展前景分析</w:t>
      </w:r>
      <w:r>
        <w:rPr>
          <w:rFonts w:hint="eastAsia"/>
        </w:rPr>
        <w:br/>
      </w:r>
      <w:r>
        <w:rPr>
          <w:rFonts w:hint="eastAsia"/>
        </w:rPr>
        <w:t>　　　　　　5.3 电动叉车市场分析</w:t>
      </w:r>
      <w:r>
        <w:rPr>
          <w:rFonts w:hint="eastAsia"/>
        </w:rPr>
        <w:br/>
      </w:r>
      <w:r>
        <w:rPr>
          <w:rFonts w:hint="eastAsia"/>
        </w:rPr>
        <w:t>　　　　　　5.3.1 电动叉车发展概况</w:t>
      </w:r>
      <w:r>
        <w:rPr>
          <w:rFonts w:hint="eastAsia"/>
        </w:rPr>
        <w:br/>
      </w:r>
      <w:r>
        <w:rPr>
          <w:rFonts w:hint="eastAsia"/>
        </w:rPr>
        <w:t>　　　　　　5.3.2 电动平衡重乘驾式叉车</w:t>
      </w:r>
      <w:r>
        <w:rPr>
          <w:rFonts w:hint="eastAsia"/>
        </w:rPr>
        <w:br/>
      </w:r>
      <w:r>
        <w:rPr>
          <w:rFonts w:hint="eastAsia"/>
        </w:rPr>
        <w:t>　　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　　2016年我国电动平衡重乘驾式叉车销量为42002台，销量为38166台，销量较上年同期下降9.13%。</w:t>
      </w:r>
      <w:r>
        <w:rPr>
          <w:rFonts w:hint="eastAsia"/>
        </w:rPr>
        <w:br/>
      </w:r>
      <w:r>
        <w:rPr>
          <w:rFonts w:hint="eastAsia"/>
        </w:rPr>
        <w:t>　　　　　　2020-2025年我国电动平衡重乘驾式叉车销量统计图</w:t>
      </w:r>
      <w:r>
        <w:rPr>
          <w:rFonts w:hint="eastAsia"/>
        </w:rPr>
        <w:br/>
      </w:r>
      <w:r>
        <w:rPr>
          <w:rFonts w:hint="eastAsia"/>
        </w:rPr>
        <w:t>　　　　　　2017年我国电动平衡重乘驾式叉车产品销售结构——按起重吨位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　　5.3.3 电动乘驾式仓储叉车</w:t>
      </w:r>
      <w:r>
        <w:rPr>
          <w:rFonts w:hint="eastAsia"/>
        </w:rPr>
        <w:br/>
      </w:r>
      <w:r>
        <w:rPr>
          <w:rFonts w:hint="eastAsia"/>
        </w:rPr>
        <w:t>　　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　　5.3.4 电动步行式仓储叉车</w:t>
      </w:r>
      <w:r>
        <w:rPr>
          <w:rFonts w:hint="eastAsia"/>
        </w:rPr>
        <w:br/>
      </w:r>
      <w:r>
        <w:rPr>
          <w:rFonts w:hint="eastAsia"/>
        </w:rPr>
        <w:t>　　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　　5.4 轻小型搬运车台市场分析</w:t>
      </w:r>
      <w:r>
        <w:rPr>
          <w:rFonts w:hint="eastAsia"/>
        </w:rPr>
        <w:br/>
      </w:r>
      <w:r>
        <w:rPr>
          <w:rFonts w:hint="eastAsia"/>
        </w:rPr>
        <w:t>　　　　　　5.4.1 产品发展概况</w:t>
      </w:r>
      <w:r>
        <w:rPr>
          <w:rFonts w:hint="eastAsia"/>
        </w:rPr>
        <w:br/>
      </w:r>
      <w:r>
        <w:rPr>
          <w:rFonts w:hint="eastAsia"/>
        </w:rPr>
        <w:t>　　　　　　5.4.2 主要生产企业分析</w:t>
      </w:r>
      <w:r>
        <w:rPr>
          <w:rFonts w:hint="eastAsia"/>
        </w:rPr>
        <w:br/>
      </w:r>
      <w:r>
        <w:rPr>
          <w:rFonts w:hint="eastAsia"/>
        </w:rPr>
        <w:t>　　　　　　5.4.3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2020-2025年中国叉车租赁市场现状与前景分析</w:t>
      </w:r>
      <w:r>
        <w:rPr>
          <w:rFonts w:hint="eastAsia"/>
        </w:rPr>
        <w:br/>
      </w:r>
      <w:r>
        <w:rPr>
          <w:rFonts w:hint="eastAsia"/>
        </w:rPr>
        <w:t>　　　　　　6.1 叉车租赁概述</w:t>
      </w:r>
      <w:r>
        <w:rPr>
          <w:rFonts w:hint="eastAsia"/>
        </w:rPr>
        <w:br/>
      </w:r>
      <w:r>
        <w:rPr>
          <w:rFonts w:hint="eastAsia"/>
        </w:rPr>
        <w:t>　　　　　　6.1.1 叉车租赁模式概述</w:t>
      </w:r>
      <w:r>
        <w:rPr>
          <w:rFonts w:hint="eastAsia"/>
        </w:rPr>
        <w:br/>
      </w:r>
      <w:r>
        <w:rPr>
          <w:rFonts w:hint="eastAsia"/>
        </w:rPr>
        <w:t>　　　　　　（1）融资性租赁</w:t>
      </w:r>
      <w:r>
        <w:rPr>
          <w:rFonts w:hint="eastAsia"/>
        </w:rPr>
        <w:br/>
      </w:r>
      <w:r>
        <w:rPr>
          <w:rFonts w:hint="eastAsia"/>
        </w:rPr>
        <w:t>　　　　　　（2）经营性租赁</w:t>
      </w:r>
      <w:r>
        <w:rPr>
          <w:rFonts w:hint="eastAsia"/>
        </w:rPr>
        <w:br/>
      </w:r>
      <w:r>
        <w:rPr>
          <w:rFonts w:hint="eastAsia"/>
        </w:rPr>
        <w:t>　　　　　　6.1.2 叉车租赁的优势</w:t>
      </w:r>
      <w:r>
        <w:rPr>
          <w:rFonts w:hint="eastAsia"/>
        </w:rPr>
        <w:br/>
      </w:r>
      <w:r>
        <w:rPr>
          <w:rFonts w:hint="eastAsia"/>
        </w:rPr>
        <w:t>　　　　　　（1）对厂商而言</w:t>
      </w:r>
      <w:r>
        <w:rPr>
          <w:rFonts w:hint="eastAsia"/>
        </w:rPr>
        <w:br/>
      </w:r>
      <w:r>
        <w:rPr>
          <w:rFonts w:hint="eastAsia"/>
        </w:rPr>
        <w:t>　　　　　　（2）对承租方而言</w:t>
      </w:r>
      <w:r>
        <w:rPr>
          <w:rFonts w:hint="eastAsia"/>
        </w:rPr>
        <w:br/>
      </w:r>
      <w:r>
        <w:rPr>
          <w:rFonts w:hint="eastAsia"/>
        </w:rPr>
        <w:t>　　　　　　6.2 叉车租赁市场调查</w:t>
      </w:r>
      <w:r>
        <w:rPr>
          <w:rFonts w:hint="eastAsia"/>
        </w:rPr>
        <w:br/>
      </w:r>
      <w:r>
        <w:rPr>
          <w:rFonts w:hint="eastAsia"/>
        </w:rPr>
        <w:t>　　　　　　6.2.1 叉车租赁企业情况</w:t>
      </w:r>
      <w:r>
        <w:rPr>
          <w:rFonts w:hint="eastAsia"/>
        </w:rPr>
        <w:br/>
      </w:r>
      <w:r>
        <w:rPr>
          <w:rFonts w:hint="eastAsia"/>
        </w:rPr>
        <w:t>　　　　　　（1）租赁公司构成类别</w:t>
      </w:r>
      <w:r>
        <w:rPr>
          <w:rFonts w:hint="eastAsia"/>
        </w:rPr>
        <w:br/>
      </w:r>
      <w:r>
        <w:rPr>
          <w:rFonts w:hint="eastAsia"/>
        </w:rPr>
        <w:t>　　　　　　（2）租赁公司规模情况</w:t>
      </w:r>
      <w:r>
        <w:rPr>
          <w:rFonts w:hint="eastAsia"/>
        </w:rPr>
        <w:br/>
      </w:r>
      <w:r>
        <w:rPr>
          <w:rFonts w:hint="eastAsia"/>
        </w:rPr>
        <w:t>　　　　　　（3）租赁公司业务地域范围</w:t>
      </w:r>
      <w:r>
        <w:rPr>
          <w:rFonts w:hint="eastAsia"/>
        </w:rPr>
        <w:br/>
      </w:r>
      <w:r>
        <w:rPr>
          <w:rFonts w:hint="eastAsia"/>
        </w:rPr>
        <w:t>　　　　　　（4）租赁公司资金来源</w:t>
      </w:r>
      <w:r>
        <w:rPr>
          <w:rFonts w:hint="eastAsia"/>
        </w:rPr>
        <w:br/>
      </w:r>
      <w:r>
        <w:rPr>
          <w:rFonts w:hint="eastAsia"/>
        </w:rPr>
        <w:t>　　　　　　（5）租赁新旧车构成</w:t>
      </w:r>
      <w:r>
        <w:rPr>
          <w:rFonts w:hint="eastAsia"/>
        </w:rPr>
        <w:br/>
      </w:r>
      <w:r>
        <w:rPr>
          <w:rFonts w:hint="eastAsia"/>
        </w:rPr>
        <w:t>　　　　　　（6）租金的确认方式</w:t>
      </w:r>
      <w:r>
        <w:rPr>
          <w:rFonts w:hint="eastAsia"/>
        </w:rPr>
        <w:br/>
      </w:r>
      <w:r>
        <w:rPr>
          <w:rFonts w:hint="eastAsia"/>
        </w:rPr>
        <w:t>　　　　　　（7）收取押金状况</w:t>
      </w:r>
      <w:r>
        <w:rPr>
          <w:rFonts w:hint="eastAsia"/>
        </w:rPr>
        <w:br/>
      </w:r>
      <w:r>
        <w:rPr>
          <w:rFonts w:hint="eastAsia"/>
        </w:rPr>
        <w:t>　　　　　　（8）收款情况</w:t>
      </w:r>
      <w:r>
        <w:rPr>
          <w:rFonts w:hint="eastAsia"/>
        </w:rPr>
        <w:br/>
      </w:r>
      <w:r>
        <w:rPr>
          <w:rFonts w:hint="eastAsia"/>
        </w:rPr>
        <w:t>　　　　　　（9）租赁管理系统</w:t>
      </w:r>
      <w:r>
        <w:rPr>
          <w:rFonts w:hint="eastAsia"/>
        </w:rPr>
        <w:br/>
      </w:r>
      <w:r>
        <w:rPr>
          <w:rFonts w:hint="eastAsia"/>
        </w:rPr>
        <w:t>　　　　　　（10）从业者叉车行业年数</w:t>
      </w:r>
      <w:r>
        <w:rPr>
          <w:rFonts w:hint="eastAsia"/>
        </w:rPr>
        <w:br/>
      </w:r>
      <w:r>
        <w:rPr>
          <w:rFonts w:hint="eastAsia"/>
        </w:rPr>
        <w:t>　　　　　　6.3 叉车租赁市场发展现状</w:t>
      </w:r>
      <w:r>
        <w:rPr>
          <w:rFonts w:hint="eastAsia"/>
        </w:rPr>
        <w:br/>
      </w:r>
      <w:r>
        <w:rPr>
          <w:rFonts w:hint="eastAsia"/>
        </w:rPr>
        <w:t>　　　　　　6.3.1 租赁市场发展历程</w:t>
      </w:r>
      <w:r>
        <w:rPr>
          <w:rFonts w:hint="eastAsia"/>
        </w:rPr>
        <w:br/>
      </w:r>
      <w:r>
        <w:rPr>
          <w:rFonts w:hint="eastAsia"/>
        </w:rPr>
        <w:t>　　　　　　6.3.2 租赁市场影响因素分析</w:t>
      </w:r>
      <w:r>
        <w:rPr>
          <w:rFonts w:hint="eastAsia"/>
        </w:rPr>
        <w:br/>
      </w:r>
      <w:r>
        <w:rPr>
          <w:rFonts w:hint="eastAsia"/>
        </w:rPr>
        <w:t>　　　　　　6.3.3 租赁市场格局</w:t>
      </w:r>
      <w:r>
        <w:rPr>
          <w:rFonts w:hint="eastAsia"/>
        </w:rPr>
        <w:br/>
      </w:r>
      <w:r>
        <w:rPr>
          <w:rFonts w:hint="eastAsia"/>
        </w:rPr>
        <w:t>　　　　　　6.3.4 租赁市场存在的问题</w:t>
      </w:r>
      <w:r>
        <w:rPr>
          <w:rFonts w:hint="eastAsia"/>
        </w:rPr>
        <w:br/>
      </w:r>
      <w:r>
        <w:rPr>
          <w:rFonts w:hint="eastAsia"/>
        </w:rPr>
        <w:t>　　　　　　6.4 叉车租赁市场发展前景分析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2020-2025年中国叉车制造行业主要企业经营分析</w:t>
      </w:r>
      <w:r>
        <w:rPr>
          <w:rFonts w:hint="eastAsia"/>
        </w:rPr>
        <w:br/>
      </w:r>
      <w:r>
        <w:rPr>
          <w:rFonts w:hint="eastAsia"/>
        </w:rPr>
        <w:t>　　第1节 合力HELI（安徽叉车集团有限责任公司）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第2节 杭叉HC（杭叉集团股份有限公司）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第3节 林德（林德（中国）叉车有限公司）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第4节 龙工（龙工（上海）叉车有限公司）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第5节 柳工（广西柳工机械股份有限公司）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第6节 丰田叉车（丰田产业车辆（上海）有限公司）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第7节 犀牛（大连叉车有限责任公司）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第8节 HYSTER海斯特（上海海斯特叉车制造有限公司）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第9节 诺力NOBLIFT（浙江诺力机械股份有限公司）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第10节 (中:智林)美科斯（浙江美科斯叉车有限公司）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（3）企业竞争优势分析</w:t>
      </w:r>
      <w:r>
        <w:rPr>
          <w:rFonts w:hint="eastAsia"/>
        </w:rPr>
        <w:br/>
      </w:r>
      <w:r>
        <w:rPr>
          <w:rFonts w:hint="eastAsia"/>
        </w:rPr>
        <w:t>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2025-2031年中国叉车制造行业发展前景及投资</w:t>
      </w:r>
      <w:r>
        <w:rPr>
          <w:rFonts w:hint="eastAsia"/>
        </w:rPr>
        <w:br/>
      </w:r>
      <w:r>
        <w:rPr>
          <w:rFonts w:hint="eastAsia"/>
        </w:rPr>
        <w:t>　　　　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　　8.1.2 行业发展驱动因素（yzg）</w:t>
      </w:r>
      <w:r>
        <w:rPr>
          <w:rFonts w:hint="eastAsia"/>
        </w:rPr>
        <w:br/>
      </w:r>
      <w:r>
        <w:rPr>
          <w:rFonts w:hint="eastAsia"/>
        </w:rPr>
        <w:t>　　　　　　（1）物流业增长促进市场需求增长</w:t>
      </w:r>
      <w:r>
        <w:rPr>
          <w:rFonts w:hint="eastAsia"/>
        </w:rPr>
        <w:br/>
      </w:r>
      <w:r>
        <w:rPr>
          <w:rFonts w:hint="eastAsia"/>
        </w:rPr>
        <w:t>　　　　　　（2）劳动力成本提升促进行业发展</w:t>
      </w:r>
      <w:r>
        <w:rPr>
          <w:rFonts w:hint="eastAsia"/>
        </w:rPr>
        <w:br/>
      </w:r>
      <w:r>
        <w:rPr>
          <w:rFonts w:hint="eastAsia"/>
        </w:rPr>
        <w:t>　　　　　　8.1.3 “十四五”行业前景预测</w:t>
      </w:r>
      <w:r>
        <w:rPr>
          <w:rFonts w:hint="eastAsia"/>
        </w:rPr>
        <w:br/>
      </w:r>
      <w:r>
        <w:rPr>
          <w:rFonts w:hint="eastAsia"/>
        </w:rPr>
        <w:t>　　　　　　8.2 行业投资特性分析</w:t>
      </w:r>
      <w:r>
        <w:rPr>
          <w:rFonts w:hint="eastAsia"/>
        </w:rPr>
        <w:br/>
      </w:r>
      <w:r>
        <w:rPr>
          <w:rFonts w:hint="eastAsia"/>
        </w:rPr>
        <w:t>　　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　　8.2.2 行业进入壁垒</w:t>
      </w:r>
      <w:r>
        <w:rPr>
          <w:rFonts w:hint="eastAsia"/>
        </w:rPr>
        <w:br/>
      </w:r>
      <w:r>
        <w:rPr>
          <w:rFonts w:hint="eastAsia"/>
        </w:rPr>
        <w:t>　　　　　　8.2.3 行业盈利因素</w:t>
      </w:r>
      <w:r>
        <w:rPr>
          <w:rFonts w:hint="eastAsia"/>
        </w:rPr>
        <w:br/>
      </w:r>
      <w:r>
        <w:rPr>
          <w:rFonts w:hint="eastAsia"/>
        </w:rPr>
        <w:t>　　　　　　8.3 行业投资风险</w:t>
      </w:r>
      <w:r>
        <w:rPr>
          <w:rFonts w:hint="eastAsia"/>
        </w:rPr>
        <w:br/>
      </w:r>
      <w:r>
        <w:rPr>
          <w:rFonts w:hint="eastAsia"/>
        </w:rPr>
        <w:t>　　　　　　8.3.1 政策风险</w:t>
      </w:r>
      <w:r>
        <w:rPr>
          <w:rFonts w:hint="eastAsia"/>
        </w:rPr>
        <w:br/>
      </w:r>
      <w:r>
        <w:rPr>
          <w:rFonts w:hint="eastAsia"/>
        </w:rPr>
        <w:t>　　　　　　8.3.2 技术风险</w:t>
      </w:r>
      <w:r>
        <w:rPr>
          <w:rFonts w:hint="eastAsia"/>
        </w:rPr>
        <w:br/>
      </w:r>
      <w:r>
        <w:rPr>
          <w:rFonts w:hint="eastAsia"/>
        </w:rPr>
        <w:t>　　　　　　8.3.3 供求风险</w:t>
      </w:r>
      <w:r>
        <w:rPr>
          <w:rFonts w:hint="eastAsia"/>
        </w:rPr>
        <w:br/>
      </w:r>
      <w:r>
        <w:rPr>
          <w:rFonts w:hint="eastAsia"/>
        </w:rPr>
        <w:t>　　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8.3.8 其他风险</w:t>
      </w:r>
      <w:r>
        <w:rPr>
          <w:rFonts w:hint="eastAsia"/>
        </w:rPr>
        <w:br/>
      </w:r>
      <w:r>
        <w:rPr>
          <w:rFonts w:hint="eastAsia"/>
        </w:rPr>
        <w:t>　　　　　　8.4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　　8.4.3 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ab5ca6bc94384" w:history="1">
        <w:r>
          <w:rPr>
            <w:rStyle w:val="Hyperlink"/>
          </w:rPr>
          <w:t>2025-2031年中国叉车市场调查研究及发展前景趋势分析报告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ab5ca6bc94384" w:history="1">
        <w:r>
          <w:rPr>
            <w:rStyle w:val="Hyperlink"/>
          </w:rPr>
          <w:t>https://www.20087.com/3/60/ChaCheDeXianZhuangHeFaZhanQuShi.html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73b1ce08a41eb" w:history="1">
      <w:r>
        <w:rPr>
          <w:rStyle w:val="Hyperlink"/>
        </w:rPr>
        <w:t>2025-2031年中国叉车市场调查研究及发展前景趋势分析报告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aCheDeXianZhuangHeFaZhanQuShi.html" TargetMode="External" Id="R63eab5ca6bc9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aCheDeXianZhuangHeFaZhanQuShi.html" TargetMode="External" Id="Rb6673b1ce08a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2025-02-01T06:07:00Z</dcterms:created>
  <dcterms:modified xsi:type="dcterms:W3CDTF">2025-02-01T07:07:00Z</dcterms:modified>
  <dc:subject>2025-2031年中国叉车市场调查研究及发展前景趋势分析报告</dc:subject>
  <dc:title>2025-2031年中国叉车市场调查研究及发展前景趋势分析报告</dc:title>
  <cp:keywords>2025-2031年中国叉车市场调查研究及发展前景趋势分析报告</cp:keywords>
  <dc:description>2025-2031年中国叉车市场调查研究及发展前景趋势分析报告</dc:description>
</cp:coreProperties>
</file>