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55197a71642d6" w:history="1">
              <w:r>
                <w:rPr>
                  <w:rStyle w:val="Hyperlink"/>
                </w:rPr>
                <w:t>2025-2031年中国平安城市行业现状深度调研与发展趋势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55197a71642d6" w:history="1">
              <w:r>
                <w:rPr>
                  <w:rStyle w:val="Hyperlink"/>
                </w:rPr>
                <w:t>2025-2031年中国平安城市行业现状深度调研与发展趋势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55197a71642d6" w:history="1">
                <w:r>
                  <w:rPr>
                    <w:rStyle w:val="Hyperlink"/>
                  </w:rPr>
                  <w:t>https://www.20087.com/3/80/PingAnChengShiFaZhanQuShiFenXi.html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安城市项目旨在通过集成视频监控、智能交通、应急指挥和公共安全等系统，构建一个全面覆盖的城市安全网络。近年来，随着智慧城市概念的推广和信息技术的进步，平安城市项目在全球范围内得到了广泛实施。大数据分析、云计算和人工智能技术的应用，提高了平安城市的预警、响应和管理能力，为居民提供了更加安全、高效的生活环境。</w:t>
      </w:r>
      <w:r>
        <w:rPr>
          <w:rFonts w:hint="eastAsia"/>
        </w:rPr>
        <w:br/>
      </w:r>
      <w:r>
        <w:rPr>
          <w:rFonts w:hint="eastAsia"/>
        </w:rPr>
        <w:t>　　未来，平安城市将更加注重智能化和隐私保护。通过物联网（IoT）和5G技术，平安城市将实现更广泛的数据采集和实时监控，提高安全预警的精准性和时效性。同时，行业将加强数据安全和隐私保护措施，建立透明的数据使用规则，平衡公共安全和个人隐私之间的关系。此外，社区参与和公众教育将成为平安城市建设的重要组成部分，促进市民对安全措施的理解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55197a71642d6" w:history="1">
        <w:r>
          <w:rPr>
            <w:rStyle w:val="Hyperlink"/>
          </w:rPr>
          <w:t>2025-2031年中国平安城市行业现状深度调研与发展趋势</w:t>
        </w:r>
      </w:hyperlink>
      <w:r>
        <w:rPr>
          <w:rFonts w:hint="eastAsia"/>
        </w:rPr>
        <w:t>》基于多年平安城市行业研究积累，结合平安城市行业市场现状，通过资深研究团队对平安城市市场资讯的系统整理与分析，依托权威数据资源及长期市场监测数据库，对平安城市行业进行了全面调研。报告详细分析了平安城市市场规模、市场前景、技术现状及未来发展方向，重点评估了平安城市行业内企业的竞争格局及经营表现，并通过SWOT分析揭示了平安城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755197a71642d6" w:history="1">
        <w:r>
          <w:rPr>
            <w:rStyle w:val="Hyperlink"/>
          </w:rPr>
          <w:t>2025-2031年中国平安城市行业现状深度调研与发展趋势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》为投资者提供了准确的市场现状分析及前景预判，帮助挖掘行业投资价值，并提出投资策略与营销策略建议，是把握平安城市行业动态、优化决策的重要工具。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一、2025年中国平安城市市场概述</w:t>
      </w:r>
      <w:r>
        <w:rPr>
          <w:rFonts w:hint="eastAsia"/>
        </w:rPr>
        <w:br/>
      </w:r>
      <w:r>
        <w:rPr>
          <w:rFonts w:hint="eastAsia"/>
        </w:rPr>
        <w:t>　　（一） 平安城市发展历程</w:t>
      </w:r>
      <w:r>
        <w:rPr>
          <w:rFonts w:hint="eastAsia"/>
        </w:rPr>
        <w:br/>
      </w:r>
      <w:r>
        <w:rPr>
          <w:rFonts w:hint="eastAsia"/>
        </w:rPr>
        <w:t>　　（二） 市场规模与增长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1、市场特点</w:t>
      </w:r>
      <w:r>
        <w:rPr>
          <w:rFonts w:hint="eastAsia"/>
        </w:rPr>
        <w:br/>
      </w:r>
      <w:r>
        <w:rPr>
          <w:rFonts w:hint="eastAsia"/>
        </w:rPr>
        <w:t>　　2、产业链特点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（四） 品牌市场结构分析</w:t>
      </w:r>
      <w:r>
        <w:rPr>
          <w:rFonts w:hint="eastAsia"/>
        </w:rPr>
        <w:br/>
      </w:r>
      <w:r>
        <w:rPr>
          <w:rFonts w:hint="eastAsia"/>
        </w:rPr>
        <w:t>　　二、重点省市情况</w:t>
      </w:r>
      <w:r>
        <w:rPr>
          <w:rFonts w:hint="eastAsia"/>
        </w:rPr>
        <w:br/>
      </w:r>
      <w:r>
        <w:rPr>
          <w:rFonts w:hint="eastAsia"/>
        </w:rPr>
        <w:t>　　（一） 北京</w:t>
      </w:r>
      <w:r>
        <w:rPr>
          <w:rFonts w:hint="eastAsia"/>
        </w:rPr>
        <w:br/>
      </w:r>
      <w:r>
        <w:rPr>
          <w:rFonts w:hint="eastAsia"/>
        </w:rPr>
        <w:t>　　（二） 上海</w:t>
      </w:r>
      <w:r>
        <w:rPr>
          <w:rFonts w:hint="eastAsia"/>
        </w:rPr>
        <w:br/>
      </w:r>
      <w:r>
        <w:rPr>
          <w:rFonts w:hint="eastAsia"/>
        </w:rPr>
        <w:t>　　（三） 合肥</w:t>
      </w:r>
      <w:r>
        <w:rPr>
          <w:rFonts w:hint="eastAsia"/>
        </w:rPr>
        <w:br/>
      </w:r>
      <w:r>
        <w:rPr>
          <w:rFonts w:hint="eastAsia"/>
        </w:rPr>
        <w:t>　　（四） 深圳</w:t>
      </w:r>
      <w:r>
        <w:rPr>
          <w:rFonts w:hint="eastAsia"/>
        </w:rPr>
        <w:br/>
      </w:r>
      <w:r>
        <w:rPr>
          <w:rFonts w:hint="eastAsia"/>
        </w:rPr>
        <w:t>　　（五） 包头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1、政策加力</w:t>
      </w:r>
      <w:r>
        <w:rPr>
          <w:rFonts w:hint="eastAsia"/>
        </w:rPr>
        <w:br/>
      </w:r>
      <w:r>
        <w:rPr>
          <w:rFonts w:hint="eastAsia"/>
        </w:rPr>
        <w:t>　　2、科技水平迅速提升</w:t>
      </w:r>
      <w:r>
        <w:rPr>
          <w:rFonts w:hint="eastAsia"/>
        </w:rPr>
        <w:br/>
      </w:r>
      <w:r>
        <w:rPr>
          <w:rFonts w:hint="eastAsia"/>
        </w:rPr>
        <w:t>　　3、行业市场需求巨大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四、2025-2031年中国平安城市市场应用趋势分析</w:t>
      </w:r>
      <w:r>
        <w:rPr>
          <w:rFonts w:hint="eastAsia"/>
        </w:rPr>
        <w:br/>
      </w:r>
      <w:r>
        <w:rPr>
          <w:rFonts w:hint="eastAsia"/>
        </w:rPr>
        <w:t>　　（一）、数据存储云化</w:t>
      </w:r>
      <w:r>
        <w:rPr>
          <w:rFonts w:hint="eastAsia"/>
        </w:rPr>
        <w:br/>
      </w:r>
      <w:r>
        <w:rPr>
          <w:rFonts w:hint="eastAsia"/>
        </w:rPr>
        <w:t>　　（二）、网络接入多样化</w:t>
      </w:r>
      <w:r>
        <w:rPr>
          <w:rFonts w:hint="eastAsia"/>
        </w:rPr>
        <w:br/>
      </w:r>
      <w:r>
        <w:rPr>
          <w:rFonts w:hint="eastAsia"/>
        </w:rPr>
        <w:t>　　（三）、应用分析智能化</w:t>
      </w:r>
      <w:r>
        <w:rPr>
          <w:rFonts w:hint="eastAsia"/>
        </w:rPr>
        <w:br/>
      </w:r>
      <w:r>
        <w:rPr>
          <w:rFonts w:hint="eastAsia"/>
        </w:rPr>
        <w:t>　　（四）、集群通信宽带化</w:t>
      </w:r>
      <w:r>
        <w:rPr>
          <w:rFonts w:hint="eastAsia"/>
        </w:rPr>
        <w:br/>
      </w:r>
      <w:r>
        <w:rPr>
          <w:rFonts w:hint="eastAsia"/>
        </w:rPr>
        <w:t>　　（五）、产业链一体化</w:t>
      </w:r>
      <w:r>
        <w:rPr>
          <w:rFonts w:hint="eastAsia"/>
        </w:rPr>
        <w:br/>
      </w:r>
      <w:r>
        <w:rPr>
          <w:rFonts w:hint="eastAsia"/>
        </w:rPr>
        <w:t>　　五、2025-2031年中国平安城市市场发展预测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（三） 技术趋势预测</w:t>
      </w:r>
      <w:r>
        <w:rPr>
          <w:rFonts w:hint="eastAsia"/>
        </w:rPr>
        <w:br/>
      </w:r>
      <w:r>
        <w:rPr>
          <w:rFonts w:hint="eastAsia"/>
        </w:rPr>
        <w:t>　　六、中国平安城市市场竞争分析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1、通信运营商</w:t>
      </w:r>
      <w:r>
        <w:rPr>
          <w:rFonts w:hint="eastAsia"/>
        </w:rPr>
        <w:br/>
      </w:r>
      <w:r>
        <w:rPr>
          <w:rFonts w:hint="eastAsia"/>
        </w:rPr>
        <w:t>　　（1）中国电信</w:t>
      </w:r>
      <w:r>
        <w:rPr>
          <w:rFonts w:hint="eastAsia"/>
        </w:rPr>
        <w:br/>
      </w:r>
      <w:r>
        <w:rPr>
          <w:rFonts w:hint="eastAsia"/>
        </w:rPr>
        <w:t>　　（2）中国联通</w:t>
      </w:r>
      <w:r>
        <w:rPr>
          <w:rFonts w:hint="eastAsia"/>
        </w:rPr>
        <w:br/>
      </w:r>
      <w:r>
        <w:rPr>
          <w:rFonts w:hint="eastAsia"/>
        </w:rPr>
        <w:t>　　（3）中国移动</w:t>
      </w:r>
      <w:r>
        <w:rPr>
          <w:rFonts w:hint="eastAsia"/>
        </w:rPr>
        <w:br/>
      </w:r>
      <w:r>
        <w:rPr>
          <w:rFonts w:hint="eastAsia"/>
        </w:rPr>
        <w:t>　　2、集成商</w:t>
      </w:r>
      <w:r>
        <w:rPr>
          <w:rFonts w:hint="eastAsia"/>
        </w:rPr>
        <w:br/>
      </w:r>
      <w:r>
        <w:rPr>
          <w:rFonts w:hint="eastAsia"/>
        </w:rPr>
        <w:t>　　（1）航天长峰</w:t>
      </w:r>
      <w:r>
        <w:rPr>
          <w:rFonts w:hint="eastAsia"/>
        </w:rPr>
        <w:br/>
      </w:r>
      <w:r>
        <w:rPr>
          <w:rFonts w:hint="eastAsia"/>
        </w:rPr>
        <w:t>　　（2）易华录</w:t>
      </w:r>
      <w:r>
        <w:rPr>
          <w:rFonts w:hint="eastAsia"/>
        </w:rPr>
        <w:br/>
      </w:r>
      <w:r>
        <w:rPr>
          <w:rFonts w:hint="eastAsia"/>
        </w:rPr>
        <w:t>　　（3）天地伟业</w:t>
      </w:r>
      <w:r>
        <w:rPr>
          <w:rFonts w:hint="eastAsia"/>
        </w:rPr>
        <w:br/>
      </w:r>
      <w:r>
        <w:rPr>
          <w:rFonts w:hint="eastAsia"/>
        </w:rPr>
        <w:t>　　3、视频监控设备提供商</w:t>
      </w:r>
      <w:r>
        <w:rPr>
          <w:rFonts w:hint="eastAsia"/>
        </w:rPr>
        <w:br/>
      </w:r>
      <w:r>
        <w:rPr>
          <w:rFonts w:hint="eastAsia"/>
        </w:rPr>
        <w:t>　　（1）海康威视</w:t>
      </w:r>
      <w:r>
        <w:rPr>
          <w:rFonts w:hint="eastAsia"/>
        </w:rPr>
        <w:br/>
      </w:r>
      <w:r>
        <w:rPr>
          <w:rFonts w:hint="eastAsia"/>
        </w:rPr>
        <w:t>　　（2）大华股份</w:t>
      </w:r>
      <w:r>
        <w:rPr>
          <w:rFonts w:hint="eastAsia"/>
        </w:rPr>
        <w:br/>
      </w:r>
      <w:r>
        <w:rPr>
          <w:rFonts w:hint="eastAsia"/>
        </w:rPr>
        <w:t>　　（3）英飞拓</w:t>
      </w:r>
      <w:r>
        <w:rPr>
          <w:rFonts w:hint="eastAsia"/>
        </w:rPr>
        <w:br/>
      </w:r>
      <w:r>
        <w:rPr>
          <w:rFonts w:hint="eastAsia"/>
        </w:rPr>
        <w:t>　　（4）华为</w:t>
      </w:r>
      <w:r>
        <w:rPr>
          <w:rFonts w:hint="eastAsia"/>
        </w:rPr>
        <w:br/>
      </w:r>
      <w:r>
        <w:rPr>
          <w:rFonts w:hint="eastAsia"/>
        </w:rPr>
        <w:t>　　4、软件平台商</w:t>
      </w:r>
      <w:r>
        <w:rPr>
          <w:rFonts w:hint="eastAsia"/>
        </w:rPr>
        <w:br/>
      </w:r>
      <w:r>
        <w:rPr>
          <w:rFonts w:hint="eastAsia"/>
        </w:rPr>
        <w:t>　　（1）北京互信互通</w:t>
      </w:r>
      <w:r>
        <w:rPr>
          <w:rFonts w:hint="eastAsia"/>
        </w:rPr>
        <w:br/>
      </w:r>
      <w:r>
        <w:rPr>
          <w:rFonts w:hint="eastAsia"/>
        </w:rPr>
        <w:t>　　（2）索贝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中国平安城市发展历程</w:t>
      </w:r>
      <w:r>
        <w:rPr>
          <w:rFonts w:hint="eastAsia"/>
        </w:rPr>
        <w:br/>
      </w:r>
      <w:r>
        <w:rPr>
          <w:rFonts w:hint="eastAsia"/>
        </w:rPr>
        <w:t>　　图表 2 2025-2031年中国平安城市市场规模及增速</w:t>
      </w:r>
      <w:r>
        <w:rPr>
          <w:rFonts w:hint="eastAsia"/>
        </w:rPr>
        <w:br/>
      </w:r>
      <w:r>
        <w:rPr>
          <w:rFonts w:hint="eastAsia"/>
        </w:rPr>
        <w:t>　　图表 3 中国平安城市“科技强警”示范城市建设</w:t>
      </w:r>
      <w:r>
        <w:rPr>
          <w:rFonts w:hint="eastAsia"/>
        </w:rPr>
        <w:br/>
      </w:r>
      <w:r>
        <w:rPr>
          <w:rFonts w:hint="eastAsia"/>
        </w:rPr>
        <w:t>　　图表 4 中国平安城市产业链</w:t>
      </w:r>
      <w:r>
        <w:rPr>
          <w:rFonts w:hint="eastAsia"/>
        </w:rPr>
        <w:br/>
      </w:r>
      <w:r>
        <w:rPr>
          <w:rFonts w:hint="eastAsia"/>
        </w:rPr>
        <w:t>　　图表 5 中国平安城市产业链全景图</w:t>
      </w:r>
      <w:r>
        <w:rPr>
          <w:rFonts w:hint="eastAsia"/>
        </w:rPr>
        <w:br/>
      </w:r>
      <w:r>
        <w:rPr>
          <w:rFonts w:hint="eastAsia"/>
        </w:rPr>
        <w:t>　　图表 6 2025-2031年我国平安城市市场产品结构分布</w:t>
      </w:r>
      <w:r>
        <w:rPr>
          <w:rFonts w:hint="eastAsia"/>
        </w:rPr>
        <w:br/>
      </w:r>
      <w:r>
        <w:rPr>
          <w:rFonts w:hint="eastAsia"/>
        </w:rPr>
        <w:t>　　图表 7 2025-2031年中国平安城市市场区域结构分布</w:t>
      </w:r>
      <w:r>
        <w:rPr>
          <w:rFonts w:hint="eastAsia"/>
        </w:rPr>
        <w:br/>
      </w:r>
      <w:r>
        <w:rPr>
          <w:rFonts w:hint="eastAsia"/>
        </w:rPr>
        <w:t>　　图表 8 2025-2031年我国平安城市市场品牌结构分布</w:t>
      </w:r>
      <w:r>
        <w:rPr>
          <w:rFonts w:hint="eastAsia"/>
        </w:rPr>
        <w:br/>
      </w:r>
      <w:r>
        <w:rPr>
          <w:rFonts w:hint="eastAsia"/>
        </w:rPr>
        <w:t>　　图表 9 统一平台</w:t>
      </w:r>
      <w:r>
        <w:rPr>
          <w:rFonts w:hint="eastAsia"/>
        </w:rPr>
        <w:br/>
      </w:r>
      <w:r>
        <w:rPr>
          <w:rFonts w:hint="eastAsia"/>
        </w:rPr>
        <w:t>　　图表 10 高效业务流</w:t>
      </w:r>
      <w:r>
        <w:rPr>
          <w:rFonts w:hint="eastAsia"/>
        </w:rPr>
        <w:br/>
      </w:r>
      <w:r>
        <w:rPr>
          <w:rFonts w:hint="eastAsia"/>
        </w:rPr>
        <w:t>　　图表 11 2025-2031年中国平安城市市场规模</w:t>
      </w:r>
      <w:r>
        <w:rPr>
          <w:rFonts w:hint="eastAsia"/>
        </w:rPr>
        <w:br/>
      </w:r>
      <w:r>
        <w:rPr>
          <w:rFonts w:hint="eastAsia"/>
        </w:rPr>
        <w:t>　　图表 12 2025-2031年我国平安城市市场产品结构分布</w:t>
      </w:r>
      <w:r>
        <w:rPr>
          <w:rFonts w:hint="eastAsia"/>
        </w:rPr>
        <w:br/>
      </w:r>
      <w:r>
        <w:rPr>
          <w:rFonts w:hint="eastAsia"/>
        </w:rPr>
        <w:t>　　图表 13 2025-2031年中国平安城市市场区域结构分布</w:t>
      </w:r>
      <w:r>
        <w:rPr>
          <w:rFonts w:hint="eastAsia"/>
        </w:rPr>
        <w:br/>
      </w:r>
      <w:r>
        <w:rPr>
          <w:rFonts w:hint="eastAsia"/>
        </w:rPr>
        <w:t>　　图表 14 2025年中国平安城市市场竞争格局</w:t>
      </w:r>
      <w:r>
        <w:rPr>
          <w:rFonts w:hint="eastAsia"/>
        </w:rPr>
        <w:br/>
      </w:r>
      <w:r>
        <w:rPr>
          <w:rFonts w:hint="eastAsia"/>
        </w:rPr>
        <w:t>　　图表 15 中国电信平安城市竞争策略分析</w:t>
      </w:r>
      <w:r>
        <w:rPr>
          <w:rFonts w:hint="eastAsia"/>
        </w:rPr>
        <w:br/>
      </w:r>
      <w:r>
        <w:rPr>
          <w:rFonts w:hint="eastAsia"/>
        </w:rPr>
        <w:t>　　图表 16 中国联通平安城市竞争策略分析</w:t>
      </w:r>
      <w:r>
        <w:rPr>
          <w:rFonts w:hint="eastAsia"/>
        </w:rPr>
        <w:br/>
      </w:r>
      <w:r>
        <w:rPr>
          <w:rFonts w:hint="eastAsia"/>
        </w:rPr>
        <w:t>　　图表 17 中国移动平安城市竞争策略分析</w:t>
      </w:r>
      <w:r>
        <w:rPr>
          <w:rFonts w:hint="eastAsia"/>
        </w:rPr>
        <w:br/>
      </w:r>
      <w:r>
        <w:rPr>
          <w:rFonts w:hint="eastAsia"/>
        </w:rPr>
        <w:t>　　图表 18 航天长峰平安城市竞争策略分析</w:t>
      </w:r>
      <w:r>
        <w:rPr>
          <w:rFonts w:hint="eastAsia"/>
        </w:rPr>
        <w:br/>
      </w:r>
      <w:r>
        <w:rPr>
          <w:rFonts w:hint="eastAsia"/>
        </w:rPr>
        <w:t>　　图表 19 易华录平安城市竞争策略分析</w:t>
      </w:r>
      <w:r>
        <w:rPr>
          <w:rFonts w:hint="eastAsia"/>
        </w:rPr>
        <w:br/>
      </w:r>
      <w:r>
        <w:rPr>
          <w:rFonts w:hint="eastAsia"/>
        </w:rPr>
        <w:t>　　图表 20 天地伟业平安城市竞争策略分析</w:t>
      </w:r>
      <w:r>
        <w:rPr>
          <w:rFonts w:hint="eastAsia"/>
        </w:rPr>
        <w:br/>
      </w:r>
      <w:r>
        <w:rPr>
          <w:rFonts w:hint="eastAsia"/>
        </w:rPr>
        <w:t>　　图表 21 海康威视平安城市竞争策略分析</w:t>
      </w:r>
      <w:r>
        <w:rPr>
          <w:rFonts w:hint="eastAsia"/>
        </w:rPr>
        <w:br/>
      </w:r>
      <w:r>
        <w:rPr>
          <w:rFonts w:hint="eastAsia"/>
        </w:rPr>
        <w:t>　　图表 22 大华股份平安城市竞争策略分析</w:t>
      </w:r>
      <w:r>
        <w:rPr>
          <w:rFonts w:hint="eastAsia"/>
        </w:rPr>
        <w:br/>
      </w:r>
      <w:r>
        <w:rPr>
          <w:rFonts w:hint="eastAsia"/>
        </w:rPr>
        <w:t>　　图表 23 英飞拓全球</w:t>
      </w:r>
      <w:r>
        <w:rPr>
          <w:rFonts w:hint="eastAsia"/>
        </w:rPr>
        <w:br/>
      </w:r>
      <w:r>
        <w:rPr>
          <w:rFonts w:hint="eastAsia"/>
        </w:rPr>
        <w:t>　　图表 24 英飞拓中国</w:t>
      </w:r>
      <w:r>
        <w:rPr>
          <w:rFonts w:hint="eastAsia"/>
        </w:rPr>
        <w:br/>
      </w:r>
      <w:r>
        <w:rPr>
          <w:rFonts w:hint="eastAsia"/>
        </w:rPr>
        <w:t>　　图表 25 英飞拓平安城市竞争策略分析</w:t>
      </w:r>
      <w:r>
        <w:rPr>
          <w:rFonts w:hint="eastAsia"/>
        </w:rPr>
        <w:br/>
      </w:r>
      <w:r>
        <w:rPr>
          <w:rFonts w:hint="eastAsia"/>
        </w:rPr>
        <w:t>　　图表 26 2025-2031年华为经营状况</w:t>
      </w:r>
      <w:r>
        <w:rPr>
          <w:rFonts w:hint="eastAsia"/>
        </w:rPr>
        <w:br/>
      </w:r>
      <w:r>
        <w:rPr>
          <w:rFonts w:hint="eastAsia"/>
        </w:rPr>
        <w:t>　　图表 27 华为平安城市竞争策略分析</w:t>
      </w:r>
      <w:r>
        <w:rPr>
          <w:rFonts w:hint="eastAsia"/>
        </w:rPr>
        <w:br/>
      </w:r>
      <w:r>
        <w:rPr>
          <w:rFonts w:hint="eastAsia"/>
        </w:rPr>
        <w:t>　　图表 28 互信互通平安城市竞争策略分析</w:t>
      </w:r>
      <w:r>
        <w:rPr>
          <w:rFonts w:hint="eastAsia"/>
        </w:rPr>
        <w:br/>
      </w:r>
      <w:r>
        <w:rPr>
          <w:rFonts w:hint="eastAsia"/>
        </w:rPr>
        <w:t>　　图表 29 索贝平安城市竞争策略分析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55197a71642d6" w:history="1">
        <w:r>
          <w:rPr>
            <w:rStyle w:val="Hyperlink"/>
          </w:rPr>
          <w:t>2025-2031年中国平安城市行业现状深度调研与发展趋势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55197a71642d6" w:history="1">
        <w:r>
          <w:rPr>
            <w:rStyle w:val="Hyperlink"/>
          </w:rPr>
          <w:t>https://www.20087.com/3/80/PingAnChengShiFaZhanQuShiFenXi.html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热点：平安县属于哪个市、平安城市监控、平安在这里、平安城市解决方案、平安智慧城市大量招人、平安城市热成像网络摄像机、平安、一路平安城市、平安城市app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783a44b94270" w:history="1">
      <w:r>
        <w:rPr>
          <w:rStyle w:val="Hyperlink"/>
        </w:rPr>
        <w:t>2025-2031年中国平安城市行业现状深度调研与发展趋势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PingAnChengShiFaZhanQuShiFenXi.html" TargetMode="External" Id="R11755197a716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PingAnChengShiFaZhanQuShiFenXi.html" TargetMode="External" Id="Rf604783a44b9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2025-05-20T00:29:00Z</dcterms:created>
  <dcterms:modified xsi:type="dcterms:W3CDTF">2025-05-20T01:29:00Z</dcterms:modified>
  <dc:subject>2025-2031年中国平安城市行业现状深度调研与发展趋势</dc:subject>
  <dc:title>2025-2031年中国平安城市行业现状深度调研与发展趋势</dc:title>
  <cp:keywords>2025-2031年中国平安城市行业现状深度调研与发展趋势</cp:keywords>
  <dc:description>2025-2031年中国平安城市行业现状深度调研与发展趋势</dc:description>
</cp:coreProperties>
</file>