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606227d7c4221" w:history="1">
              <w:r>
                <w:rPr>
                  <w:rStyle w:val="Hyperlink"/>
                </w:rPr>
                <w:t>2025-2031年中国文教出版市场现状深度调研与发展趋势报告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606227d7c4221" w:history="1">
              <w:r>
                <w:rPr>
                  <w:rStyle w:val="Hyperlink"/>
                </w:rPr>
                <w:t>2025-2031年中国文教出版市场现状深度调研与发展趋势报告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606227d7c4221" w:history="1">
                <w:r>
                  <w:rPr>
                    <w:rStyle w:val="Hyperlink"/>
                  </w:rPr>
                  <w:t>https://www.20087.com/3/60/WenJiaoChuBanHangYeQuShiFenXi.html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出版涵盖了教育图书、学术著作、科普读物等多个领域，是文化传播和知识传承的重要载体。近年来，随着数字技术的发展和互联网的普及，文教出版行业经历了深刻的变革。当前市场上，数字化出版物的比例逐渐增加，电子书、在线课程等形式成为读者获取知识的新途径。此外，出版社也在积极尝试新的商业模式和服务模式，以适应市场变化。</w:t>
      </w:r>
      <w:r>
        <w:rPr>
          <w:rFonts w:hint="eastAsia"/>
        </w:rPr>
        <w:br/>
      </w:r>
      <w:r>
        <w:rPr>
          <w:rFonts w:hint="eastAsia"/>
        </w:rPr>
        <w:t>　　未来，文教出版的发展将更加注重内容创新和数字化转型。一方面，通过加强原创内容的开发，提高出版物的质量和影响力，满足读者对高质量阅读材料的需求。另一方面，随着信息技术的进步，文教出版将加快数字化进程，利用多媒体、互动技术等手段丰富出版物的表现形式，提供更加生动和互动的学习体验。此外，随着终身学习理念的普及，文教出版还将探索更多的非传统出版形式，如社交媒体、短视频等，以拓宽传播渠道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606227d7c4221" w:history="1">
        <w:r>
          <w:rPr>
            <w:rStyle w:val="Hyperlink"/>
          </w:rPr>
          <w:t>2025-2031年中国文教出版市场现状深度调研与发展趋势报告</w:t>
        </w:r>
      </w:hyperlink>
      <w:r>
        <w:rPr>
          <w:rFonts w:hint="eastAsia"/>
        </w:rPr>
        <w:t>》基于国家统计局及文教出版行业协会的权威数据，全面调研了文教出版行业的市场规模、市场需求、产业链结构及价格变动，并对文教出版细分市场进行了深入分析。报告详细剖析了文教出版市场竞争格局，重点关注品牌影响力及重点企业的运营表现，同时科学预测了文教出版市场前景与发展趋势，识别了行业潜在的风险与机遇。通过专业、科学的研究方法，报告为文教出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教育行业概况及发展环境分析</w:t>
      </w:r>
      <w:r>
        <w:rPr>
          <w:rFonts w:hint="eastAsia"/>
        </w:rPr>
        <w:br/>
      </w:r>
      <w:r>
        <w:rPr>
          <w:rFonts w:hint="eastAsia"/>
        </w:rPr>
        <w:t>　　第一节 教育行业发展概况</w:t>
      </w:r>
      <w:r>
        <w:rPr>
          <w:rFonts w:hint="eastAsia"/>
        </w:rPr>
        <w:br/>
      </w:r>
      <w:r>
        <w:rPr>
          <w:rFonts w:hint="eastAsia"/>
        </w:rPr>
        <w:t>　　　　一、2025年教育发展概况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三、2025年教育发展概括</w:t>
      </w:r>
      <w:r>
        <w:rPr>
          <w:rFonts w:hint="eastAsia"/>
        </w:rPr>
        <w:br/>
      </w:r>
      <w:r>
        <w:rPr>
          <w:rFonts w:hint="eastAsia"/>
        </w:rPr>
        <w:t>　　第二节 教育行业发展环境分析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一、政策及社会环境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第三节 教育行业经费来源状况分析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各类教育机构运营状况分析</w:t>
      </w:r>
      <w:r>
        <w:rPr>
          <w:rFonts w:hint="eastAsia"/>
        </w:rPr>
        <w:br/>
      </w:r>
      <w:r>
        <w:rPr>
          <w:rFonts w:hint="eastAsia"/>
        </w:rPr>
        <w:t>　　第一节 国办高校状况分析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民办教育发展状况分析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其他教育机构（培训等）发展状况分析</w:t>
      </w:r>
      <w:r>
        <w:rPr>
          <w:rFonts w:hint="eastAsia"/>
        </w:rPr>
        <w:br/>
      </w:r>
      <w:r>
        <w:rPr>
          <w:rFonts w:hint="eastAsia"/>
        </w:rPr>
        <w:t>　　　　一、职业教育发展状况分析</w:t>
      </w:r>
      <w:r>
        <w:rPr>
          <w:rFonts w:hint="eastAsia"/>
        </w:rPr>
        <w:br/>
      </w:r>
      <w:r>
        <w:rPr>
          <w:rFonts w:hint="eastAsia"/>
        </w:rPr>
        <w:t>　　　　二、培训市场状况分析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北京地区教育行业发展状况</w:t>
      </w:r>
      <w:r>
        <w:rPr>
          <w:rFonts w:hint="eastAsia"/>
        </w:rPr>
        <w:br/>
      </w:r>
      <w:r>
        <w:rPr>
          <w:rFonts w:hint="eastAsia"/>
        </w:rPr>
        <w:t>　　第一节 北京地区教育行业发展状况</w:t>
      </w:r>
      <w:r>
        <w:rPr>
          <w:rFonts w:hint="eastAsia"/>
        </w:rPr>
        <w:br/>
      </w:r>
      <w:r>
        <w:rPr>
          <w:rFonts w:hint="eastAsia"/>
        </w:rPr>
        <w:t>　　　　一、2025年北京教育事业发展概况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北京地区教育行业发展的国家政策背景</w:t>
      </w:r>
      <w:r>
        <w:rPr>
          <w:rFonts w:hint="eastAsia"/>
        </w:rPr>
        <w:br/>
      </w:r>
      <w:r>
        <w:rPr>
          <w:rFonts w:hint="eastAsia"/>
        </w:rPr>
        <w:t>　　第三节 北京地区教育行业的主要特点及发展趋势</w:t>
      </w:r>
      <w:r>
        <w:rPr>
          <w:rFonts w:hint="eastAsia"/>
        </w:rPr>
        <w:br/>
      </w:r>
      <w:r>
        <w:rPr>
          <w:rFonts w:hint="eastAsia"/>
        </w:rPr>
        <w:t>　　　　一、主要特点</w:t>
      </w:r>
      <w:r>
        <w:rPr>
          <w:rFonts w:hint="eastAsia"/>
        </w:rPr>
        <w:br/>
      </w:r>
      <w:r>
        <w:rPr>
          <w:rFonts w:hint="eastAsia"/>
        </w:rPr>
        <w:t>　　　　二、北京地区教育行业发展趋势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出版行业概况及发展环境分析</w:t>
      </w:r>
      <w:r>
        <w:rPr>
          <w:rFonts w:hint="eastAsia"/>
        </w:rPr>
        <w:br/>
      </w:r>
      <w:r>
        <w:rPr>
          <w:rFonts w:hint="eastAsia"/>
        </w:rPr>
        <w:t>　　第一节 出版行业概况</w:t>
      </w:r>
      <w:r>
        <w:rPr>
          <w:rFonts w:hint="eastAsia"/>
        </w:rPr>
        <w:br/>
      </w:r>
      <w:r>
        <w:rPr>
          <w:rFonts w:hint="eastAsia"/>
        </w:rPr>
        <w:t>　　第二节 出版行业准入政策分析</w:t>
      </w:r>
      <w:r>
        <w:rPr>
          <w:rFonts w:hint="eastAsia"/>
        </w:rPr>
        <w:br/>
      </w:r>
      <w:r>
        <w:rPr>
          <w:rFonts w:hint="eastAsia"/>
        </w:rPr>
        <w:t>　　　　一、资本需求</w:t>
      </w:r>
      <w:r>
        <w:rPr>
          <w:rFonts w:hint="eastAsia"/>
        </w:rPr>
        <w:br/>
      </w:r>
      <w:r>
        <w:rPr>
          <w:rFonts w:hint="eastAsia"/>
        </w:rPr>
        <w:t>　　　　二、政策法律等制度性监管要求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</w:t>
      </w:r>
      <w:r>
        <w:rPr>
          <w:rFonts w:hint="eastAsia"/>
        </w:rPr>
        <w:br/>
      </w:r>
      <w:r>
        <w:rPr>
          <w:rFonts w:hint="eastAsia"/>
        </w:rPr>
        <w:t>　　　　二、出版业价值链现状</w:t>
      </w:r>
      <w:r>
        <w:rPr>
          <w:rFonts w:hint="eastAsia"/>
        </w:rPr>
        <w:br/>
      </w:r>
      <w:r>
        <w:rPr>
          <w:rFonts w:hint="eastAsia"/>
        </w:rPr>
        <w:t>　　　　三、出版业价值链整合</w:t>
      </w:r>
      <w:r>
        <w:rPr>
          <w:rFonts w:hint="eastAsia"/>
        </w:rPr>
        <w:br/>
      </w:r>
      <w:r>
        <w:rPr>
          <w:rFonts w:hint="eastAsia"/>
        </w:rPr>
        <w:t>　　第四节 出版行业融资模式分析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图书出版行业发展状况</w:t>
      </w:r>
      <w:r>
        <w:rPr>
          <w:rFonts w:hint="eastAsia"/>
        </w:rPr>
        <w:br/>
      </w:r>
      <w:r>
        <w:rPr>
          <w:rFonts w:hint="eastAsia"/>
        </w:rPr>
        <w:t>　　第一节 图书出版业的发展现状</w:t>
      </w:r>
      <w:r>
        <w:rPr>
          <w:rFonts w:hint="eastAsia"/>
        </w:rPr>
        <w:br/>
      </w:r>
      <w:r>
        <w:rPr>
          <w:rFonts w:hint="eastAsia"/>
        </w:rPr>
        <w:t>　　　　一、图书出版业现状</w:t>
      </w:r>
      <w:r>
        <w:rPr>
          <w:rFonts w:hint="eastAsia"/>
        </w:rPr>
        <w:br/>
      </w:r>
      <w:r>
        <w:rPr>
          <w:rFonts w:hint="eastAsia"/>
        </w:rPr>
        <w:t>　　　　二、2020-2025年图书出版业数据分析</w:t>
      </w:r>
      <w:r>
        <w:rPr>
          <w:rFonts w:hint="eastAsia"/>
        </w:rPr>
        <w:br/>
      </w:r>
      <w:r>
        <w:rPr>
          <w:rFonts w:hint="eastAsia"/>
        </w:rPr>
        <w:t>　　第二节 图书出版行业发展趋势</w:t>
      </w:r>
      <w:r>
        <w:rPr>
          <w:rFonts w:hint="eastAsia"/>
        </w:rPr>
        <w:br/>
      </w:r>
      <w:r>
        <w:rPr>
          <w:rFonts w:hint="eastAsia"/>
        </w:rPr>
        <w:t>　　　　一、进行集团化重组</w:t>
      </w:r>
      <w:r>
        <w:rPr>
          <w:rFonts w:hint="eastAsia"/>
        </w:rPr>
        <w:br/>
      </w:r>
      <w:r>
        <w:rPr>
          <w:rFonts w:hint="eastAsia"/>
        </w:rPr>
        <w:t>　　　　二、实行市场化经营</w:t>
      </w:r>
      <w:r>
        <w:rPr>
          <w:rFonts w:hint="eastAsia"/>
        </w:rPr>
        <w:br/>
      </w:r>
      <w:r>
        <w:rPr>
          <w:rFonts w:hint="eastAsia"/>
        </w:rPr>
        <w:t>　　　　三、借用外力开拓出版物市场</w:t>
      </w:r>
      <w:r>
        <w:rPr>
          <w:rFonts w:hint="eastAsia"/>
        </w:rPr>
        <w:br/>
      </w:r>
      <w:r>
        <w:rPr>
          <w:rFonts w:hint="eastAsia"/>
        </w:rPr>
        <w:t>　　　　四、建立科学规范的评估体系</w:t>
      </w:r>
      <w:r>
        <w:rPr>
          <w:rFonts w:hint="eastAsia"/>
        </w:rPr>
        <w:br/>
      </w:r>
      <w:r>
        <w:rPr>
          <w:rFonts w:hint="eastAsia"/>
        </w:rPr>
        <w:t>　　第三节 中国建立图书出版职业资格制度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报纸、期刊出版行业发展状况</w:t>
      </w:r>
      <w:r>
        <w:rPr>
          <w:rFonts w:hint="eastAsia"/>
        </w:rPr>
        <w:br/>
      </w:r>
      <w:r>
        <w:rPr>
          <w:rFonts w:hint="eastAsia"/>
        </w:rPr>
        <w:t>　　第一节 报纸出版发行发展状况分析</w:t>
      </w:r>
      <w:r>
        <w:rPr>
          <w:rFonts w:hint="eastAsia"/>
        </w:rPr>
        <w:br/>
      </w:r>
      <w:r>
        <w:rPr>
          <w:rFonts w:hint="eastAsia"/>
        </w:rPr>
        <w:t>　　　　一、报纸出版行业现状</w:t>
      </w:r>
      <w:r>
        <w:rPr>
          <w:rFonts w:hint="eastAsia"/>
        </w:rPr>
        <w:br/>
      </w:r>
      <w:r>
        <w:rPr>
          <w:rFonts w:hint="eastAsia"/>
        </w:rPr>
        <w:t>　　　　二、2025-2031年报纸出版行业数据分析</w:t>
      </w:r>
      <w:r>
        <w:rPr>
          <w:rFonts w:hint="eastAsia"/>
        </w:rPr>
        <w:br/>
      </w:r>
      <w:r>
        <w:rPr>
          <w:rFonts w:hint="eastAsia"/>
        </w:rPr>
        <w:t>　　第二节 期刊出版发行发展状况分析</w:t>
      </w:r>
      <w:r>
        <w:rPr>
          <w:rFonts w:hint="eastAsia"/>
        </w:rPr>
        <w:br/>
      </w:r>
      <w:r>
        <w:rPr>
          <w:rFonts w:hint="eastAsia"/>
        </w:rPr>
        <w:t>　　　　一、期刊出版行业现状</w:t>
      </w:r>
      <w:r>
        <w:rPr>
          <w:rFonts w:hint="eastAsia"/>
        </w:rPr>
        <w:br/>
      </w:r>
      <w:r>
        <w:rPr>
          <w:rFonts w:hint="eastAsia"/>
        </w:rPr>
        <w:t>　　　　二、2025-2031年期刊出版行业数据分析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北京地区出版行业发展状况</w:t>
      </w:r>
      <w:r>
        <w:rPr>
          <w:rFonts w:hint="eastAsia"/>
        </w:rPr>
        <w:br/>
      </w:r>
      <w:r>
        <w:rPr>
          <w:rFonts w:hint="eastAsia"/>
        </w:rPr>
        <w:t>　　第一节 北京地区图书出版行业状况</w:t>
      </w:r>
      <w:r>
        <w:rPr>
          <w:rFonts w:hint="eastAsia"/>
        </w:rPr>
        <w:br/>
      </w:r>
      <w:r>
        <w:rPr>
          <w:rFonts w:hint="eastAsia"/>
        </w:rPr>
        <w:t>　　第二节 北京地区报纸出版行业状况</w:t>
      </w:r>
      <w:r>
        <w:rPr>
          <w:rFonts w:hint="eastAsia"/>
        </w:rPr>
        <w:br/>
      </w:r>
      <w:r>
        <w:rPr>
          <w:rFonts w:hint="eastAsia"/>
        </w:rPr>
        <w:t>　　第三节 北京地区期刊出版行业状况</w:t>
      </w:r>
      <w:r>
        <w:rPr>
          <w:rFonts w:hint="eastAsia"/>
        </w:rPr>
        <w:br/>
      </w:r>
      <w:r>
        <w:rPr>
          <w:rFonts w:hint="eastAsia"/>
        </w:rPr>
        <w:t>　　第四节 中^智^林^北京市出版行业主要企业分析</w:t>
      </w:r>
      <w:r>
        <w:rPr>
          <w:rFonts w:hint="eastAsia"/>
        </w:rPr>
        <w:br/>
      </w:r>
      <w:r>
        <w:rPr>
          <w:rFonts w:hint="eastAsia"/>
        </w:rPr>
        <w:t>　　　　一、中国出版集团</w:t>
      </w:r>
      <w:r>
        <w:rPr>
          <w:rFonts w:hint="eastAsia"/>
        </w:rPr>
        <w:br/>
      </w:r>
      <w:r>
        <w:rPr>
          <w:rFonts w:hint="eastAsia"/>
        </w:rPr>
        <w:t>　　　　二、外研社</w:t>
      </w:r>
      <w:r>
        <w:rPr>
          <w:rFonts w:hint="eastAsia"/>
        </w:rPr>
        <w:br/>
      </w:r>
      <w:r>
        <w:rPr>
          <w:rFonts w:hint="eastAsia"/>
        </w:rPr>
        <w:t>　　　　三、高等教育出版社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投资与金融业务开拓建议</w:t>
      </w:r>
      <w:r>
        <w:rPr>
          <w:rFonts w:hint="eastAsia"/>
        </w:rPr>
        <w:br/>
      </w:r>
      <w:r>
        <w:rPr>
          <w:rFonts w:hint="eastAsia"/>
        </w:rPr>
        <w:t>　　　　一、教育行业投资与金融业务开拓建议</w:t>
      </w:r>
      <w:r>
        <w:rPr>
          <w:rFonts w:hint="eastAsia"/>
        </w:rPr>
        <w:br/>
      </w:r>
      <w:r>
        <w:rPr>
          <w:rFonts w:hint="eastAsia"/>
        </w:rPr>
        <w:t>　　　　二、出版行业投资及金融业务开拓建议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1：专业教育分类标准</w:t>
      </w:r>
      <w:r>
        <w:rPr>
          <w:rFonts w:hint="eastAsia"/>
        </w:rPr>
        <w:br/>
      </w:r>
      <w:r>
        <w:rPr>
          <w:rFonts w:hint="eastAsia"/>
        </w:rPr>
        <w:t>　　图表 2：非专业学历分类标准</w:t>
      </w:r>
      <w:r>
        <w:rPr>
          <w:rFonts w:hint="eastAsia"/>
        </w:rPr>
        <w:br/>
      </w:r>
      <w:r>
        <w:rPr>
          <w:rFonts w:hint="eastAsia"/>
        </w:rPr>
        <w:t>　　图表 3：2025年高中教育阶段在校人数结构比例</w:t>
      </w:r>
      <w:r>
        <w:rPr>
          <w:rFonts w:hint="eastAsia"/>
        </w:rPr>
        <w:br/>
      </w:r>
      <w:r>
        <w:rPr>
          <w:rFonts w:hint="eastAsia"/>
        </w:rPr>
        <w:t>　　图表 4：2025年中国各类学校数量</w:t>
      </w:r>
      <w:r>
        <w:rPr>
          <w:rFonts w:hint="eastAsia"/>
        </w:rPr>
        <w:br/>
      </w:r>
      <w:r>
        <w:rPr>
          <w:rFonts w:hint="eastAsia"/>
        </w:rPr>
        <w:t>　　图表 5：2025年中国主要教育类别学校数量</w:t>
      </w:r>
      <w:r>
        <w:rPr>
          <w:rFonts w:hint="eastAsia"/>
        </w:rPr>
        <w:br/>
      </w:r>
      <w:r>
        <w:rPr>
          <w:rFonts w:hint="eastAsia"/>
        </w:rPr>
        <w:t>　　图表 6：2025年全国主要学校在校人数对比</w:t>
      </w:r>
      <w:r>
        <w:rPr>
          <w:rFonts w:hint="eastAsia"/>
        </w:rPr>
        <w:br/>
      </w:r>
      <w:r>
        <w:rPr>
          <w:rFonts w:hint="eastAsia"/>
        </w:rPr>
        <w:t>　　图表 7：中国教育经费主要渠道</w:t>
      </w:r>
      <w:r>
        <w:rPr>
          <w:rFonts w:hint="eastAsia"/>
        </w:rPr>
        <w:br/>
      </w:r>
      <w:r>
        <w:rPr>
          <w:rFonts w:hint="eastAsia"/>
        </w:rPr>
        <w:t>　　图表 8：2025年预算内教育拨款增长与财政经常性收入增长比较</w:t>
      </w:r>
      <w:r>
        <w:rPr>
          <w:rFonts w:hint="eastAsia"/>
        </w:rPr>
        <w:br/>
      </w:r>
      <w:r>
        <w:rPr>
          <w:rFonts w:hint="eastAsia"/>
        </w:rPr>
        <w:t>　　图表 9：2025年各级教育生均预算内教育事业费增长情况 单位：元</w:t>
      </w:r>
      <w:r>
        <w:rPr>
          <w:rFonts w:hint="eastAsia"/>
        </w:rPr>
        <w:br/>
      </w:r>
      <w:r>
        <w:rPr>
          <w:rFonts w:hint="eastAsia"/>
        </w:rPr>
        <w:t>　　图表 10：2025年各级教育生均预算内教育事业费增长情况（续）</w:t>
      </w:r>
      <w:r>
        <w:rPr>
          <w:rFonts w:hint="eastAsia"/>
        </w:rPr>
        <w:br/>
      </w:r>
      <w:r>
        <w:rPr>
          <w:rFonts w:hint="eastAsia"/>
        </w:rPr>
        <w:t>　　图表 11：2020-2025年中国高校毕业人数及增长率</w:t>
      </w:r>
      <w:r>
        <w:rPr>
          <w:rFonts w:hint="eastAsia"/>
        </w:rPr>
        <w:br/>
      </w:r>
      <w:r>
        <w:rPr>
          <w:rFonts w:hint="eastAsia"/>
        </w:rPr>
        <w:t>　　图表 12：2020-2025年全国高等学校数量情况</w:t>
      </w:r>
      <w:r>
        <w:rPr>
          <w:rFonts w:hint="eastAsia"/>
        </w:rPr>
        <w:br/>
      </w:r>
      <w:r>
        <w:rPr>
          <w:rFonts w:hint="eastAsia"/>
        </w:rPr>
        <w:t>　　图表 13：2020-2025年高等教育招生人数和在校生人数统计 单位：万人</w:t>
      </w:r>
      <w:r>
        <w:rPr>
          <w:rFonts w:hint="eastAsia"/>
        </w:rPr>
        <w:br/>
      </w:r>
      <w:r>
        <w:rPr>
          <w:rFonts w:hint="eastAsia"/>
        </w:rPr>
        <w:t>　　图表 14：2020-2025年普通高等教育招生人数和在校生人数增长情况</w:t>
      </w:r>
      <w:r>
        <w:rPr>
          <w:rFonts w:hint="eastAsia"/>
        </w:rPr>
        <w:br/>
      </w:r>
      <w:r>
        <w:rPr>
          <w:rFonts w:hint="eastAsia"/>
        </w:rPr>
        <w:t>　　图表 15：2020-2025年全国高等学校个数、教职工、专任教师情况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16：2020-2025年全国高等学校教职工、专职教师情况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606227d7c4221" w:history="1">
        <w:r>
          <w:rPr>
            <w:rStyle w:val="Hyperlink"/>
          </w:rPr>
          <w:t>2025-2031年中国文教出版市场现状深度调研与发展趋势报告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606227d7c4221" w:history="1">
        <w:r>
          <w:rPr>
            <w:rStyle w:val="Hyperlink"/>
          </w:rPr>
          <w:t>https://www.20087.com/3/60/WenJiaoChuBanHangYeQuShiFenXi.html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热点：实教小说共出版了多少卷、文教出版社教材图片、闽教中心出版的教辅、文化教育出版社、国文课本、文学教育出版社、网文和出版的区别、文化出版社、网文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bc6ff997142e5" w:history="1">
      <w:r>
        <w:rPr>
          <w:rStyle w:val="Hyperlink"/>
        </w:rPr>
        <w:t>2025-2031年中国文教出版市场现状深度调研与发展趋势报告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enJiaoChuBanHangYeQuShiFenXi.html" TargetMode="External" Id="Rbe9606227d7c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enJiaoChuBanHangYeQuShiFenXi.html" TargetMode="External" Id="Rf82bc6ff9971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2025-05-04T03:26:00Z</dcterms:created>
  <dcterms:modified xsi:type="dcterms:W3CDTF">2025-05-04T04:26:00Z</dcterms:modified>
  <dc:subject>2025-2031年中国文教出版市场现状深度调研与发展趋势报告</dc:subject>
  <dc:title>2025-2031年中国文教出版市场现状深度调研与发展趋势报告</dc:title>
  <cp:keywords>2025-2031年中国文教出版市场现状深度调研与发展趋势报告</cp:keywords>
  <dc:description>2025-2031年中国文教出版市场现状深度调研与发展趋势报告</dc:description>
</cp:coreProperties>
</file>