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5e6e4e1fa4dd6" w:history="1">
              <w:r>
                <w:rPr>
                  <w:rStyle w:val="Hyperlink"/>
                </w:rPr>
                <w:t>2024-2030年中国国际学校行业现状调研分析与市场前景预测报告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5e6e4e1fa4dd6" w:history="1">
              <w:r>
                <w:rPr>
                  <w:rStyle w:val="Hyperlink"/>
                </w:rPr>
                <w:t>2024-2030年中国国际学校行业现状调研分析与市场前景预测报告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15e6e4e1fa4dd6" w:history="1">
                <w:r>
                  <w:rPr>
                    <w:rStyle w:val="Hyperlink"/>
                  </w:rPr>
                  <w:t>https://www.20087.com/5/70/GuoJiXueXiaoDeFaZhanQianJing.html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学校为学生提供国际化教育，采用国际课程体系，如IB、A-Level等，并配备外籍教师和多元文化的学习环境。随着全球化进程的加速，国际学校的数量在全球范围内稳步增长，特别是在亚洲和中东地区。这些学校不仅吸引了外籍家庭，也日益受到本地家长的青睐，他们希望子女能够获得全球视野和跨文化交流的机会。然而，高昂的学费和教育资源的不均衡分配是国际学校面临的普遍问题。</w:t>
      </w:r>
      <w:r>
        <w:rPr>
          <w:rFonts w:hint="eastAsia"/>
        </w:rPr>
        <w:br/>
      </w:r>
      <w:r>
        <w:rPr>
          <w:rFonts w:hint="eastAsia"/>
        </w:rPr>
        <w:t>　　未来，国际学校将更加注重教育公平性和课程本土化。一方面，通过设立奖学金和助学金，降低优质教育的门槛，扩大受惠群体。另一方面，结合当地文化和教育政策，调整课程内容，培养学生的全球公民意识和本土认同感。此外，利用在线教育平台和混合教学模式，突破地理限制，为更广泛的学生群体提供国际教育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5e6e4e1fa4dd6" w:history="1">
        <w:r>
          <w:rPr>
            <w:rStyle w:val="Hyperlink"/>
          </w:rPr>
          <w:t>2024-2030年中国国际学校行业现状调研分析与市场前景预测报告</w:t>
        </w:r>
      </w:hyperlink>
      <w:r>
        <w:rPr>
          <w:rFonts w:hint="eastAsia"/>
        </w:rPr>
        <w:t>》通过严谨的研究内容、翔实的数据分析以及直观的图表展示，深入剖析了当前国际学校行业的发展状况，并针对行业内面临的机遇与威胁，提出了专业的投资及战略建议。该报告为国际学校业内企业、投资者及相关政府部门提供了重要的决策依据，有助于他们准确把握国际学校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国际学校产业概述</w:t>
      </w:r>
      <w:r>
        <w:rPr>
          <w:rFonts w:hint="eastAsia"/>
        </w:rPr>
        <w:br/>
      </w:r>
      <w:r>
        <w:rPr>
          <w:rFonts w:hint="eastAsia"/>
        </w:rPr>
        <w:t>　　第一节 国际学校定义与分类</w:t>
      </w:r>
      <w:r>
        <w:rPr>
          <w:rFonts w:hint="eastAsia"/>
        </w:rPr>
        <w:br/>
      </w:r>
      <w:r>
        <w:rPr>
          <w:rFonts w:hint="eastAsia"/>
        </w:rPr>
        <w:t>　　第二节 国际学校产业链结构及关键环节剖析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国际学校商业模式与盈利模式解析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国际学校经济指标与行业评估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全球国际学校市场发展综述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2019-2023年全球国际学校市场规模及增长趋势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主要国家与地区国际学校市场对比</w:t>
      </w:r>
      <w:r>
        <w:rPr>
          <w:rFonts w:hint="eastAsia"/>
        </w:rPr>
        <w:br/>
      </w:r>
      <w:r>
        <w:rPr>
          <w:rFonts w:hint="eastAsia"/>
        </w:rPr>
        <w:t>　　第三节 2024-2030年全球国际学校行业发展趋势与前景预测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国际国际学校市场发展趋势及对我国启示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二、对我国国际学校市场的借鉴意义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中国国际学校行业市场规模分析与预测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国际学校市场的总体规模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一、2019-2023年国际学校市场规模变化及趋势分析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二、2024年国际学校行业市场规模特点</w:t>
      </w:r>
      <w:r>
        <w:rPr>
          <w:rFonts w:hint="eastAsia"/>
        </w:rPr>
        <w:br/>
      </w:r>
      <w:r>
        <w:rPr>
          <w:rFonts w:hint="eastAsia"/>
        </w:rPr>
        <w:t>　　第二节 国际学校市场规模的构成</w:t>
      </w:r>
      <w:r>
        <w:rPr>
          <w:rFonts w:hint="eastAsia"/>
        </w:rPr>
        <w:br/>
      </w:r>
      <w:r>
        <w:rPr>
          <w:rFonts w:hint="eastAsia"/>
        </w:rPr>
        <w:t>　　　　一、国际学校客户群体特征与偏好分析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二、不同类型国际学校市场规模分布</w:t>
      </w:r>
      <w:r>
        <w:rPr>
          <w:rFonts w:hint="eastAsia"/>
        </w:rPr>
        <w:br/>
      </w:r>
      <w:r>
        <w:rPr>
          <w:rFonts w:hint="eastAsia"/>
        </w:rPr>
        <w:t>　　　　三、各地区国际学校市场规模差异与特点</w:t>
      </w:r>
      <w:r>
        <w:rPr>
          <w:rFonts w:hint="eastAsia"/>
        </w:rPr>
        <w:br/>
      </w:r>
      <w:r>
        <w:rPr>
          <w:rFonts w:hint="eastAsia"/>
        </w:rPr>
        <w:t>　　第三节 国际学校市场规模的预测与展望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一、未来几年国际学校市场规模增长预测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2019-2023年中国国际学校行业总体发展与财务状况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2019-2023年国际学校行业规模情况</w:t>
      </w:r>
      <w:r>
        <w:rPr>
          <w:rFonts w:hint="eastAsia"/>
        </w:rPr>
        <w:br/>
      </w:r>
      <w:r>
        <w:rPr>
          <w:rFonts w:hint="eastAsia"/>
        </w:rPr>
        <w:t>　　　　一、国际学校行业企业数量规模</w:t>
      </w:r>
      <w:r>
        <w:rPr>
          <w:rFonts w:hint="eastAsia"/>
        </w:rPr>
        <w:br/>
      </w:r>
      <w:r>
        <w:rPr>
          <w:rFonts w:hint="eastAsia"/>
        </w:rPr>
        <w:t>　　　　二、国际学校行业从业人员规模</w:t>
      </w:r>
      <w:r>
        <w:rPr>
          <w:rFonts w:hint="eastAsia"/>
        </w:rPr>
        <w:br/>
      </w:r>
      <w:r>
        <w:rPr>
          <w:rFonts w:hint="eastAsia"/>
        </w:rPr>
        <w:t>　　　　三、国际学校行业市场敏感性分析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2019-2023年国际学校行业财务能力分析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一、国际学校行业盈利能力</w:t>
      </w:r>
      <w:r>
        <w:rPr>
          <w:rFonts w:hint="eastAsia"/>
        </w:rPr>
        <w:br/>
      </w:r>
      <w:r>
        <w:rPr>
          <w:rFonts w:hint="eastAsia"/>
        </w:rPr>
        <w:t>　　　　二、国际学校行业偿债能力</w:t>
      </w:r>
      <w:r>
        <w:rPr>
          <w:rFonts w:hint="eastAsia"/>
        </w:rPr>
        <w:br/>
      </w:r>
      <w:r>
        <w:rPr>
          <w:rFonts w:hint="eastAsia"/>
        </w:rPr>
        <w:t>　　　　三、国际学校行业营运能力</w:t>
      </w:r>
      <w:r>
        <w:rPr>
          <w:rFonts w:hint="eastAsia"/>
        </w:rPr>
        <w:br/>
      </w:r>
      <w:r>
        <w:rPr>
          <w:rFonts w:hint="eastAsia"/>
        </w:rPr>
        <w:t>　　　　四、国际学校行业发展能力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中国国际学校行业细分市场调研与机会挖掘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国际学校细分市场（一）市场调研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国际学校细分市场（二）市场调研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中国国际学校行业区域市场调研分析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2019-2023年中国国际学校行业重点区域调研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一、重点地区（一）国际学校市场规模与特点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二、重点地区（二）国际学校市场规模及特点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三、重点地区（三）国际学校市场规模及特点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四、重点地区（四）国际学校市场规模及特点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不同区域国际学校市场的对比与启示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二、国际学校市场拓展策略与建议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中国国际学校行业的营销渠道与客户分析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国际学校行业渠道分析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二、各类渠道对国际学校行业的影响</w:t>
      </w:r>
      <w:r>
        <w:rPr>
          <w:rFonts w:hint="eastAsia"/>
        </w:rPr>
        <w:br/>
      </w:r>
      <w:r>
        <w:rPr>
          <w:rFonts w:hint="eastAsia"/>
        </w:rPr>
        <w:t>　　　　三、主要国际学校企业渠道策略研究</w:t>
      </w:r>
      <w:r>
        <w:rPr>
          <w:rFonts w:hint="eastAsia"/>
        </w:rPr>
        <w:br/>
      </w:r>
      <w:r>
        <w:rPr>
          <w:rFonts w:hint="eastAsia"/>
        </w:rPr>
        <w:t>　　第二节 国际学校行业客户分析与定位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中国国际学校行业竞争格局及策略选择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国际学校行业总体市场竞争状况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一、国际学校行业竞争结构分析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二、国际学校企业竞争格局与集中度评估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三、国际学校行业SWOT分析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国际学校行业重点企业调研分析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国际学校企业发展策略分析</w:t>
      </w:r>
      <w:r>
        <w:rPr>
          <w:rFonts w:hint="eastAsia"/>
        </w:rPr>
        <w:br/>
      </w:r>
      <w:r>
        <w:rPr>
          <w:rFonts w:hint="eastAsia"/>
        </w:rPr>
        <w:t>　　第一节 国际学校市场与销售策略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国际学校品牌战略思考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中国国际学校行业发展环境分析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二、国际学校行业主管部门、监管体制及相关政策法规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3、国际学校行业的主要法律、法规和政策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4、2024年国际学校行业法律法规和政策对行业的影响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二、国际学校消费者需求分析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一、国际学校技术的应用与创新</w:t>
      </w:r>
      <w:r>
        <w:rPr>
          <w:rFonts w:hint="eastAsia"/>
        </w:rPr>
        <w:br/>
      </w:r>
      <w:r>
        <w:rPr>
          <w:rFonts w:hint="eastAsia"/>
        </w:rPr>
        <w:t>　　　　二、国际学校行业发展的技术趋势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2024-2030年国际学校行业展趋势预测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2024-2030年国际学校市场发展前景分析</w:t>
      </w:r>
      <w:r>
        <w:rPr>
          <w:rFonts w:hint="eastAsia"/>
        </w:rPr>
        <w:br/>
      </w:r>
      <w:r>
        <w:rPr>
          <w:rFonts w:hint="eastAsia"/>
        </w:rPr>
        <w:t>　　　　一、国际学校市场发展潜力</w:t>
      </w:r>
      <w:r>
        <w:rPr>
          <w:rFonts w:hint="eastAsia"/>
        </w:rPr>
        <w:br/>
      </w:r>
      <w:r>
        <w:rPr>
          <w:rFonts w:hint="eastAsia"/>
        </w:rPr>
        <w:t>　　　　二、国际学校市场前景分析</w:t>
      </w:r>
      <w:r>
        <w:rPr>
          <w:rFonts w:hint="eastAsia"/>
        </w:rPr>
        <w:br/>
      </w:r>
      <w:r>
        <w:rPr>
          <w:rFonts w:hint="eastAsia"/>
        </w:rPr>
        <w:t>　　　　三、国际学校细分行业发展前景分析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2024-2030年国际学校发展趋势预测</w:t>
      </w:r>
      <w:r>
        <w:rPr>
          <w:rFonts w:hint="eastAsia"/>
        </w:rPr>
        <w:br/>
      </w:r>
      <w:r>
        <w:rPr>
          <w:rFonts w:hint="eastAsia"/>
        </w:rPr>
        <w:t>　　　　一、国际学校发展趋势预测</w:t>
      </w:r>
      <w:r>
        <w:rPr>
          <w:rFonts w:hint="eastAsia"/>
        </w:rPr>
        <w:br/>
      </w:r>
      <w:r>
        <w:rPr>
          <w:rFonts w:hint="eastAsia"/>
        </w:rPr>
        <w:t>　　　　二、国际学校市场规模预测</w:t>
      </w:r>
      <w:r>
        <w:rPr>
          <w:rFonts w:hint="eastAsia"/>
        </w:rPr>
        <w:br/>
      </w:r>
      <w:r>
        <w:rPr>
          <w:rFonts w:hint="eastAsia"/>
        </w:rPr>
        <w:t>　　　　三、国际学校细分市场发展趋势预测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未来国际学校行业挑战与机遇探讨</w:t>
      </w:r>
      <w:r>
        <w:rPr>
          <w:rFonts w:hint="eastAsia"/>
        </w:rPr>
        <w:br/>
      </w:r>
      <w:r>
        <w:rPr>
          <w:rFonts w:hint="eastAsia"/>
        </w:rPr>
        <w:t>　　　　一、国际学校行业挑战</w:t>
      </w:r>
      <w:r>
        <w:rPr>
          <w:rFonts w:hint="eastAsia"/>
        </w:rPr>
        <w:br/>
      </w:r>
      <w:r>
        <w:rPr>
          <w:rFonts w:hint="eastAsia"/>
        </w:rPr>
        <w:t>　　　　二、国际学校行业机遇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国际学校行业研究结论及建议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对国际学校行业发展的建议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中.智.林－对国际学校企业和投资者的建议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国际学校介绍</w:t>
      </w:r>
      <w:r>
        <w:rPr>
          <w:rFonts w:hint="eastAsia"/>
        </w:rPr>
        <w:br/>
      </w:r>
      <w:r>
        <w:rPr>
          <w:rFonts w:hint="eastAsia"/>
        </w:rPr>
        <w:t>　　图表 国际学校图片</w:t>
      </w:r>
      <w:r>
        <w:rPr>
          <w:rFonts w:hint="eastAsia"/>
        </w:rPr>
        <w:br/>
      </w:r>
      <w:r>
        <w:rPr>
          <w:rFonts w:hint="eastAsia"/>
        </w:rPr>
        <w:t>　　图表 国际学校产业链调研</w:t>
      </w:r>
      <w:r>
        <w:rPr>
          <w:rFonts w:hint="eastAsia"/>
        </w:rPr>
        <w:br/>
      </w:r>
      <w:r>
        <w:rPr>
          <w:rFonts w:hint="eastAsia"/>
        </w:rPr>
        <w:t>　　图表 国际学校行业特点</w:t>
      </w:r>
      <w:r>
        <w:rPr>
          <w:rFonts w:hint="eastAsia"/>
        </w:rPr>
        <w:br/>
      </w:r>
      <w:r>
        <w:rPr>
          <w:rFonts w:hint="eastAsia"/>
        </w:rPr>
        <w:t>　　图表 国际学校政策</w:t>
      </w:r>
      <w:r>
        <w:rPr>
          <w:rFonts w:hint="eastAsia"/>
        </w:rPr>
        <w:br/>
      </w:r>
      <w:r>
        <w:rPr>
          <w:rFonts w:hint="eastAsia"/>
        </w:rPr>
        <w:t>　　图表 国际学校技术 标准</w:t>
      </w:r>
      <w:r>
        <w:rPr>
          <w:rFonts w:hint="eastAsia"/>
        </w:rPr>
        <w:br/>
      </w:r>
      <w:r>
        <w:rPr>
          <w:rFonts w:hint="eastAsia"/>
        </w:rPr>
        <w:t>　　图表 国际学校最新消息 动态</w:t>
      </w:r>
      <w:r>
        <w:rPr>
          <w:rFonts w:hint="eastAsia"/>
        </w:rPr>
        <w:br/>
      </w:r>
      <w:r>
        <w:rPr>
          <w:rFonts w:hint="eastAsia"/>
        </w:rPr>
        <w:t>　　图表 国际学校行业现状</w:t>
      </w:r>
      <w:r>
        <w:rPr>
          <w:rFonts w:hint="eastAsia"/>
        </w:rPr>
        <w:br/>
      </w:r>
      <w:r>
        <w:rPr>
          <w:rFonts w:hint="eastAsia"/>
        </w:rPr>
        <w:t>　　图表 2019-2023年国际学校行业市场容量统计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2019-2023年中国国际学校市场规模情况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2019-2023年中国国际学校销售统计</w:t>
      </w:r>
      <w:r>
        <w:rPr>
          <w:rFonts w:hint="eastAsia"/>
        </w:rPr>
        <w:br/>
      </w:r>
      <w:r>
        <w:rPr>
          <w:rFonts w:hint="eastAsia"/>
        </w:rPr>
        <w:t>　　图表 2019-2023年中国国际学校利润总额</w:t>
      </w:r>
      <w:r>
        <w:rPr>
          <w:rFonts w:hint="eastAsia"/>
        </w:rPr>
        <w:br/>
      </w:r>
      <w:r>
        <w:rPr>
          <w:rFonts w:hint="eastAsia"/>
        </w:rPr>
        <w:t>　　图表 2019-2023年中国国际学校企业数量统计</w:t>
      </w:r>
      <w:r>
        <w:rPr>
          <w:rFonts w:hint="eastAsia"/>
        </w:rPr>
        <w:br/>
      </w:r>
      <w:r>
        <w:rPr>
          <w:rFonts w:hint="eastAsia"/>
        </w:rPr>
        <w:t>　　图表 2023年国际学校成本和利润分析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2019-2023年中国国际学校行业经营效益分析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2019-2023年中国国际学校行业发展能力分析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2019-2023年中国国际学校行业偿债能力分析</w:t>
      </w:r>
      <w:r>
        <w:rPr>
          <w:rFonts w:hint="eastAsia"/>
        </w:rPr>
        <w:br/>
      </w:r>
      <w:r>
        <w:rPr>
          <w:rFonts w:hint="eastAsia"/>
        </w:rPr>
        <w:t>　　图表 国际学校品牌分析</w:t>
      </w:r>
      <w:r>
        <w:rPr>
          <w:rFonts w:hint="eastAsia"/>
        </w:rPr>
        <w:br/>
      </w:r>
      <w:r>
        <w:rPr>
          <w:rFonts w:hint="eastAsia"/>
        </w:rPr>
        <w:t>　　图表 **地区国际学校市场规模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</w:t>
      </w:r>
      <w:r>
        <w:rPr>
          <w:rFonts w:hint="eastAsia"/>
        </w:rPr>
        <w:br/>
      </w:r>
      <w:r>
        <w:rPr>
          <w:rFonts w:hint="eastAsia"/>
        </w:rPr>
        <w:t>　　图表 **地区国际学校市场调研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**地区国际学校行业市场需求分析</w:t>
      </w:r>
      <w:r>
        <w:rPr>
          <w:rFonts w:hint="eastAsia"/>
        </w:rPr>
        <w:br/>
      </w:r>
      <w:r>
        <w:rPr>
          <w:rFonts w:hint="eastAsia"/>
        </w:rPr>
        <w:t>　　图表 **地区国际学校市场规模</w:t>
      </w:r>
      <w:r>
        <w:rPr>
          <w:rFonts w:hint="eastAsia"/>
        </w:rPr>
        <w:br/>
      </w:r>
      <w:r>
        <w:rPr>
          <w:rFonts w:hint="eastAsia"/>
        </w:rPr>
        <w:t>　　图表 **地区国际学校行业市场需求</w:t>
      </w:r>
      <w:r>
        <w:rPr>
          <w:rFonts w:hint="eastAsia"/>
        </w:rPr>
        <w:br/>
      </w:r>
      <w:r>
        <w:rPr>
          <w:rFonts w:hint="eastAsia"/>
        </w:rPr>
        <w:t>　　图表 **地区国际学校市场调研</w:t>
      </w:r>
      <w:r>
        <w:rPr>
          <w:rFonts w:hint="eastAsia"/>
        </w:rPr>
        <w:br/>
      </w:r>
      <w:r>
        <w:rPr>
          <w:rFonts w:hint="eastAsia"/>
        </w:rPr>
        <w:t>　　图表 **地区国际学校市场需求分析</w:t>
      </w:r>
      <w:r>
        <w:rPr>
          <w:rFonts w:hint="eastAsia"/>
        </w:rPr>
        <w:br/>
      </w:r>
      <w:r>
        <w:rPr>
          <w:rFonts w:hint="eastAsia"/>
        </w:rPr>
        <w:t>　　图表 国际学校上游发展</w:t>
      </w:r>
      <w:r>
        <w:rPr>
          <w:rFonts w:hint="eastAsia"/>
        </w:rPr>
        <w:br/>
      </w:r>
      <w:r>
        <w:rPr>
          <w:rFonts w:hint="eastAsia"/>
        </w:rPr>
        <w:t>　　图表 国际学校下游发展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国际学校企业（一）概况</w:t>
      </w:r>
      <w:r>
        <w:rPr>
          <w:rFonts w:hint="eastAsia"/>
        </w:rPr>
        <w:br/>
      </w:r>
      <w:r>
        <w:rPr>
          <w:rFonts w:hint="eastAsia"/>
        </w:rPr>
        <w:t>　　图表 企业国际学校业务</w:t>
      </w:r>
      <w:r>
        <w:rPr>
          <w:rFonts w:hint="eastAsia"/>
        </w:rPr>
        <w:br/>
      </w:r>
      <w:r>
        <w:rPr>
          <w:rFonts w:hint="eastAsia"/>
        </w:rPr>
        <w:t>　　图表 国际学校企业（一）经营情况分析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国际学校企业（二）简介</w:t>
      </w:r>
      <w:r>
        <w:rPr>
          <w:rFonts w:hint="eastAsia"/>
        </w:rPr>
        <w:br/>
      </w:r>
      <w:r>
        <w:rPr>
          <w:rFonts w:hint="eastAsia"/>
        </w:rPr>
        <w:t>　　图表 企业国际学校业务</w:t>
      </w:r>
      <w:r>
        <w:rPr>
          <w:rFonts w:hint="eastAsia"/>
        </w:rPr>
        <w:br/>
      </w:r>
      <w:r>
        <w:rPr>
          <w:rFonts w:hint="eastAsia"/>
        </w:rPr>
        <w:t>　　图表 国际学校企业（二）经营情况分析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国际学校企业（三）概况</w:t>
      </w:r>
      <w:r>
        <w:rPr>
          <w:rFonts w:hint="eastAsia"/>
        </w:rPr>
        <w:br/>
      </w:r>
      <w:r>
        <w:rPr>
          <w:rFonts w:hint="eastAsia"/>
        </w:rPr>
        <w:t>　　图表 企业国际学校业务</w:t>
      </w:r>
      <w:r>
        <w:rPr>
          <w:rFonts w:hint="eastAsia"/>
        </w:rPr>
        <w:br/>
      </w:r>
      <w:r>
        <w:rPr>
          <w:rFonts w:hint="eastAsia"/>
        </w:rPr>
        <w:t>　　图表 国际学校企业（三）经营情况分析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国际学校企业（四）简介</w:t>
      </w:r>
      <w:r>
        <w:rPr>
          <w:rFonts w:hint="eastAsia"/>
        </w:rPr>
        <w:br/>
      </w:r>
      <w:r>
        <w:rPr>
          <w:rFonts w:hint="eastAsia"/>
        </w:rPr>
        <w:t>　　图表 企业国际学校业务</w:t>
      </w:r>
      <w:r>
        <w:rPr>
          <w:rFonts w:hint="eastAsia"/>
        </w:rPr>
        <w:br/>
      </w:r>
      <w:r>
        <w:rPr>
          <w:rFonts w:hint="eastAsia"/>
        </w:rPr>
        <w:t>　　图表 国际学校企业（四）经营情况分析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国际学校企业（四）盈利能力情况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国际学校企业（四）偿债能力情况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国际学校企业（四）运营能力情况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国际学校企业（四）成长能力情况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国际学校投资、并购情况</w:t>
      </w:r>
      <w:r>
        <w:rPr>
          <w:rFonts w:hint="eastAsia"/>
        </w:rPr>
        <w:br/>
      </w:r>
      <w:r>
        <w:rPr>
          <w:rFonts w:hint="eastAsia"/>
        </w:rPr>
        <w:t>　　图表 国际学校优势</w:t>
      </w:r>
      <w:r>
        <w:rPr>
          <w:rFonts w:hint="eastAsia"/>
        </w:rPr>
        <w:br/>
      </w:r>
      <w:r>
        <w:rPr>
          <w:rFonts w:hint="eastAsia"/>
        </w:rPr>
        <w:t>　　图表 国际学校劣势</w:t>
      </w:r>
      <w:r>
        <w:rPr>
          <w:rFonts w:hint="eastAsia"/>
        </w:rPr>
        <w:br/>
      </w:r>
      <w:r>
        <w:rPr>
          <w:rFonts w:hint="eastAsia"/>
        </w:rPr>
        <w:t>　　图表 国际学校机会</w:t>
      </w:r>
      <w:r>
        <w:rPr>
          <w:rFonts w:hint="eastAsia"/>
        </w:rPr>
        <w:br/>
      </w:r>
      <w:r>
        <w:rPr>
          <w:rFonts w:hint="eastAsia"/>
        </w:rPr>
        <w:t>　　图表 国际学校威胁</w:t>
      </w:r>
      <w:r>
        <w:rPr>
          <w:rFonts w:hint="eastAsia"/>
        </w:rPr>
        <w:br/>
      </w:r>
      <w:r>
        <w:rPr>
          <w:rFonts w:hint="eastAsia"/>
        </w:rPr>
        <w:t>　　图表 进入国际学校行业壁垒</w:t>
      </w:r>
      <w:r>
        <w:rPr>
          <w:rFonts w:hint="eastAsia"/>
        </w:rPr>
        <w:br/>
      </w:r>
      <w:r>
        <w:rPr>
          <w:rFonts w:hint="eastAsia"/>
        </w:rPr>
        <w:t>　　图表 国际学校发展有利因素</w:t>
      </w:r>
      <w:r>
        <w:rPr>
          <w:rFonts w:hint="eastAsia"/>
        </w:rPr>
        <w:br/>
      </w:r>
      <w:r>
        <w:rPr>
          <w:rFonts w:hint="eastAsia"/>
        </w:rPr>
        <w:t>　　图表 国际学校发展不利因素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2024-2030年中国国际学校行业信息化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2024-2030年中国国际学校行业市场容量预测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2024-2030年中国国际学校行业市场规模预测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2024-2030年中国国际学校行业风险</w:t>
      </w:r>
      <w:r>
        <w:rPr>
          <w:rFonts w:hint="eastAsia"/>
        </w:rPr>
        <w:br/>
      </w:r>
      <w:r>
        <w:rPr>
          <w:rFonts w:hint="eastAsia"/>
        </w:rPr>
        <w:t>　　图表 2024-2030年中国国际学校市场前景分析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2024-2030年中国国际学校发展趋势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5e6e4e1fa4dd6" w:history="1">
        <w:r>
          <w:rPr>
            <w:rStyle w:val="Hyperlink"/>
          </w:rPr>
          <w:t>2024-2030年中国国际学校行业现状调研分析与市场前景预测报告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15e6e4e1fa4dd6" w:history="1">
        <w:r>
          <w:rPr>
            <w:rStyle w:val="Hyperlink"/>
          </w:rPr>
          <w:t>https://www.20087.com/5/70/GuoJiXueXiaoDeFaZhanQianJing.html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88057bbf754c24" w:history="1">
      <w:r>
        <w:rPr>
          <w:rStyle w:val="Hyperlink"/>
        </w:rPr>
        <w:t>2024-2030年中国国际学校行业现状调研分析与市场前景预测报告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GuoJiXueXiaoDeFaZhanQianJing.html" TargetMode="External" Id="Rd815e6e4e1fa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GuoJiXueXiaoDeFaZhanQianJing.html" TargetMode="External" Id="R9488057bbf75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2024-10-02T05:43:02Z</dcterms:created>
  <dcterms:modified xsi:type="dcterms:W3CDTF">2024-10-02T06:43:02Z</dcterms:modified>
  <dc:subject>2024-2030年中国国际学校行业现状调研分析与市场前景预测报告</dc:subject>
  <dc:title>2024-2030年中国国际学校行业现状调研分析与市场前景预测报告</dc:title>
  <cp:keywords>2024-2030年中国国际学校行业现状调研分析与市场前景预测报告</cp:keywords>
  <dc:description>2024-2030年中国国际学校行业现状调研分析与市场前景预测报告</dc:description>
</cp:coreProperties>
</file>