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9020f1a6e458b" w:history="1">
              <w:r>
                <w:rPr>
                  <w:rStyle w:val="Hyperlink"/>
                </w:rPr>
                <w:t>2025-2031年中国防弹车市场深度调研与发展趋势报告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9020f1a6e458b" w:history="1">
              <w:r>
                <w:rPr>
                  <w:rStyle w:val="Hyperlink"/>
                </w:rPr>
                <w:t>2025-2031年中国防弹车市场深度调研与发展趋势报告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9020f1a6e458b" w:history="1">
                <w:r>
                  <w:rPr>
                    <w:rStyle w:val="Hyperlink"/>
                  </w:rPr>
                  <w:t>https://www.20087.com/5/80/FangDanCheFaZhanQuShi.html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车市场在过去几年中稳步增长，主要受全球安全威胁升级、高净值个人和政府机构对安全出行需求增加的驱动。防弹车辆不仅在装甲防护上不断强化，还融入了先进的电子安全系统、应急通讯装置以及豪华舒适的内部配置，以满足高端客户群体的多样化需求。技术层面，轻量化材料如碳纤维复合材料的运用，有效减轻了车辆重量，提升了燃油效率和操控性能，同时保持了高水平的防护能力。</w:t>
      </w:r>
      <w:r>
        <w:rPr>
          <w:rFonts w:hint="eastAsia"/>
        </w:rPr>
        <w:br/>
      </w:r>
      <w:r>
        <w:rPr>
          <w:rFonts w:hint="eastAsia"/>
        </w:rPr>
        <w:t>　　未来，防弹车行业将更加注重技术创新和定制化服务。随着电动汽车技术的成熟，防弹电动车将成为一个新的增长点，结合环保理念与顶级安全防护。智能驾驶辅助系统和车联网技术的集成，将使防弹车具备更高的安全预警和应对紧急情况的能力。此外，针对不同的使用环境和威胁级别，制造商将提供更加灵活多样的防弹解决方案，包括模块化装甲套件和快速转换功能，以适应快速变化的安全需求。全球政治经济形势的不确定性，以及个人隐私保护意识的增强，将继续支撑防弹车市场的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9020f1a6e458b" w:history="1">
        <w:r>
          <w:rPr>
            <w:rStyle w:val="Hyperlink"/>
          </w:rPr>
          <w:t>2025-2031年中国防弹车市场深度调研与发展趋势报告</w:t>
        </w:r>
      </w:hyperlink>
      <w:r>
        <w:rPr>
          <w:rFonts w:hint="eastAsia"/>
        </w:rPr>
        <w:t>》从产业链视角出发，系统分析了防弹车行业的市场现状与需求动态，详细解读了防弹车市场规模、价格波动及上下游影响因素。报告深入剖析了防弹车细分领域的发展特点，基于权威数据对市场前景及未来趋势进行了科学预测，同时揭示了防弹车重点企业的竞争格局与市场集中度变化。报告客观翔实地指出了防弹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防弹车行业概述</w:t>
      </w:r>
      <w:r>
        <w:rPr>
          <w:rFonts w:hint="eastAsia"/>
        </w:rPr>
        <w:br/>
      </w:r>
      <w:r>
        <w:rPr>
          <w:rFonts w:hint="eastAsia"/>
        </w:rPr>
        <w:t>　　第一节 防弹车行业定义</w:t>
      </w:r>
      <w:r>
        <w:rPr>
          <w:rFonts w:hint="eastAsia"/>
        </w:rPr>
        <w:br/>
      </w:r>
      <w:r>
        <w:rPr>
          <w:rFonts w:hint="eastAsia"/>
        </w:rPr>
        <w:t>　　第二节 防弹车行业发展历程</w:t>
      </w:r>
      <w:r>
        <w:rPr>
          <w:rFonts w:hint="eastAsia"/>
        </w:rPr>
        <w:br/>
      </w:r>
      <w:r>
        <w:rPr>
          <w:rFonts w:hint="eastAsia"/>
        </w:rPr>
        <w:t>　　第三节 防弹车行业分类情况</w:t>
      </w:r>
      <w:r>
        <w:rPr>
          <w:rFonts w:hint="eastAsia"/>
        </w:rPr>
        <w:br/>
      </w:r>
      <w:r>
        <w:rPr>
          <w:rFonts w:hint="eastAsia"/>
        </w:rPr>
        <w:t>　　第四节 防弹车产业链分析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2020-2025年中国防弹车行业发展环境分析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2020-2025年中国防弹车行业发展政策环境分析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2020-2025年中国防弹车行业发展社会环境分析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2020-2025年中国防弹车所属行业总体发展状况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中国防弹车行业规模情况分析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中国防弹车行业产销情况分析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中国防弹车行业财务能力分析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中国防弹车市场供需分析</w:t>
      </w:r>
      <w:r>
        <w:rPr>
          <w:rFonts w:hint="eastAsia"/>
        </w:rPr>
        <w:br/>
      </w:r>
      <w:r>
        <w:rPr>
          <w:rFonts w:hint="eastAsia"/>
        </w:rPr>
        <w:t>　　第一节 防弹车市场现状分析及预测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一、2020-2025年我国防弹车行业总产值分析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二、2025-2031年我国防弹车行业总产值预测</w:t>
      </w:r>
      <w:r>
        <w:rPr>
          <w:rFonts w:hint="eastAsia"/>
        </w:rPr>
        <w:br/>
      </w:r>
      <w:r>
        <w:rPr>
          <w:rFonts w:hint="eastAsia"/>
        </w:rPr>
        <w:t>　　第二节 防弹车产品产量分析及预测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一、2020-2025年我国防弹车产量分析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二、2025-2031年我国防弹车产量预测</w:t>
      </w:r>
      <w:r>
        <w:rPr>
          <w:rFonts w:hint="eastAsia"/>
        </w:rPr>
        <w:br/>
      </w:r>
      <w:r>
        <w:rPr>
          <w:rFonts w:hint="eastAsia"/>
        </w:rPr>
        <w:t>　　第三节 防弹车市场需求分析及预测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一、2020-2025年我国防弹车市场需求分析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二、2025-2031年我国防弹车市场需求预测</w:t>
      </w:r>
      <w:r>
        <w:rPr>
          <w:rFonts w:hint="eastAsia"/>
        </w:rPr>
        <w:br/>
      </w:r>
      <w:r>
        <w:rPr>
          <w:rFonts w:hint="eastAsia"/>
        </w:rPr>
        <w:t>　　第四节 防弹车所属行业进出口数据分析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一、我国防弹车所属行业出口数据分析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二、我国防弹车所属行业进口数据分析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三、我国防弹车所属行业进出口数据预测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防弹车行业发展现状分析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中国防弹车行业发展分析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一、2020-2025年中国防弹车行业发展态势分析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二、2020-2025年中国防弹车行业发展特点分析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三、2020-2025年中国防弹车行业市场供需分析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中国防弹车产业特征与行业重要性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防弹车行业特性分析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2025年中国防弹车市场规模分析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2025年中国防弹车区域市场规模分析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2025-2031年中国防弹车市场规模预测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防弹车国内产品价格走势及影响因素分析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防弹车及其主要上下游产品</w:t>
      </w:r>
      <w:r>
        <w:rPr>
          <w:rFonts w:hint="eastAsia"/>
        </w:rPr>
        <w:br/>
      </w:r>
      <w:r>
        <w:rPr>
          <w:rFonts w:hint="eastAsia"/>
        </w:rPr>
        <w:t>　　第一节 防弹车上下游分析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防弹车行业产业链分析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防弹车企业竞争策略分析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一、提高防弹车企业核心竞争力的对策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二、影响防弹车企业核心竞争力的因素及提升途径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三、提高防弹车企业竞争力的策略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广州宝龙防弹车有限公司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上海星星企业发展有限公司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防弹车行业投资机会分析</w:t>
      </w:r>
      <w:r>
        <w:rPr>
          <w:rFonts w:hint="eastAsia"/>
        </w:rPr>
        <w:br/>
      </w:r>
      <w:r>
        <w:rPr>
          <w:rFonts w:hint="eastAsia"/>
        </w:rPr>
        <w:t>　　　　一、防弹车投资项目分析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二、可以投资的防弹车模式</w:t>
      </w:r>
      <w:r>
        <w:rPr>
          <w:rFonts w:hint="eastAsia"/>
        </w:rPr>
        <w:br/>
      </w:r>
      <w:r>
        <w:rPr>
          <w:rFonts w:hint="eastAsia"/>
        </w:rPr>
        <w:t>　　　　三、2025年防弹车投资机会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2025-2031年中国防弹车行业发展预测分析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一、未来防弹车发展分析</w:t>
      </w:r>
      <w:r>
        <w:rPr>
          <w:rFonts w:hint="eastAsia"/>
        </w:rPr>
        <w:br/>
      </w:r>
      <w:r>
        <w:rPr>
          <w:rFonts w:hint="eastAsia"/>
        </w:rPr>
        <w:t>　　　　二、未来防弹车行业技术开发方向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防弹车产业用户度分析</w:t>
      </w:r>
      <w:r>
        <w:rPr>
          <w:rFonts w:hint="eastAsia"/>
        </w:rPr>
        <w:br/>
      </w:r>
      <w:r>
        <w:rPr>
          <w:rFonts w:hint="eastAsia"/>
        </w:rPr>
        <w:t>　　第一节 防弹车产业用户认知程度</w:t>
      </w:r>
      <w:r>
        <w:rPr>
          <w:rFonts w:hint="eastAsia"/>
        </w:rPr>
        <w:br/>
      </w:r>
      <w:r>
        <w:rPr>
          <w:rFonts w:hint="eastAsia"/>
        </w:rPr>
        <w:t>　　第二节 防弹车产业用户关注因素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2020-2025年防弹车行业发展趋势及投资风险分析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当前防弹车存在的问题</w:t>
      </w:r>
      <w:r>
        <w:rPr>
          <w:rFonts w:hint="eastAsia"/>
        </w:rPr>
        <w:br/>
      </w:r>
      <w:r>
        <w:rPr>
          <w:rFonts w:hint="eastAsia"/>
        </w:rPr>
        <w:t>　　第二节 防弹车未来发展预测分析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一、中国防弹车发展方向分析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二、2020-2025年中国防弹车行业发展规模预测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三、2020-2025年中国防弹车行业发展趋势预测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2020-2025年中国防弹车行业投资风险分析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防弹车行业营销策略分析及建议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一、防弹车行业营销模式</w:t>
      </w:r>
      <w:r>
        <w:rPr>
          <w:rFonts w:hint="eastAsia"/>
        </w:rPr>
        <w:br/>
      </w:r>
      <w:r>
        <w:rPr>
          <w:rFonts w:hint="eastAsia"/>
        </w:rPr>
        <w:t>　　　　二、防弹车行业营销策略</w:t>
      </w:r>
      <w:r>
        <w:rPr>
          <w:rFonts w:hint="eastAsia"/>
        </w:rPr>
        <w:br/>
      </w:r>
      <w:r>
        <w:rPr>
          <w:rFonts w:hint="eastAsia"/>
        </w:rPr>
        <w:t>　　第二节 防弹车行业企业经营发展分析及建议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一、防弹车行业经营模式</w:t>
      </w:r>
      <w:r>
        <w:rPr>
          <w:rFonts w:hint="eastAsia"/>
        </w:rPr>
        <w:br/>
      </w:r>
      <w:r>
        <w:rPr>
          <w:rFonts w:hint="eastAsia"/>
        </w:rPr>
        <w:t>　　　　二、防弹车行业生产模式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9020f1a6e458b" w:history="1">
        <w:r>
          <w:rPr>
            <w:rStyle w:val="Hyperlink"/>
          </w:rPr>
          <w:t>2025-2031年中国防弹车市场深度调研与发展趋势报告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9020f1a6e458b" w:history="1">
        <w:r>
          <w:rPr>
            <w:rStyle w:val="Hyperlink"/>
          </w:rPr>
          <w:t>https://www.20087.com/5/80/FangDanCheFaZhanQuShi.html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热点：野兽防弹车、防弹车越野车、顶级防弹车、防弹车价格、防弹防爆车、防弹车奔驰、防弹汽车、防弹车测试视频、防弹车有哪些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0d7a511c4641" w:history="1">
      <w:r>
        <w:rPr>
          <w:rStyle w:val="Hyperlink"/>
        </w:rPr>
        <w:t>2025-2031年中国防弹车市场深度调研与发展趋势报告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ngDanCheFaZhanQuShi.html" TargetMode="External" Id="Rc6e9020f1a6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ngDanCheFaZhanQuShi.html" TargetMode="External" Id="R8d180d7a511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2025-05-04T05:30:00Z</dcterms:created>
  <dcterms:modified xsi:type="dcterms:W3CDTF">2025-05-04T06:30:00Z</dcterms:modified>
  <dc:subject>2025-2031年中国防弹车市场深度调研与发展趋势报告</dc:subject>
  <dc:title>2025-2031年中国防弹车市场深度调研与发展趋势报告</dc:title>
  <cp:keywords>2025-2031年中国防弹车市场深度调研与发展趋势报告</cp:keywords>
  <dc:description>2025-2031年中国防弹车市场深度调研与发展趋势报告</dc:description>
</cp:coreProperties>
</file>