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391f0474a478c" w:history="1">
              <w:r>
                <w:rPr>
                  <w:rStyle w:val="Hyperlink"/>
                </w:rPr>
                <w:t>中国国际货运代理行业研究与前景趋势（2025-2031年）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391f0474a478c" w:history="1">
              <w:r>
                <w:rPr>
                  <w:rStyle w:val="Hyperlink"/>
                </w:rPr>
                <w:t>中国国际货运代理行业研究与前景趋势（2025-2031年）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391f0474a478c" w:history="1">
                <w:r>
                  <w:rPr>
                    <w:rStyle w:val="Hyperlink"/>
                  </w:rPr>
                  <w:t>https://www.20087.com/5/10/GuoJiHuoYunDaiLiHangYeFaZhanQuShi.html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全球贸易中扮演着至关重要的角色，负责货物的跨境运输、清关、仓储和配送等环节。近年来，随着全球贸易的增加和电子商务的兴起，国际货运代理的需求持续增长。行业正经历数字化转型，如在线预订、实时跟踪和电子文档处理，提高了效率和透明度。同时，行业面临供应链中断、关税变动和环保法规等挑战，促使企业优化运营策略，提升服务质量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集成和可持续性。技术集成体现在利用物联网、大数据和人工智能优化路线规划、预测需求和管理库存，提升客户体验。可持续性则意味着采用绿色运输方式，如电动货车和碳中和航班，减少碳足迹，并遵守严格的环保标准，满足客户和监管机构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391f0474a478c" w:history="1">
        <w:r>
          <w:rPr>
            <w:rStyle w:val="Hyperlink"/>
          </w:rPr>
          <w:t>中国国际货运代理行业研究与前景趋势（2025-2031年）</w:t>
        </w:r>
      </w:hyperlink>
      <w:r>
        <w:rPr>
          <w:rFonts w:hint="eastAsia"/>
        </w:rPr>
        <w:t>》从市场规模、需求变化及价格动态等维度，系统解析了国际货运代理行业的现状与趋势。报告分析了国际货运代理产业链各环节，科学预测了市场前景与发展方向，同时聚焦细分市场特点及重点企业的经营表现，揭示了国际货运代理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国际货运代理产业概述</w:t>
      </w:r>
      <w:r>
        <w:rPr>
          <w:rFonts w:hint="eastAsia"/>
        </w:rPr>
        <w:br/>
      </w:r>
      <w:r>
        <w:rPr>
          <w:rFonts w:hint="eastAsia"/>
        </w:rPr>
        <w:t>　　第一节 国际货运代理定义</w:t>
      </w:r>
      <w:r>
        <w:rPr>
          <w:rFonts w:hint="eastAsia"/>
        </w:rPr>
        <w:br/>
      </w:r>
      <w:r>
        <w:rPr>
          <w:rFonts w:hint="eastAsia"/>
        </w:rPr>
        <w:t>　　第二节 国际货运代理行业特点</w:t>
      </w:r>
      <w:r>
        <w:rPr>
          <w:rFonts w:hint="eastAsia"/>
        </w:rPr>
        <w:br/>
      </w:r>
      <w:r>
        <w:rPr>
          <w:rFonts w:hint="eastAsia"/>
        </w:rPr>
        <w:t>　　第三节 国际货运代理产业链分析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2024-2025年中国国际货运代理行业运行环境分析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中国国际货运代理运行经济环境分析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中国国际货运代理产业政策环境分析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一、国际货运代理行业监管体制</w:t>
      </w:r>
      <w:r>
        <w:rPr>
          <w:rFonts w:hint="eastAsia"/>
        </w:rPr>
        <w:br/>
      </w:r>
      <w:r>
        <w:rPr>
          <w:rFonts w:hint="eastAsia"/>
        </w:rPr>
        <w:t>　　　　二、国际货运代理行业主要法规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三、主要国际货运代理产业政策</w:t>
      </w:r>
      <w:r>
        <w:rPr>
          <w:rFonts w:hint="eastAsia"/>
        </w:rPr>
        <w:br/>
      </w:r>
      <w:r>
        <w:rPr>
          <w:rFonts w:hint="eastAsia"/>
        </w:rPr>
        <w:t>　　第三节 中国国际货运代理产业社会环境分析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国外国际货运代理行业发展态势分析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国外国际货运代理市场发展现状分析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国外主要国家国际货运代理市场现状</w:t>
      </w:r>
      <w:r>
        <w:rPr>
          <w:rFonts w:hint="eastAsia"/>
        </w:rPr>
        <w:br/>
      </w:r>
      <w:r>
        <w:rPr>
          <w:rFonts w:hint="eastAsia"/>
        </w:rPr>
        <w:t>　　第三节 国外国际货运代理行业发展趋势预测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中国国际货运代理行业市场分析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2019-2024年中国国际货运代理行业规模情况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2019-2024年中国国际货运代理市场规模情况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2019-2024年中国国际货运代理行业盈利情况分析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2019-2024年中国国际货运代理市场需求状况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2019-2024年中国国际货运代理行业市场供给状况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2019-2024年国际货运代理行业市场供需平衡状况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中国重点地区国际货运代理行业市场调研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重点地区（一）国际货运代理市场调研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重点地区（二）国际货运代理市场调研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重点地区（三）国际货运代理市场调研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重点地区（四）国际货运代理市场调研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重点地区（五）国际货运代理市场调研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中国国际货运代理行业价格走势及影响因素分析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国内国际货运代理行业价格回顾</w:t>
      </w:r>
      <w:r>
        <w:rPr>
          <w:rFonts w:hint="eastAsia"/>
        </w:rPr>
        <w:br/>
      </w:r>
      <w:r>
        <w:rPr>
          <w:rFonts w:hint="eastAsia"/>
        </w:rPr>
        <w:t>　　第二节 国内国际货运代理行业价格走势预测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国内国际货运代理行业价格影响因素分析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中国国际货运代理行业客户调研</w:t>
      </w:r>
      <w:r>
        <w:rPr>
          <w:rFonts w:hint="eastAsia"/>
        </w:rPr>
        <w:br/>
      </w:r>
      <w:r>
        <w:rPr>
          <w:rFonts w:hint="eastAsia"/>
        </w:rPr>
        <w:t>　　　　一、国际货运代理行业客户偏好调查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二、客户对国际货运代理品牌的首要认知渠道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三、国际货运代理品牌忠诚度调查</w:t>
      </w:r>
      <w:r>
        <w:rPr>
          <w:rFonts w:hint="eastAsia"/>
        </w:rPr>
        <w:br/>
      </w:r>
      <w:r>
        <w:rPr>
          <w:rFonts w:hint="eastAsia"/>
        </w:rPr>
        <w:t>　　　　四、国际货运代理行业客户消费理念调研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中国国际货运代理行业竞争格局分析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2025年国际货运代理行业集中度分析</w:t>
      </w:r>
      <w:r>
        <w:rPr>
          <w:rFonts w:hint="eastAsia"/>
        </w:rPr>
        <w:br/>
      </w:r>
      <w:r>
        <w:rPr>
          <w:rFonts w:hint="eastAsia"/>
        </w:rPr>
        <w:t>　　　　一、国际货运代理市场集中度分析</w:t>
      </w:r>
      <w:r>
        <w:rPr>
          <w:rFonts w:hint="eastAsia"/>
        </w:rPr>
        <w:br/>
      </w:r>
      <w:r>
        <w:rPr>
          <w:rFonts w:hint="eastAsia"/>
        </w:rPr>
        <w:t>　　　　二、国际货运代理企业集中度分析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2024-2025年国际货运代理行业竞争格局分析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二、国际货运代理行业竞争格局展望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三、我国国际货运代理市场竞争趋势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国际货运代理行业重点企业发展调研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国际货运代理行业企业经营策略研究分析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国际货运代理企业多样化经营策略分析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一、国际货运代理企业多样化经营情况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二、现行国际货运代理行业多样化经营的方向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大型国际货运代理企业集团未来发展策略分析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对中小国际货运代理企业生产经营的建议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国际货运代理行业投资风险与控制策略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国际货运代理行业SWOT模型分析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一、国际货运代理行业优势分析</w:t>
      </w:r>
      <w:r>
        <w:rPr>
          <w:rFonts w:hint="eastAsia"/>
        </w:rPr>
        <w:br/>
      </w:r>
      <w:r>
        <w:rPr>
          <w:rFonts w:hint="eastAsia"/>
        </w:rPr>
        <w:t>　　　　二、国际货运代理行业劣势分析</w:t>
      </w:r>
      <w:r>
        <w:rPr>
          <w:rFonts w:hint="eastAsia"/>
        </w:rPr>
        <w:br/>
      </w:r>
      <w:r>
        <w:rPr>
          <w:rFonts w:hint="eastAsia"/>
        </w:rPr>
        <w:t>　　　　三、国际货运代理行业机会分析</w:t>
      </w:r>
      <w:r>
        <w:rPr>
          <w:rFonts w:hint="eastAsia"/>
        </w:rPr>
        <w:br/>
      </w:r>
      <w:r>
        <w:rPr>
          <w:rFonts w:hint="eastAsia"/>
        </w:rPr>
        <w:t>　　　　四、国际货运代理行业风险分析</w:t>
      </w:r>
      <w:r>
        <w:rPr>
          <w:rFonts w:hint="eastAsia"/>
        </w:rPr>
        <w:br/>
      </w:r>
      <w:r>
        <w:rPr>
          <w:rFonts w:hint="eastAsia"/>
        </w:rPr>
        <w:t>　　第二节 国际货运代理行业投资风险及控制策略分析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一、国际货运代理市场风险及控制策略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二、国际货运代理行业政策风险及控制策略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三、国际货运代理行业经营风险及控制策略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四、国际货运代理同业竞争风险及控制策略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五、国际货运代理行业其他风险及控制策略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2025-2031年中国国际货运代理行业投资潜力及发展趋势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2025-2031年国际货运代理行业投资潜力分析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二、国际货运代理行业目标市场需求潜力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三、国际货运代理行业投资潜力综合评判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中^智^林^－2025-2031年中国国际货运代理行业发展趋势分析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一、2025年国际货运代理市场前景分析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二、2025年国际货运代理发展趋势预测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三、2025-2031年我国国际货运代理行业发展剖析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五、未来国际货运代理行业发展变局剖析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国际货运代理行业类别</w:t>
      </w:r>
      <w:r>
        <w:rPr>
          <w:rFonts w:hint="eastAsia"/>
        </w:rPr>
        <w:br/>
      </w:r>
      <w:r>
        <w:rPr>
          <w:rFonts w:hint="eastAsia"/>
        </w:rPr>
        <w:t>　　图表 国际货运代理行业产业链调研</w:t>
      </w:r>
      <w:r>
        <w:rPr>
          <w:rFonts w:hint="eastAsia"/>
        </w:rPr>
        <w:br/>
      </w:r>
      <w:r>
        <w:rPr>
          <w:rFonts w:hint="eastAsia"/>
        </w:rPr>
        <w:t>　　图表 国际货运代理行业现状</w:t>
      </w:r>
      <w:r>
        <w:rPr>
          <w:rFonts w:hint="eastAsia"/>
        </w:rPr>
        <w:br/>
      </w:r>
      <w:r>
        <w:rPr>
          <w:rFonts w:hint="eastAsia"/>
        </w:rPr>
        <w:t>　　图表 国际货运代理行业标准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2019-2024年中国国际货运代理市场规模</w:t>
      </w:r>
      <w:r>
        <w:rPr>
          <w:rFonts w:hint="eastAsia"/>
        </w:rPr>
        <w:br/>
      </w:r>
      <w:r>
        <w:rPr>
          <w:rFonts w:hint="eastAsia"/>
        </w:rPr>
        <w:t>　　图表 2025年中国国际货运代理行业产能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2019-2024年中国国际货运代理产量</w:t>
      </w:r>
      <w:r>
        <w:rPr>
          <w:rFonts w:hint="eastAsia"/>
        </w:rPr>
        <w:br/>
      </w:r>
      <w:r>
        <w:rPr>
          <w:rFonts w:hint="eastAsia"/>
        </w:rPr>
        <w:t>　　图表 国际货运代理行业动态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2019-2024年中国国际货运代理市场需求量</w:t>
      </w:r>
      <w:r>
        <w:rPr>
          <w:rFonts w:hint="eastAsia"/>
        </w:rPr>
        <w:br/>
      </w:r>
      <w:r>
        <w:rPr>
          <w:rFonts w:hint="eastAsia"/>
        </w:rPr>
        <w:t>　　图表 2025年中国国际货运代理行业需求区域调研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2019-2024年中国国际货运代理行情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2019-2024年中国国际货运代理进口数据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2019-2024年中国国际货运代理行业企业数量统计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国际货运代理行业竞争对手分析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2025-2031年中国国际货运代理市场规模预测</w:t>
      </w:r>
      <w:r>
        <w:rPr>
          <w:rFonts w:hint="eastAsia"/>
        </w:rPr>
        <w:br/>
      </w:r>
      <w:r>
        <w:rPr>
          <w:rFonts w:hint="eastAsia"/>
        </w:rPr>
        <w:t>　　图表 国际货运代理行业准入条件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2025-2031年中国国际货运代理行业信息化</w:t>
      </w:r>
      <w:r>
        <w:rPr>
          <w:rFonts w:hint="eastAsia"/>
        </w:rPr>
        <w:br/>
      </w:r>
      <w:r>
        <w:rPr>
          <w:rFonts w:hint="eastAsia"/>
        </w:rPr>
        <w:t>　　图表 2025年中国国际货运代理市场前景分析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2025-2031年中国国际货运代理行业发展趋势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391f0474a478c" w:history="1">
        <w:r>
          <w:rPr>
            <w:rStyle w:val="Hyperlink"/>
          </w:rPr>
          <w:t>中国国际货运代理行业研究与前景趋势（2025-2031年）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391f0474a478c" w:history="1">
        <w:r>
          <w:rPr>
            <w:rStyle w:val="Hyperlink"/>
          </w:rPr>
          <w:t>https://www.20087.com/5/10/GuoJiHuoYunDaiLiHangYeFaZhanQuShi.html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热点：货运代理公司、国际货运代理资格证书、货运代理是做什么的、国际货运代理公司排名、中国国际货运代理企业、国际货运代理企业备案表、国际货运代理流程、国际货运代理免税范围、全球国际货运代理 苹果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5a8d9bd9d4982" w:history="1">
      <w:r>
        <w:rPr>
          <w:rStyle w:val="Hyperlink"/>
        </w:rPr>
        <w:t>中国国际货运代理行业研究与前景趋势（2025-2031年）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oJiHuoYunDaiLiHangYeFaZhanQuShi.html" TargetMode="External" Id="Rc44391f0474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oJiHuoYunDaiLiHangYeFaZhanQuShi.html" TargetMode="External" Id="Rf005a8d9bd9d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2024-10-23T02:42:00Z</dcterms:created>
  <dcterms:modified xsi:type="dcterms:W3CDTF">2024-10-23T03:42:00Z</dcterms:modified>
  <dc:subject>中国国际货运代理行业研究与前景趋势（2025-2031年）</dc:subject>
  <dc:title>中国国际货运代理行业研究与前景趋势（2025-2031年）</dc:title>
  <cp:keywords>中国国际货运代理行业研究与前景趋势（2025-2031年）</cp:keywords>
  <dc:description>中国国际货运代理行业研究与前景趋势（2025-2031年）</dc:description>
</cp:coreProperties>
</file>