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3a82baa654f2c" w:history="1">
              <w:r>
                <w:rPr>
                  <w:rStyle w:val="Hyperlink"/>
                </w:rPr>
                <w:t>2025-2031年中国平面媒体广告行业现状分析与发展前景研究报告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3a82baa654f2c" w:history="1">
              <w:r>
                <w:rPr>
                  <w:rStyle w:val="Hyperlink"/>
                </w:rPr>
                <w:t>2025-2031年中国平面媒体广告行业现状分析与发展前景研究报告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3a82baa654f2c" w:history="1">
                <w:r>
                  <w:rPr>
                    <w:rStyle w:val="Hyperlink"/>
                  </w:rPr>
                  <w:t>https://www.20087.com/M_QiTa/05/PingMianMeiTiGuangGaoShiChangXuQiuFenXiYuYuCe.html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包括报纸、杂志、户外广告牌等多种形式，在广告行业中占据重要地位。近年来，随着数字媒体的兴起，平面媒体广告面临着一定的挑战，但仍然保持着一定的市场份额。当前市场上，平面媒体广告通过创意设计和精准定位来吸引目标受众，同时，一些平面媒体开始尝试与数字媒体相结合，以增强广告效果和互动性。</w:t>
      </w:r>
      <w:r>
        <w:rPr>
          <w:rFonts w:hint="eastAsia"/>
        </w:rPr>
        <w:br/>
      </w:r>
      <w:r>
        <w:rPr>
          <w:rFonts w:hint="eastAsia"/>
        </w:rPr>
        <w:t>　　未来，平面媒体广告的发展将更加注重创新性和融合性。随着消费者注意力的碎片化，平面媒体广告需要通过更具创意的内容来吸引注意力。同时，随着移动互联网的发展，平面媒体广告将更多地与社交媒体、移动应用程序等数字平台相结合，实现线上线下一体化营销。此外，随着数据驱动营销策略的普及，平面媒体广告将更多地依赖数据分析来提高广告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3a82baa654f2c" w:history="1">
        <w:r>
          <w:rPr>
            <w:rStyle w:val="Hyperlink"/>
          </w:rPr>
          <w:t>2025-2031年中国平面媒体广告行业现状分析与发展前景研究报告</w:t>
        </w:r>
      </w:hyperlink>
      <w:r>
        <w:rPr>
          <w:rFonts w:hint="eastAsia"/>
        </w:rPr>
        <w:t>》通过对平面媒体广告行业的全面调研，系统分析了平面媒体广告市场规模、技术现状及未来发展方向，揭示了行业竞争格局的演变趋势与潜在问题。同时，报告评估了平面媒体广告行业投资价值与效益，识别了发展中的主要挑战与机遇，并结合SWOT分析为投资者和企业提供了科学的战略建议。此外，报告重点聚焦平面媒体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平面媒体广告相关概述</w:t>
      </w:r>
      <w:r>
        <w:rPr>
          <w:rFonts w:hint="eastAsia"/>
        </w:rPr>
        <w:br/>
      </w:r>
      <w:r>
        <w:rPr>
          <w:rFonts w:hint="eastAsia"/>
        </w:rPr>
        <w:t>　　第一节 广告业综述</w:t>
      </w:r>
      <w:r>
        <w:rPr>
          <w:rFonts w:hint="eastAsia"/>
        </w:rPr>
        <w:br/>
      </w:r>
      <w:r>
        <w:rPr>
          <w:rFonts w:hint="eastAsia"/>
        </w:rPr>
        <w:t>　　　　一、广告的分类</w:t>
      </w:r>
      <w:r>
        <w:rPr>
          <w:rFonts w:hint="eastAsia"/>
        </w:rPr>
        <w:br/>
      </w:r>
      <w:r>
        <w:rPr>
          <w:rFonts w:hint="eastAsia"/>
        </w:rPr>
        <w:t>　　　　二、广告行业结构</w:t>
      </w:r>
      <w:r>
        <w:rPr>
          <w:rFonts w:hint="eastAsia"/>
        </w:rPr>
        <w:br/>
      </w:r>
      <w:r>
        <w:rPr>
          <w:rFonts w:hint="eastAsia"/>
        </w:rPr>
        <w:t>　　第二节 广告的创作</w:t>
      </w:r>
      <w:r>
        <w:rPr>
          <w:rFonts w:hint="eastAsia"/>
        </w:rPr>
        <w:br/>
      </w:r>
      <w:r>
        <w:rPr>
          <w:rFonts w:hint="eastAsia"/>
        </w:rPr>
        <w:t>　　　　一、广告语言的创新手法</w:t>
      </w:r>
      <w:r>
        <w:rPr>
          <w:rFonts w:hint="eastAsia"/>
        </w:rPr>
        <w:br/>
      </w:r>
      <w:r>
        <w:rPr>
          <w:rFonts w:hint="eastAsia"/>
        </w:rPr>
        <w:t>　　　　二、意识形态广告的视觉美学</w:t>
      </w:r>
      <w:r>
        <w:rPr>
          <w:rFonts w:hint="eastAsia"/>
        </w:rPr>
        <w:br/>
      </w:r>
      <w:r>
        <w:rPr>
          <w:rFonts w:hint="eastAsia"/>
        </w:rPr>
        <w:t>　　　　三、现代广告与传统民族文化的融合</w:t>
      </w:r>
      <w:r>
        <w:rPr>
          <w:rFonts w:hint="eastAsia"/>
        </w:rPr>
        <w:br/>
      </w:r>
      <w:r>
        <w:rPr>
          <w:rFonts w:hint="eastAsia"/>
        </w:rPr>
        <w:t>　　　　四、广告的创意</w:t>
      </w:r>
      <w:r>
        <w:rPr>
          <w:rFonts w:hint="eastAsia"/>
        </w:rPr>
        <w:br/>
      </w:r>
      <w:r>
        <w:rPr>
          <w:rFonts w:hint="eastAsia"/>
        </w:rPr>
        <w:t>　　第三节 平面媒体广告简述</w:t>
      </w:r>
      <w:r>
        <w:rPr>
          <w:rFonts w:hint="eastAsia"/>
        </w:rPr>
        <w:br/>
      </w:r>
      <w:r>
        <w:rPr>
          <w:rFonts w:hint="eastAsia"/>
        </w:rPr>
        <w:t>　　　　一、平面媒体广告分类</w:t>
      </w:r>
      <w:r>
        <w:rPr>
          <w:rFonts w:hint="eastAsia"/>
        </w:rPr>
        <w:br/>
      </w:r>
      <w:r>
        <w:rPr>
          <w:rFonts w:hint="eastAsia"/>
        </w:rPr>
        <w:t>　　　　二、平面广告的性质、形式、内容</w:t>
      </w:r>
      <w:r>
        <w:rPr>
          <w:rFonts w:hint="eastAsia"/>
        </w:rPr>
        <w:br/>
      </w:r>
      <w:r>
        <w:rPr>
          <w:rFonts w:hint="eastAsia"/>
        </w:rPr>
        <w:t>　　　　三、平面广告设计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2025年中国平面媒体广告业运行环境分析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2025年中国平面媒体广告业政策环境分析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　　五、广告管理条例实施细则</w:t>
      </w:r>
      <w:r>
        <w:rPr>
          <w:rFonts w:hint="eastAsia"/>
        </w:rPr>
        <w:br/>
      </w:r>
      <w:r>
        <w:rPr>
          <w:rFonts w:hint="eastAsia"/>
        </w:rPr>
        <w:t>　　　　六、广告经营许可证管理办法</w:t>
      </w:r>
      <w:r>
        <w:rPr>
          <w:rFonts w:hint="eastAsia"/>
        </w:rPr>
        <w:br/>
      </w:r>
      <w:r>
        <w:rPr>
          <w:rFonts w:hint="eastAsia"/>
        </w:rPr>
        <w:t>　　　　七、广告语言文字管理暂行规定</w:t>
      </w:r>
      <w:r>
        <w:rPr>
          <w:rFonts w:hint="eastAsia"/>
        </w:rPr>
        <w:br/>
      </w:r>
      <w:r>
        <w:rPr>
          <w:rFonts w:hint="eastAsia"/>
        </w:rPr>
        <w:t>　　　　八、户外广告登记管理规定</w:t>
      </w:r>
      <w:r>
        <w:rPr>
          <w:rFonts w:hint="eastAsia"/>
        </w:rPr>
        <w:br/>
      </w:r>
      <w:r>
        <w:rPr>
          <w:rFonts w:hint="eastAsia"/>
        </w:rPr>
        <w:t>　　　　九、临时性广告经营管理办法</w:t>
      </w:r>
      <w:r>
        <w:rPr>
          <w:rFonts w:hint="eastAsia"/>
        </w:rPr>
        <w:br/>
      </w:r>
      <w:r>
        <w:rPr>
          <w:rFonts w:hint="eastAsia"/>
        </w:rPr>
        <w:t>　　第三节 其它细分行业平面媒体广告监管政策</w:t>
      </w:r>
      <w:r>
        <w:rPr>
          <w:rFonts w:hint="eastAsia"/>
        </w:rPr>
        <w:br/>
      </w:r>
      <w:r>
        <w:rPr>
          <w:rFonts w:hint="eastAsia"/>
        </w:rPr>
        <w:t>　　　　一、《保健食品广告审查暂行规定》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二、农药广告审查办法</w:t>
      </w:r>
      <w:r>
        <w:rPr>
          <w:rFonts w:hint="eastAsia"/>
        </w:rPr>
        <w:br/>
      </w:r>
      <w:r>
        <w:rPr>
          <w:rFonts w:hint="eastAsia"/>
        </w:rPr>
        <w:t>　　　　三、兽药广告审查办法</w:t>
      </w:r>
      <w:r>
        <w:rPr>
          <w:rFonts w:hint="eastAsia"/>
        </w:rPr>
        <w:br/>
      </w:r>
      <w:r>
        <w:rPr>
          <w:rFonts w:hint="eastAsia"/>
        </w:rPr>
        <w:t>　　　　四、房地产广告发布暂行规定</w:t>
      </w:r>
      <w:r>
        <w:rPr>
          <w:rFonts w:hint="eastAsia"/>
        </w:rPr>
        <w:br/>
      </w:r>
      <w:r>
        <w:rPr>
          <w:rFonts w:hint="eastAsia"/>
        </w:rPr>
        <w:t>　　第四节 2025年中国平面媒体广告业社会环境分析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2025年国内外广告业整体运行形势透析</w:t>
      </w:r>
      <w:r>
        <w:rPr>
          <w:rFonts w:hint="eastAsia"/>
        </w:rPr>
        <w:br/>
      </w:r>
      <w:r>
        <w:rPr>
          <w:rFonts w:hint="eastAsia"/>
        </w:rPr>
        <w:t>　　第一节 2025年国际广告业运行状况</w:t>
      </w:r>
      <w:r>
        <w:rPr>
          <w:rFonts w:hint="eastAsia"/>
        </w:rPr>
        <w:br/>
      </w:r>
      <w:r>
        <w:rPr>
          <w:rFonts w:hint="eastAsia"/>
        </w:rPr>
        <w:t>　　　　一、行业呈现多寡头垄断的竞争格局</w:t>
      </w:r>
      <w:r>
        <w:rPr>
          <w:rFonts w:hint="eastAsia"/>
        </w:rPr>
        <w:br/>
      </w:r>
      <w:r>
        <w:rPr>
          <w:rFonts w:hint="eastAsia"/>
        </w:rPr>
        <w:t>　　　　二、拉丁美洲和亚太地区成为广告市场增长最快的地区</w:t>
      </w:r>
      <w:r>
        <w:rPr>
          <w:rFonts w:hint="eastAsia"/>
        </w:rPr>
        <w:br/>
      </w:r>
      <w:r>
        <w:rPr>
          <w:rFonts w:hint="eastAsia"/>
        </w:rPr>
        <w:t>　　　　三、互联网成为增长最快的广告媒体</w:t>
      </w:r>
      <w:r>
        <w:rPr>
          <w:rFonts w:hint="eastAsia"/>
        </w:rPr>
        <w:br/>
      </w:r>
      <w:r>
        <w:rPr>
          <w:rFonts w:hint="eastAsia"/>
        </w:rPr>
        <w:t>　　　　四、全球商业广告行业规模增速放缓</w:t>
      </w:r>
      <w:r>
        <w:rPr>
          <w:rFonts w:hint="eastAsia"/>
        </w:rPr>
        <w:br/>
      </w:r>
      <w:r>
        <w:rPr>
          <w:rFonts w:hint="eastAsia"/>
        </w:rPr>
        <w:t>　　　　五、商业广告行业收益分析</w:t>
      </w:r>
      <w:r>
        <w:rPr>
          <w:rFonts w:hint="eastAsia"/>
        </w:rPr>
        <w:br/>
      </w:r>
      <w:r>
        <w:rPr>
          <w:rFonts w:hint="eastAsia"/>
        </w:rPr>
        <w:t>　　　　六、2025年全球广告支出情况分析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七、经济风暴对国际广告行业的冲击</w:t>
      </w:r>
      <w:r>
        <w:rPr>
          <w:rFonts w:hint="eastAsia"/>
        </w:rPr>
        <w:br/>
      </w:r>
      <w:r>
        <w:rPr>
          <w:rFonts w:hint="eastAsia"/>
        </w:rPr>
        <w:t>　　第二节 2025年中国广告行业运行总况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二、三大主流媒体广告收入状况</w:t>
      </w:r>
      <w:r>
        <w:rPr>
          <w:rFonts w:hint="eastAsia"/>
        </w:rPr>
        <w:br/>
      </w:r>
      <w:r>
        <w:rPr>
          <w:rFonts w:hint="eastAsia"/>
        </w:rPr>
        <w:t>　　　　三、我国广告公司数量增速放缓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四、外资加速在华新媒体广告业布局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五、2025年中国广告行业创意发展分析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六、中国广告业属于高增长国家</w:t>
      </w:r>
      <w:r>
        <w:rPr>
          <w:rFonts w:hint="eastAsia"/>
        </w:rPr>
        <w:br/>
      </w:r>
      <w:r>
        <w:rPr>
          <w:rFonts w:hint="eastAsia"/>
        </w:rPr>
        <w:t>　　　　七、中国广告市场的投放额</w:t>
      </w:r>
      <w:r>
        <w:rPr>
          <w:rFonts w:hint="eastAsia"/>
        </w:rPr>
        <w:br/>
      </w:r>
      <w:r>
        <w:rPr>
          <w:rFonts w:hint="eastAsia"/>
        </w:rPr>
        <w:t>　　　　八、近几年中国广告市场花费总额同比分析</w:t>
      </w:r>
      <w:r>
        <w:rPr>
          <w:rFonts w:hint="eastAsia"/>
        </w:rPr>
        <w:br/>
      </w:r>
      <w:r>
        <w:rPr>
          <w:rFonts w:hint="eastAsia"/>
        </w:rPr>
        <w:t>　　　　九、中国广告业面临的机遇与挑战分析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2025年中国平面媒体广告运行新态势剖析</w:t>
      </w:r>
      <w:r>
        <w:rPr>
          <w:rFonts w:hint="eastAsia"/>
        </w:rPr>
        <w:br/>
      </w:r>
      <w:r>
        <w:rPr>
          <w:rFonts w:hint="eastAsia"/>
        </w:rPr>
        <w:t>　　第一节 中国平面媒体广告发展历程</w:t>
      </w:r>
      <w:r>
        <w:rPr>
          <w:rFonts w:hint="eastAsia"/>
        </w:rPr>
        <w:br/>
      </w:r>
      <w:r>
        <w:rPr>
          <w:rFonts w:hint="eastAsia"/>
        </w:rPr>
        <w:t>　　　　一、恢复和发展时期</w:t>
      </w:r>
      <w:r>
        <w:rPr>
          <w:rFonts w:hint="eastAsia"/>
        </w:rPr>
        <w:br/>
      </w:r>
      <w:r>
        <w:rPr>
          <w:rFonts w:hint="eastAsia"/>
        </w:rPr>
        <w:t>　　　　二、高速发展时期</w:t>
      </w:r>
      <w:r>
        <w:rPr>
          <w:rFonts w:hint="eastAsia"/>
        </w:rPr>
        <w:br/>
      </w:r>
      <w:r>
        <w:rPr>
          <w:rFonts w:hint="eastAsia"/>
        </w:rPr>
        <w:t>　　　　三、稳定发展阶段</w:t>
      </w:r>
      <w:r>
        <w:rPr>
          <w:rFonts w:hint="eastAsia"/>
        </w:rPr>
        <w:br/>
      </w:r>
      <w:r>
        <w:rPr>
          <w:rFonts w:hint="eastAsia"/>
        </w:rPr>
        <w:t>　　第二节 2025年中国平面媒体广告新形势分析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一、平面媒体广告市场特点分析</w:t>
      </w:r>
      <w:r>
        <w:rPr>
          <w:rFonts w:hint="eastAsia"/>
        </w:rPr>
        <w:br/>
      </w:r>
      <w:r>
        <w:rPr>
          <w:rFonts w:hint="eastAsia"/>
        </w:rPr>
        <w:t>　　　　二、电视、报纸、杂志、电台和户外媒体广告投放增长率分析</w:t>
      </w:r>
      <w:r>
        <w:rPr>
          <w:rFonts w:hint="eastAsia"/>
        </w:rPr>
        <w:br/>
      </w:r>
      <w:r>
        <w:rPr>
          <w:rFonts w:hint="eastAsia"/>
        </w:rPr>
        <w:t>　　　　三、广告经营生态环境研究</w:t>
      </w:r>
      <w:r>
        <w:rPr>
          <w:rFonts w:hint="eastAsia"/>
        </w:rPr>
        <w:br/>
      </w:r>
      <w:r>
        <w:rPr>
          <w:rFonts w:hint="eastAsia"/>
        </w:rPr>
        <w:t>　　　　四、2025年平面媒体广告总量颓势持续</w:t>
      </w:r>
      <w:r>
        <w:rPr>
          <w:rFonts w:hint="eastAsia"/>
        </w:rPr>
        <w:br/>
      </w:r>
      <w:r>
        <w:rPr>
          <w:rFonts w:hint="eastAsia"/>
        </w:rPr>
        <w:t>　　　　五、报纸与杂志的位置“此消彼长”</w:t>
      </w:r>
      <w:r>
        <w:rPr>
          <w:rFonts w:hint="eastAsia"/>
        </w:rPr>
        <w:br/>
      </w:r>
      <w:r>
        <w:rPr>
          <w:rFonts w:hint="eastAsia"/>
        </w:rPr>
        <w:t>　　　　六、报纸的局势：“几家欢喜几家愁”</w:t>
      </w:r>
      <w:r>
        <w:rPr>
          <w:rFonts w:hint="eastAsia"/>
        </w:rPr>
        <w:br/>
      </w:r>
      <w:r>
        <w:rPr>
          <w:rFonts w:hint="eastAsia"/>
        </w:rPr>
        <w:t>　　第三节 2025年中国媒体广告发展中存在的问题分析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一、广告价格混乱</w:t>
      </w:r>
      <w:r>
        <w:rPr>
          <w:rFonts w:hint="eastAsia"/>
        </w:rPr>
        <w:br/>
      </w:r>
      <w:r>
        <w:rPr>
          <w:rFonts w:hint="eastAsia"/>
        </w:rPr>
        <w:t>　　　　二、媒体与广告公司间的矛盾</w:t>
      </w:r>
      <w:r>
        <w:rPr>
          <w:rFonts w:hint="eastAsia"/>
        </w:rPr>
        <w:br/>
      </w:r>
      <w:r>
        <w:rPr>
          <w:rFonts w:hint="eastAsia"/>
        </w:rPr>
        <w:t>　　　　三、监测数据不可信</w:t>
      </w:r>
      <w:r>
        <w:rPr>
          <w:rFonts w:hint="eastAsia"/>
        </w:rPr>
        <w:br/>
      </w:r>
      <w:r>
        <w:rPr>
          <w:rFonts w:hint="eastAsia"/>
        </w:rPr>
        <w:t>　　　　四、服务上的缺陷</w:t>
      </w:r>
      <w:r>
        <w:rPr>
          <w:rFonts w:hint="eastAsia"/>
        </w:rPr>
        <w:br/>
      </w:r>
      <w:r>
        <w:rPr>
          <w:rFonts w:hint="eastAsia"/>
        </w:rPr>
        <w:t>　　第四节 2025年中国平面媒体广告发展战略分析</w:t>
      </w:r>
      <w:r>
        <w:rPr>
          <w:rFonts w:hint="eastAsia"/>
        </w:rPr>
        <w:br/>
      </w:r>
      <w:r>
        <w:rPr>
          <w:rFonts w:hint="eastAsia"/>
        </w:rPr>
        <w:t>　　　　一、影响报业广告走势的变量</w:t>
      </w:r>
      <w:r>
        <w:rPr>
          <w:rFonts w:hint="eastAsia"/>
        </w:rPr>
        <w:br/>
      </w:r>
      <w:r>
        <w:rPr>
          <w:rFonts w:hint="eastAsia"/>
        </w:rPr>
        <w:t>　　　　二、国内报纸广告的创新策略分析</w:t>
      </w:r>
      <w:r>
        <w:rPr>
          <w:rFonts w:hint="eastAsia"/>
        </w:rPr>
        <w:br/>
      </w:r>
      <w:r>
        <w:rPr>
          <w:rFonts w:hint="eastAsia"/>
        </w:rPr>
        <w:t>　　　　三、提高杂志发行量的策略分析</w:t>
      </w:r>
      <w:r>
        <w:rPr>
          <w:rFonts w:hint="eastAsia"/>
        </w:rPr>
        <w:br/>
      </w:r>
      <w:r>
        <w:rPr>
          <w:rFonts w:hint="eastAsia"/>
        </w:rPr>
        <w:t>　　　　四、报业广告经营模式和增长方式研究</w:t>
      </w:r>
      <w:r>
        <w:rPr>
          <w:rFonts w:hint="eastAsia"/>
        </w:rPr>
        <w:br/>
      </w:r>
      <w:r>
        <w:rPr>
          <w:rFonts w:hint="eastAsia"/>
        </w:rPr>
        <w:t>　　　　五、e时代都市报广告的经营策略分析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2025年中国平面媒体广告主要投放行业市场运行态势分析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2025年中国平面媒体广告投放区域分析</w:t>
      </w:r>
      <w:r>
        <w:rPr>
          <w:rFonts w:hint="eastAsia"/>
        </w:rPr>
        <w:br/>
      </w:r>
      <w:r>
        <w:rPr>
          <w:rFonts w:hint="eastAsia"/>
        </w:rPr>
        <w:t>　　　　一、地区广告经营热点纷呈</w:t>
      </w:r>
      <w:r>
        <w:rPr>
          <w:rFonts w:hint="eastAsia"/>
        </w:rPr>
        <w:br/>
      </w:r>
      <w:r>
        <w:rPr>
          <w:rFonts w:hint="eastAsia"/>
        </w:rPr>
        <w:t>　　　　二、全国各地区广告经营额前五位</w:t>
      </w:r>
      <w:r>
        <w:rPr>
          <w:rFonts w:hint="eastAsia"/>
        </w:rPr>
        <w:br/>
      </w:r>
      <w:r>
        <w:rPr>
          <w:rFonts w:hint="eastAsia"/>
        </w:rPr>
        <w:t>　　　　三、全国各地区广告经营额的同比变化分析</w:t>
      </w:r>
      <w:r>
        <w:rPr>
          <w:rFonts w:hint="eastAsia"/>
        </w:rPr>
        <w:br/>
      </w:r>
      <w:r>
        <w:rPr>
          <w:rFonts w:hint="eastAsia"/>
        </w:rPr>
        <w:t>　　第二节 2025年中国平面媒体广告投放主要集中行业分析</w:t>
      </w:r>
      <w:r>
        <w:rPr>
          <w:rFonts w:hint="eastAsia"/>
        </w:rPr>
        <w:br/>
      </w:r>
      <w:r>
        <w:rPr>
          <w:rFonts w:hint="eastAsia"/>
        </w:rPr>
        <w:t>　　　　一、房地产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三、食品</w:t>
      </w:r>
      <w:r>
        <w:rPr>
          <w:rFonts w:hint="eastAsia"/>
        </w:rPr>
        <w:br/>
      </w:r>
      <w:r>
        <w:rPr>
          <w:rFonts w:hint="eastAsia"/>
        </w:rPr>
        <w:t>　　　　四、汽车</w:t>
      </w:r>
      <w:r>
        <w:rPr>
          <w:rFonts w:hint="eastAsia"/>
        </w:rPr>
        <w:br/>
      </w:r>
      <w:r>
        <w:rPr>
          <w:rFonts w:hint="eastAsia"/>
        </w:rPr>
        <w:t>　　　　五、IT</w:t>
      </w:r>
      <w:r>
        <w:rPr>
          <w:rFonts w:hint="eastAsia"/>
        </w:rPr>
        <w:br/>
      </w:r>
      <w:r>
        <w:rPr>
          <w:rFonts w:hint="eastAsia"/>
        </w:rPr>
        <w:t>　　　　六、化妆品</w:t>
      </w:r>
      <w:r>
        <w:rPr>
          <w:rFonts w:hint="eastAsia"/>
        </w:rPr>
        <w:br/>
      </w:r>
      <w:r>
        <w:rPr>
          <w:rFonts w:hint="eastAsia"/>
        </w:rPr>
        <w:t>　　　　七、地板平面媒体广告投放量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2025年中国重点广告企业运营关键性财务数据分析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广东九州阳光传媒股份有限公司？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一、中国经营报概况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一、经济观察报概况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2025-2031年中国平面媒体广告行业投资战略分析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2025年中国平面媒体广告行业投资特性</w:t>
      </w:r>
      <w:r>
        <w:rPr>
          <w:rFonts w:hint="eastAsia"/>
        </w:rPr>
        <w:br/>
      </w:r>
      <w:r>
        <w:rPr>
          <w:rFonts w:hint="eastAsia"/>
        </w:rPr>
        <w:t>　　　　一、平面媒体广告经营的生态环境</w:t>
      </w:r>
      <w:r>
        <w:rPr>
          <w:rFonts w:hint="eastAsia"/>
        </w:rPr>
        <w:br/>
      </w:r>
      <w:r>
        <w:rPr>
          <w:rFonts w:hint="eastAsia"/>
        </w:rPr>
        <w:t>　　　　　　1、平面媒体广告经营的生态链</w:t>
      </w:r>
      <w:r>
        <w:rPr>
          <w:rFonts w:hint="eastAsia"/>
        </w:rPr>
        <w:br/>
      </w:r>
      <w:r>
        <w:rPr>
          <w:rFonts w:hint="eastAsia"/>
        </w:rPr>
        <w:t>　　　　　　2、两个市场、两类消费者</w:t>
      </w:r>
      <w:r>
        <w:rPr>
          <w:rFonts w:hint="eastAsia"/>
        </w:rPr>
        <w:br/>
      </w:r>
      <w:r>
        <w:rPr>
          <w:rFonts w:hint="eastAsia"/>
        </w:rPr>
        <w:t>　　　　　　3、平面媒体广告经营的宏观环境</w:t>
      </w:r>
      <w:r>
        <w:rPr>
          <w:rFonts w:hint="eastAsia"/>
        </w:rPr>
        <w:br/>
      </w:r>
      <w:r>
        <w:rPr>
          <w:rFonts w:hint="eastAsia"/>
        </w:rPr>
        <w:t>　　　　二、广告理念</w:t>
      </w:r>
      <w:r>
        <w:rPr>
          <w:rFonts w:hint="eastAsia"/>
        </w:rPr>
        <w:br/>
      </w:r>
      <w:r>
        <w:rPr>
          <w:rFonts w:hint="eastAsia"/>
        </w:rPr>
        <w:t>　　第二节 2025年中国平面媒体广告行业投资政策解析</w:t>
      </w:r>
      <w:r>
        <w:rPr>
          <w:rFonts w:hint="eastAsia"/>
        </w:rPr>
        <w:br/>
      </w:r>
      <w:r>
        <w:rPr>
          <w:rFonts w:hint="eastAsia"/>
        </w:rPr>
        <w:t>　　　　一、我国广告代理制的特点</w:t>
      </w:r>
      <w:r>
        <w:rPr>
          <w:rFonts w:hint="eastAsia"/>
        </w:rPr>
        <w:br/>
      </w:r>
      <w:r>
        <w:rPr>
          <w:rFonts w:hint="eastAsia"/>
        </w:rPr>
        <w:t>　　　　二、烟草广告的相关政策</w:t>
      </w:r>
      <w:r>
        <w:rPr>
          <w:rFonts w:hint="eastAsia"/>
        </w:rPr>
        <w:br/>
      </w:r>
      <w:r>
        <w:rPr>
          <w:rFonts w:hint="eastAsia"/>
        </w:rPr>
        <w:t>　　　　三、平面媒体广告投资政策利好</w:t>
      </w:r>
      <w:r>
        <w:rPr>
          <w:rFonts w:hint="eastAsia"/>
        </w:rPr>
        <w:br/>
      </w:r>
      <w:r>
        <w:rPr>
          <w:rFonts w:hint="eastAsia"/>
        </w:rPr>
        <w:t>　　第三节 2025-2031年中国平面媒体广告行业投资机会分析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2025-2031年中国平面媒体广告行业投资风险预警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2025-2031年中国平面媒体广告行业前景展望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2025-2031年中国广告行业前景分析</w:t>
      </w:r>
      <w:r>
        <w:rPr>
          <w:rFonts w:hint="eastAsia"/>
        </w:rPr>
        <w:br/>
      </w:r>
      <w:r>
        <w:rPr>
          <w:rFonts w:hint="eastAsia"/>
        </w:rPr>
        <w:t>　　　　一、中国广告未来发展前景广阔</w:t>
      </w:r>
      <w:r>
        <w:rPr>
          <w:rFonts w:hint="eastAsia"/>
        </w:rPr>
        <w:br/>
      </w:r>
      <w:r>
        <w:rPr>
          <w:rFonts w:hint="eastAsia"/>
        </w:rPr>
        <w:t>　　　　二、2025-2031年广告发展方向探讨</w:t>
      </w:r>
      <w:r>
        <w:rPr>
          <w:rFonts w:hint="eastAsia"/>
        </w:rPr>
        <w:br/>
      </w:r>
      <w:r>
        <w:rPr>
          <w:rFonts w:hint="eastAsia"/>
        </w:rPr>
        <w:t>　　　　三、2025-2031年广告市场规模预测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四、2025-2031年广告市场趋势分析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2025-2031年中国平面媒体广告趋势预测</w:t>
      </w:r>
      <w:r>
        <w:rPr>
          <w:rFonts w:hint="eastAsia"/>
        </w:rPr>
        <w:br/>
      </w:r>
      <w:r>
        <w:rPr>
          <w:rFonts w:hint="eastAsia"/>
        </w:rPr>
        <w:t>　　　　一、平面媒体广告前景展望</w:t>
      </w:r>
      <w:r>
        <w:rPr>
          <w:rFonts w:hint="eastAsia"/>
        </w:rPr>
        <w:br/>
      </w:r>
      <w:r>
        <w:rPr>
          <w:rFonts w:hint="eastAsia"/>
        </w:rPr>
        <w:t>　　　　二、平面媒体广告盈利预测分析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2025年地板平面媒体广告月度投放量同比分析</w:t>
      </w:r>
      <w:r>
        <w:rPr>
          <w:rFonts w:hint="eastAsia"/>
        </w:rPr>
        <w:br/>
      </w:r>
      <w:r>
        <w:rPr>
          <w:rFonts w:hint="eastAsia"/>
        </w:rPr>
        <w:t>　　图表 2025年报刊广告及经济的增长率情况</w:t>
      </w:r>
      <w:r>
        <w:rPr>
          <w:rFonts w:hint="eastAsia"/>
        </w:rPr>
        <w:br/>
      </w:r>
      <w:r>
        <w:rPr>
          <w:rFonts w:hint="eastAsia"/>
        </w:rPr>
        <w:t>　　图表 2025年报纸与杂志广告刊登额</w:t>
      </w:r>
      <w:r>
        <w:rPr>
          <w:rFonts w:hint="eastAsia"/>
        </w:rPr>
        <w:br/>
      </w:r>
      <w:r>
        <w:rPr>
          <w:rFonts w:hint="eastAsia"/>
        </w:rPr>
        <w:t>　　图表 2025年各类报纸广告刊登额</w:t>
      </w:r>
      <w:r>
        <w:rPr>
          <w:rFonts w:hint="eastAsia"/>
        </w:rPr>
        <w:br/>
      </w:r>
      <w:r>
        <w:rPr>
          <w:rFonts w:hint="eastAsia"/>
        </w:rPr>
        <w:t>　　图表 2025年各类杂志广告刊登额</w:t>
      </w:r>
      <w:r>
        <w:rPr>
          <w:rFonts w:hint="eastAsia"/>
        </w:rPr>
        <w:br/>
      </w:r>
      <w:r>
        <w:rPr>
          <w:rFonts w:hint="eastAsia"/>
        </w:rPr>
        <w:t>　　图表 2025年报纸排名前100位</w:t>
      </w:r>
      <w:r>
        <w:rPr>
          <w:rFonts w:hint="eastAsia"/>
        </w:rPr>
        <w:br/>
      </w:r>
      <w:r>
        <w:rPr>
          <w:rFonts w:hint="eastAsia"/>
        </w:rPr>
        <w:t>　　图表 2025年报刊排名前15行业</w:t>
      </w:r>
      <w:r>
        <w:rPr>
          <w:rFonts w:hint="eastAsia"/>
        </w:rPr>
        <w:br/>
      </w:r>
      <w:r>
        <w:rPr>
          <w:rFonts w:hint="eastAsia"/>
        </w:rPr>
        <w:t>　　图表 中国经营报历年广告营业额</w:t>
      </w:r>
      <w:r>
        <w:rPr>
          <w:rFonts w:hint="eastAsia"/>
        </w:rPr>
        <w:br/>
      </w:r>
      <w:r>
        <w:rPr>
          <w:rFonts w:hint="eastAsia"/>
        </w:rPr>
        <w:t>　　图表 中国经营报历年发行量</w:t>
      </w:r>
      <w:r>
        <w:rPr>
          <w:rFonts w:hint="eastAsia"/>
        </w:rPr>
        <w:br/>
      </w:r>
      <w:r>
        <w:rPr>
          <w:rFonts w:hint="eastAsia"/>
        </w:rPr>
        <w:t>　　图表 中国经营报联系方式</w:t>
      </w:r>
      <w:r>
        <w:rPr>
          <w:rFonts w:hint="eastAsia"/>
        </w:rPr>
        <w:br/>
      </w:r>
      <w:r>
        <w:rPr>
          <w:rFonts w:hint="eastAsia"/>
        </w:rPr>
        <w:t>　　图表 2025年中国经营报商业广告、专项代理广告营业额状况</w:t>
      </w:r>
      <w:r>
        <w:rPr>
          <w:rFonts w:hint="eastAsia"/>
        </w:rPr>
        <w:br/>
      </w:r>
      <w:r>
        <w:rPr>
          <w:rFonts w:hint="eastAsia"/>
        </w:rPr>
        <w:t>　　图表 2025年中国经营报广告行业结构及市场份额</w:t>
      </w:r>
      <w:r>
        <w:rPr>
          <w:rFonts w:hint="eastAsia"/>
        </w:rPr>
        <w:br/>
      </w:r>
      <w:r>
        <w:rPr>
          <w:rFonts w:hint="eastAsia"/>
        </w:rPr>
        <w:t>　　图表 2025年中国经营报报纸各规格广告刊登情况</w:t>
      </w:r>
      <w:r>
        <w:rPr>
          <w:rFonts w:hint="eastAsia"/>
        </w:rPr>
        <w:br/>
      </w:r>
      <w:r>
        <w:rPr>
          <w:rFonts w:hint="eastAsia"/>
        </w:rPr>
        <w:t>　　图表 《经济观察报》2015年广告价格表</w:t>
      </w:r>
      <w:r>
        <w:rPr>
          <w:rFonts w:hint="eastAsia"/>
        </w:rPr>
        <w:br/>
      </w:r>
      <w:r>
        <w:rPr>
          <w:rFonts w:hint="eastAsia"/>
        </w:rPr>
        <w:t>　　图表 2025年经济观察报广告营业总额</w:t>
      </w:r>
      <w:r>
        <w:rPr>
          <w:rFonts w:hint="eastAsia"/>
        </w:rPr>
        <w:br/>
      </w:r>
      <w:r>
        <w:rPr>
          <w:rFonts w:hint="eastAsia"/>
        </w:rPr>
        <w:t>　　图表 2025年经济观察报商业广告、专项代理广告营业额状况</w:t>
      </w:r>
      <w:r>
        <w:rPr>
          <w:rFonts w:hint="eastAsia"/>
        </w:rPr>
        <w:br/>
      </w:r>
      <w:r>
        <w:rPr>
          <w:rFonts w:hint="eastAsia"/>
        </w:rPr>
        <w:t>　　图表 2025年经济观察报广告行业结构及市场份额</w:t>
      </w:r>
      <w:r>
        <w:rPr>
          <w:rFonts w:hint="eastAsia"/>
        </w:rPr>
        <w:br/>
      </w:r>
      <w:r>
        <w:rPr>
          <w:rFonts w:hint="eastAsia"/>
        </w:rPr>
        <w:t>　　图表 2025年经济观察报各规格广告刊登情况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3a82baa654f2c" w:history="1">
        <w:r>
          <w:rPr>
            <w:rStyle w:val="Hyperlink"/>
          </w:rPr>
          <w:t>2025-2031年中国平面媒体广告行业现状分析与发展前景研究报告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3a82baa654f2c" w:history="1">
        <w:r>
          <w:rPr>
            <w:rStyle w:val="Hyperlink"/>
          </w:rPr>
          <w:t>https://www.20087.com/M_QiTa/05/PingMianMeiTiGuangGaoShiChangXuQiuFenXiYuYuCe.html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热点：图文广告设计制作、平面媒体广告设计、经典的平面广告案例、平面媒体广告优缺点、广告是做什么的、平面媒体广告的优点和缺点、平面动效广告的特点、平面媒体广告设计例子、平面媒体广告的特点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9ac3ff9214b31" w:history="1">
      <w:r>
        <w:rPr>
          <w:rStyle w:val="Hyperlink"/>
        </w:rPr>
        <w:t>2025-2031年中国平面媒体广告行业现状分析与发展前景研究报告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PingMianMeiTiGuangGaoShiChangXuQiuFenXiYuYuCe.html" TargetMode="External" Id="R9773a82baa6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PingMianMeiTiGuangGaoShiChangXuQiuFenXiYuYuCe.html" TargetMode="External" Id="Rd899ac3ff921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2025-01-24T01:56:00Z</dcterms:created>
  <dcterms:modified xsi:type="dcterms:W3CDTF">2025-01-24T02:56:00Z</dcterms:modified>
  <dc:subject>2025-2031年中国平面媒体广告行业现状分析与发展前景研究报告</dc:subject>
  <dc:title>2025-2031年中国平面媒体广告行业现状分析与发展前景研究报告</dc:title>
  <cp:keywords>2025-2031年中国平面媒体广告行业现状分析与发展前景研究报告</cp:keywords>
  <dc:description>2025-2031年中国平面媒体广告行业现状分析与发展前景研究报告</dc:description>
</cp:coreProperties>
</file>