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91c1685904220" w:history="1">
              <w:r>
                <w:rPr>
                  <w:rStyle w:val="Hyperlink"/>
                </w:rPr>
                <w:t>中国废液压油行业研究与市场前景分析报告（2026-2032年）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91c1685904220" w:history="1">
              <w:r>
                <w:rPr>
                  <w:rStyle w:val="Hyperlink"/>
                </w:rPr>
                <w:t>中国废液压油行业研究与市场前景分析报告（2026-2032年）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91c1685904220" w:history="1">
                <w:r>
                  <w:rPr>
                    <w:rStyle w:val="Hyperlink"/>
                  </w:rPr>
                  <w:t>https://www.20087.com/5/00/FeiYeYaYouDeFaZhanQianJing.html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液压油是工业设备、工程机械及车辆在使用过程中更换或泄漏产生的废弃润滑油，含有重金属、多环芳烃等有害物质，属于国家严格管控的危险废物。目前，废液压油回收主要通过持证危废经营单位进行，处理工艺包括沉降过滤、蒸馏再生、加氢精制等，再生基础油可回用于低要求润滑场景。在环保法规趋严与“无废城市”建设推动下，产废单位普遍建立台账与联单管理制度；部分大型企业推行“以旧换新”或与专业回收商签订长期协议。然而，行业仍面临非法倾倒、小作坊土法炼油、再生油标准不统一、回收网络覆盖不均等问题，导致资源浪费与环境污染风险并存。</w:t>
      </w:r>
      <w:r>
        <w:rPr>
          <w:rFonts w:hint="eastAsia"/>
        </w:rPr>
        <w:br/>
      </w:r>
      <w:r>
        <w:rPr>
          <w:rFonts w:hint="eastAsia"/>
        </w:rPr>
        <w:t>　　未来，废液压油管理将向全链条可追溯、高值化再生与绿色替代方向发展。区块链与物联网技术将实现从产生、运输到处置的全程溯源，杜绝非法转移；分子蒸馏与催化裂解技术可提升再生油品质，接近新油标准。在源头端，生物基可降解液压油应用将减少环境危害；设备企业推动“润滑即服务”模式，延长用油周期。此外，再生油碳足迹核算将纳入企业ESG报告。长期来看，废液压油不再是“负担”，而是城市矿山的重要组分，其资源化水平将成为衡量工业绿色转型的关键指标，需依靠法规、技术与商业模式的协同创新实现闭环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91c1685904220" w:history="1">
        <w:r>
          <w:rPr>
            <w:rStyle w:val="Hyperlink"/>
          </w:rPr>
          <w:t>中国废液压油行业研究与市场前景分析报告（2026-2032年）</w:t>
        </w:r>
      </w:hyperlink>
      <w:r>
        <w:rPr>
          <w:rFonts w:hint="eastAsia"/>
        </w:rPr>
        <w:t>》依托权威数据资源和长期市场监测，对废液压油市场现状进行了系统分析，并结合废液压油行业特点对未来发展趋势作出科学预判。报告深入探讨了废液压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废液压油产业概述</w:t>
      </w:r>
      <w:r>
        <w:rPr>
          <w:rFonts w:hint="eastAsia"/>
        </w:rPr>
        <w:br/>
      </w:r>
      <w:r>
        <w:rPr>
          <w:rFonts w:hint="eastAsia"/>
        </w:rPr>
        <w:t>　　第一节 废液压油定义与分类</w:t>
      </w:r>
      <w:r>
        <w:rPr>
          <w:rFonts w:hint="eastAsia"/>
        </w:rPr>
        <w:br/>
      </w:r>
      <w:r>
        <w:rPr>
          <w:rFonts w:hint="eastAsia"/>
        </w:rPr>
        <w:t>　　第二节 废液压油产业链结构及关键环节剖析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废液压油商业模式与盈利模式解析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废液压油经济指标与行业评估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全球废液压油市场发展综述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2020-2025年全球废液压油市场规模及增长趋势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主要国家与地区废液压油市场对比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2026-2032年全球废液压油行业发展趋势与前景预测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国际废液压油市场发展趋势及对我国启示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二、对我国废液压油市场的借鉴意义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中国废液压油行业市场规模分析与预测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废液压油市场的总体规模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一、2020-2025年废液压油市场规模变化及趋势分析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二、2026年废液压油行业市场规模特点</w:t>
      </w:r>
      <w:r>
        <w:rPr>
          <w:rFonts w:hint="eastAsia"/>
        </w:rPr>
        <w:br/>
      </w:r>
      <w:r>
        <w:rPr>
          <w:rFonts w:hint="eastAsia"/>
        </w:rPr>
        <w:t>　　第二节 废液压油市场规模的构成</w:t>
      </w:r>
      <w:r>
        <w:rPr>
          <w:rFonts w:hint="eastAsia"/>
        </w:rPr>
        <w:br/>
      </w:r>
      <w:r>
        <w:rPr>
          <w:rFonts w:hint="eastAsia"/>
        </w:rPr>
        <w:t>　　　　一、废液压油客户群体特征与偏好分析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二、不同类型废液压油市场规模分布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三、各地区废液压油市场规模差异与特点</w:t>
      </w:r>
      <w:r>
        <w:rPr>
          <w:rFonts w:hint="eastAsia"/>
        </w:rPr>
        <w:br/>
      </w:r>
      <w:r>
        <w:rPr>
          <w:rFonts w:hint="eastAsia"/>
        </w:rPr>
        <w:t>　　第三节 废液压油市场规模的预测与展望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一、未来几年废液压油市场规模增长预测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2025-2026年废液压油行业技术发展现状及趋势分析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废液压油行业技术发展现状分析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国内外废液压油行业技术差距分析及差距形成的主要原因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废液压油行业技术发展方向、趋势预测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提升废液压油行业技术能力策略建议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2020-2025年中国废液压油行业总体发展与财务状况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2020-2025年废液压油行业规模情况</w:t>
      </w:r>
      <w:r>
        <w:rPr>
          <w:rFonts w:hint="eastAsia"/>
        </w:rPr>
        <w:br/>
      </w:r>
      <w:r>
        <w:rPr>
          <w:rFonts w:hint="eastAsia"/>
        </w:rPr>
        <w:t>　　　　一、废液压油行业企业数量规模</w:t>
      </w:r>
      <w:r>
        <w:rPr>
          <w:rFonts w:hint="eastAsia"/>
        </w:rPr>
        <w:br/>
      </w:r>
      <w:r>
        <w:rPr>
          <w:rFonts w:hint="eastAsia"/>
        </w:rPr>
        <w:t>　　　　二、废液压油行业从业人员规模</w:t>
      </w:r>
      <w:r>
        <w:rPr>
          <w:rFonts w:hint="eastAsia"/>
        </w:rPr>
        <w:br/>
      </w:r>
      <w:r>
        <w:rPr>
          <w:rFonts w:hint="eastAsia"/>
        </w:rPr>
        <w:t>　　　　三、废液压油行业市场敏感性分析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2020-2025年废液压油行业财务能力分析</w:t>
      </w:r>
      <w:r>
        <w:rPr>
          <w:rFonts w:hint="eastAsia"/>
        </w:rPr>
        <w:br/>
      </w:r>
      <w:r>
        <w:rPr>
          <w:rFonts w:hint="eastAsia"/>
        </w:rPr>
        <w:t>　　　　一、废液压油行业盈利能力</w:t>
      </w:r>
      <w:r>
        <w:rPr>
          <w:rFonts w:hint="eastAsia"/>
        </w:rPr>
        <w:br/>
      </w:r>
      <w:r>
        <w:rPr>
          <w:rFonts w:hint="eastAsia"/>
        </w:rPr>
        <w:t>　　　　二、废液压油行业偿债能力</w:t>
      </w:r>
      <w:r>
        <w:rPr>
          <w:rFonts w:hint="eastAsia"/>
        </w:rPr>
        <w:br/>
      </w:r>
      <w:r>
        <w:rPr>
          <w:rFonts w:hint="eastAsia"/>
        </w:rPr>
        <w:t>　　　　三、废液压油行业营运能力</w:t>
      </w:r>
      <w:r>
        <w:rPr>
          <w:rFonts w:hint="eastAsia"/>
        </w:rPr>
        <w:br/>
      </w:r>
      <w:r>
        <w:rPr>
          <w:rFonts w:hint="eastAsia"/>
        </w:rPr>
        <w:t>　　　　四、废液压油行业发展能力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中国废液压油行业细分市场调研与机会挖掘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废液压油细分市场（一）市场调研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废液压油细分市场（二）市场调研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中国废液压油行业区域市场调研分析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2020-2025年中国废液压油行业重点区域调研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一、重点地区（一）废液压油市场规模与特点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二、重点地区（二）废液压油市场规模及特点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三、重点地区（三）废液压油市场规模及特点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四、重点地区（四）废液压油市场规模及特点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不同区域废液压油市场的对比与启示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二、废液压油市场拓展策略与建议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中国废液压油行业的营销渠道与客户分析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废液压油行业渠道分析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二、各类渠道对废液压油行业的影响</w:t>
      </w:r>
      <w:r>
        <w:rPr>
          <w:rFonts w:hint="eastAsia"/>
        </w:rPr>
        <w:br/>
      </w:r>
      <w:r>
        <w:rPr>
          <w:rFonts w:hint="eastAsia"/>
        </w:rPr>
        <w:t>　　　　三、主要废液压油企业渠道策略研究</w:t>
      </w:r>
      <w:r>
        <w:rPr>
          <w:rFonts w:hint="eastAsia"/>
        </w:rPr>
        <w:br/>
      </w:r>
      <w:r>
        <w:rPr>
          <w:rFonts w:hint="eastAsia"/>
        </w:rPr>
        <w:t>　　第二节 废液压油行业客户分析与定位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中国废液压油行业竞争格局及策略选择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废液压油行业总体市场竞争状况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一、废液压油行业竞争结构分析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二、废液压油企业竞争格局与集中度评估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三、废液压油行业SWOT分析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废液压油行业重点企业调研分析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废液压油企业发展策略分析</w:t>
      </w:r>
      <w:r>
        <w:rPr>
          <w:rFonts w:hint="eastAsia"/>
        </w:rPr>
        <w:br/>
      </w:r>
      <w:r>
        <w:rPr>
          <w:rFonts w:hint="eastAsia"/>
        </w:rPr>
        <w:t>　　第一节 废液压油市场与销售策略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废液压油品牌战略思考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中国废液压油行业发展环境分析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二、废液压油行业主管部门、监管体制及相关政策法规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3、废液压油行业的主要法律、法规和政策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4、2026年废液压油行业法律法规和政策对行业的影响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二、废液压油消费者需求分析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一、废液压油技术的应用与创新</w:t>
      </w:r>
      <w:r>
        <w:rPr>
          <w:rFonts w:hint="eastAsia"/>
        </w:rPr>
        <w:br/>
      </w:r>
      <w:r>
        <w:rPr>
          <w:rFonts w:hint="eastAsia"/>
        </w:rPr>
        <w:t>　　　　二、废液压油行业发展的技术趋势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2026-2032年废液压油行业展趋势预测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2026-2032年废液压油市场发展前景分析</w:t>
      </w:r>
      <w:r>
        <w:rPr>
          <w:rFonts w:hint="eastAsia"/>
        </w:rPr>
        <w:br/>
      </w:r>
      <w:r>
        <w:rPr>
          <w:rFonts w:hint="eastAsia"/>
        </w:rPr>
        <w:t>　　　　一、废液压油市场发展潜力</w:t>
      </w:r>
      <w:r>
        <w:rPr>
          <w:rFonts w:hint="eastAsia"/>
        </w:rPr>
        <w:br/>
      </w:r>
      <w:r>
        <w:rPr>
          <w:rFonts w:hint="eastAsia"/>
        </w:rPr>
        <w:t>　　　　二、废液压油市场前景分析</w:t>
      </w:r>
      <w:r>
        <w:rPr>
          <w:rFonts w:hint="eastAsia"/>
        </w:rPr>
        <w:br/>
      </w:r>
      <w:r>
        <w:rPr>
          <w:rFonts w:hint="eastAsia"/>
        </w:rPr>
        <w:t>　　　　三、废液压油细分行业发展前景分析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2026-2032年废液压油发展趋势预测</w:t>
      </w:r>
      <w:r>
        <w:rPr>
          <w:rFonts w:hint="eastAsia"/>
        </w:rPr>
        <w:br/>
      </w:r>
      <w:r>
        <w:rPr>
          <w:rFonts w:hint="eastAsia"/>
        </w:rPr>
        <w:t>　　　　一、废液压油发展趋势预测</w:t>
      </w:r>
      <w:r>
        <w:rPr>
          <w:rFonts w:hint="eastAsia"/>
        </w:rPr>
        <w:br/>
      </w:r>
      <w:r>
        <w:rPr>
          <w:rFonts w:hint="eastAsia"/>
        </w:rPr>
        <w:t>　　　　二、废液压油市场规模预测</w:t>
      </w:r>
      <w:r>
        <w:rPr>
          <w:rFonts w:hint="eastAsia"/>
        </w:rPr>
        <w:br/>
      </w:r>
      <w:r>
        <w:rPr>
          <w:rFonts w:hint="eastAsia"/>
        </w:rPr>
        <w:t>　　　　三、废液压油细分市场发展趋势预测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未来废液压油行业挑战与机遇探讨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一、废液压油行业挑战</w:t>
      </w:r>
      <w:r>
        <w:rPr>
          <w:rFonts w:hint="eastAsia"/>
        </w:rPr>
        <w:br/>
      </w:r>
      <w:r>
        <w:rPr>
          <w:rFonts w:hint="eastAsia"/>
        </w:rPr>
        <w:t>　　　　二、废液压油行业机遇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废液压油行业研究结论及建议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对废液压油行业发展的建议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[中.智.林.]对废液压油企业和投资者的建议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废液压油介绍</w:t>
      </w:r>
      <w:r>
        <w:rPr>
          <w:rFonts w:hint="eastAsia"/>
        </w:rPr>
        <w:br/>
      </w:r>
      <w:r>
        <w:rPr>
          <w:rFonts w:hint="eastAsia"/>
        </w:rPr>
        <w:t>　　图表 废液压油图片</w:t>
      </w:r>
      <w:r>
        <w:rPr>
          <w:rFonts w:hint="eastAsia"/>
        </w:rPr>
        <w:br/>
      </w:r>
      <w:r>
        <w:rPr>
          <w:rFonts w:hint="eastAsia"/>
        </w:rPr>
        <w:t>　　图表 废液压油产业链分析</w:t>
      </w:r>
      <w:r>
        <w:rPr>
          <w:rFonts w:hint="eastAsia"/>
        </w:rPr>
        <w:br/>
      </w:r>
      <w:r>
        <w:rPr>
          <w:rFonts w:hint="eastAsia"/>
        </w:rPr>
        <w:t>　　图表 废液压油主要特点</w:t>
      </w:r>
      <w:r>
        <w:rPr>
          <w:rFonts w:hint="eastAsia"/>
        </w:rPr>
        <w:br/>
      </w:r>
      <w:r>
        <w:rPr>
          <w:rFonts w:hint="eastAsia"/>
        </w:rPr>
        <w:t>　　图表 废液压油政策分析</w:t>
      </w:r>
      <w:r>
        <w:rPr>
          <w:rFonts w:hint="eastAsia"/>
        </w:rPr>
        <w:br/>
      </w:r>
      <w:r>
        <w:rPr>
          <w:rFonts w:hint="eastAsia"/>
        </w:rPr>
        <w:t>　　图表 废液压油标准 技术</w:t>
      </w:r>
      <w:r>
        <w:rPr>
          <w:rFonts w:hint="eastAsia"/>
        </w:rPr>
        <w:br/>
      </w:r>
      <w:r>
        <w:rPr>
          <w:rFonts w:hint="eastAsia"/>
        </w:rPr>
        <w:t>　　图表 废液压油最新消息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2020-2025年废液压油行业市场容量统计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2020-2025年中国废液压油行业市场规模及增长情况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2020-2025年中国废液压油行业销售收入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2020-2025年中国废液压油行业利润总额分析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2020-2025年中国废液压油行业企业数量情况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2020-2025年中国废液压油行业企业平均规模情况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废液压油价格走势</w:t>
      </w:r>
      <w:r>
        <w:rPr>
          <w:rFonts w:hint="eastAsia"/>
        </w:rPr>
        <w:br/>
      </w:r>
      <w:r>
        <w:rPr>
          <w:rFonts w:hint="eastAsia"/>
        </w:rPr>
        <w:t>　　图表 2025年废液压油成本和利润分析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2025年中国废液压油行业竞争力分析</w:t>
      </w:r>
      <w:r>
        <w:rPr>
          <w:rFonts w:hint="eastAsia"/>
        </w:rPr>
        <w:br/>
      </w:r>
      <w:r>
        <w:rPr>
          <w:rFonts w:hint="eastAsia"/>
        </w:rPr>
        <w:t>　　图表 废液压油优势</w:t>
      </w:r>
      <w:r>
        <w:rPr>
          <w:rFonts w:hint="eastAsia"/>
        </w:rPr>
        <w:br/>
      </w:r>
      <w:r>
        <w:rPr>
          <w:rFonts w:hint="eastAsia"/>
        </w:rPr>
        <w:t>　　图表 废液压油劣势</w:t>
      </w:r>
      <w:r>
        <w:rPr>
          <w:rFonts w:hint="eastAsia"/>
        </w:rPr>
        <w:br/>
      </w:r>
      <w:r>
        <w:rPr>
          <w:rFonts w:hint="eastAsia"/>
        </w:rPr>
        <w:t>　　图表 废液压油机会</w:t>
      </w:r>
      <w:r>
        <w:rPr>
          <w:rFonts w:hint="eastAsia"/>
        </w:rPr>
        <w:br/>
      </w:r>
      <w:r>
        <w:rPr>
          <w:rFonts w:hint="eastAsia"/>
        </w:rPr>
        <w:t>　　图表 废液压油威胁</w:t>
      </w:r>
      <w:r>
        <w:rPr>
          <w:rFonts w:hint="eastAsia"/>
        </w:rPr>
        <w:br/>
      </w:r>
      <w:r>
        <w:rPr>
          <w:rFonts w:hint="eastAsia"/>
        </w:rPr>
        <w:t>　　图表 2020-2025年中国废液压油行业盈利能力分析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2020-2025年中国废液压油行业运营能力分析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2020-2025年中国废液压油行业偿债能力分析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2020-2025年中国废液压油行业发展能力分析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2020-2025年中国废液压油行业经营效益分析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**地区废液压油行业市场需求情况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**地区废液压油行业市场需求情况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**地区废液压油行业市场需求情况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废液压油品牌分析</w:t>
      </w:r>
      <w:r>
        <w:rPr>
          <w:rFonts w:hint="eastAsia"/>
        </w:rPr>
        <w:br/>
      </w:r>
      <w:r>
        <w:rPr>
          <w:rFonts w:hint="eastAsia"/>
        </w:rPr>
        <w:t>　　图表 废液压油企业（一）概述</w:t>
      </w:r>
      <w:r>
        <w:rPr>
          <w:rFonts w:hint="eastAsia"/>
        </w:rPr>
        <w:br/>
      </w:r>
      <w:r>
        <w:rPr>
          <w:rFonts w:hint="eastAsia"/>
        </w:rPr>
        <w:t>　　图表 企业废液压油业务分析</w:t>
      </w:r>
      <w:r>
        <w:rPr>
          <w:rFonts w:hint="eastAsia"/>
        </w:rPr>
        <w:br/>
      </w:r>
      <w:r>
        <w:rPr>
          <w:rFonts w:hint="eastAsia"/>
        </w:rPr>
        <w:t>　　图表 废液压油企业（一）经营情况分析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废液压油企业（一）盈利能力情况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废液压油企业（一）偿债能力情况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废液压油企业（一）运营能力情况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废液压油企业（一）成长能力情况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废液压油企业（二）简介</w:t>
      </w:r>
      <w:r>
        <w:rPr>
          <w:rFonts w:hint="eastAsia"/>
        </w:rPr>
        <w:br/>
      </w:r>
      <w:r>
        <w:rPr>
          <w:rFonts w:hint="eastAsia"/>
        </w:rPr>
        <w:t>　　图表 企业废液压油业务</w:t>
      </w:r>
      <w:r>
        <w:rPr>
          <w:rFonts w:hint="eastAsia"/>
        </w:rPr>
        <w:br/>
      </w:r>
      <w:r>
        <w:rPr>
          <w:rFonts w:hint="eastAsia"/>
        </w:rPr>
        <w:t>　　图表 废液压油企业（二）经营情况分析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废液压油企业（二）盈利能力情况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废液压油企业（二）偿债能力情况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废液压油企业（二）运营能力情况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废液压油企业（二）成长能力情况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废液压油企业（三）概况</w:t>
      </w:r>
      <w:r>
        <w:rPr>
          <w:rFonts w:hint="eastAsia"/>
        </w:rPr>
        <w:br/>
      </w:r>
      <w:r>
        <w:rPr>
          <w:rFonts w:hint="eastAsia"/>
        </w:rPr>
        <w:t>　　图表 企业废液压油业务情况</w:t>
      </w:r>
      <w:r>
        <w:rPr>
          <w:rFonts w:hint="eastAsia"/>
        </w:rPr>
        <w:br/>
      </w:r>
      <w:r>
        <w:rPr>
          <w:rFonts w:hint="eastAsia"/>
        </w:rPr>
        <w:t>　　图表 废液压油企业（三）经营情况分析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废液压油企业（三）盈利能力情况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废液压油企业（三）偿债能力情况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废液压油企业（三）运营能力情况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废液压油企业（三）成长能力情况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废液压油发展有利因素分析</w:t>
      </w:r>
      <w:r>
        <w:rPr>
          <w:rFonts w:hint="eastAsia"/>
        </w:rPr>
        <w:br/>
      </w:r>
      <w:r>
        <w:rPr>
          <w:rFonts w:hint="eastAsia"/>
        </w:rPr>
        <w:t>　　图表 废液压油发展不利因素分析</w:t>
      </w:r>
      <w:r>
        <w:rPr>
          <w:rFonts w:hint="eastAsia"/>
        </w:rPr>
        <w:br/>
      </w:r>
      <w:r>
        <w:rPr>
          <w:rFonts w:hint="eastAsia"/>
        </w:rPr>
        <w:t>　　图表 进入废液压油行业壁垒</w:t>
      </w:r>
      <w:r>
        <w:rPr>
          <w:rFonts w:hint="eastAsia"/>
        </w:rPr>
        <w:br/>
      </w:r>
      <w:r>
        <w:rPr>
          <w:rFonts w:hint="eastAsia"/>
        </w:rPr>
        <w:t>　　图表 2026-2032年中国废液压油行业市场容量预测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2026-2032年中国废液压油行业市场规模预测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2026-2032年中国废液压油市场前景分析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2026-2032年中国废液压油行业风险研究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2026-2032年中国废液压油行业发展趋势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91c1685904220" w:history="1">
        <w:r>
          <w:rPr>
            <w:rStyle w:val="Hyperlink"/>
          </w:rPr>
          <w:t>中国废液压油行业研究与市场前景分析报告（2026-2032年）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91c1685904220" w:history="1">
        <w:r>
          <w:rPr>
            <w:rStyle w:val="Hyperlink"/>
          </w:rPr>
          <w:t>https://www.20087.com/5/00/FeiYeYaYouDeFaZhanQianJing.html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热点：废液压油属于危险废物吗、废液压油多少钱一斤、废液压油注意事项、废液压油主要成分和有害成分是什么、废液压油属于什么垃圾分类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921754072434b" w:history="1">
      <w:r>
        <w:rPr>
          <w:rStyle w:val="Hyperlink"/>
        </w:rPr>
        <w:t>中国废液压油行业研究与市场前景分析报告（2026-2032年）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eiYeYaYouDeFaZhanQianJing.html" TargetMode="External" Id="R91b91c168590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eiYeYaYouDeFaZhanQianJing.html" TargetMode="External" Id="Rc00921754072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2025-12-26T07:24:37Z</dcterms:created>
  <dcterms:modified xsi:type="dcterms:W3CDTF">2025-12-26T08:24:37Z</dcterms:modified>
  <dc:subject>中国废液压油行业研究与市场前景分析报告（2026-2032年）</dc:subject>
  <dc:title>中国废液压油行业研究与市场前景分析报告（2026-2032年）</dc:title>
  <cp:keywords>中国废液压油行业研究与市场前景分析报告（2026-2032年）</cp:keywords>
  <dc:description>中国废液压油行业研究与市场前景分析报告（2026-2032年）</dc:description>
</cp:coreProperties>
</file>