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0990b1e2f494b" w:history="1">
              <w:r>
                <w:rPr>
                  <w:rStyle w:val="Hyperlink"/>
                </w:rPr>
                <w:t>中国网络营销行业发展全面调研及未来前景分析报告（2024-2030年）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0990b1e2f494b" w:history="1">
              <w:r>
                <w:rPr>
                  <w:rStyle w:val="Hyperlink"/>
                </w:rPr>
                <w:t>中国网络营销行业发展全面调研及未来前景分析报告（2024-2030年）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0990b1e2f494b" w:history="1">
                <w:r>
                  <w:rPr>
                    <w:rStyle w:val="Hyperlink"/>
                  </w:rPr>
                  <w:t>https://www.20087.com/5/00/WangLuoYingXiaoDeFaZhanQianJing.html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营销是借助互联网平台进行产品推广和服务宣传的一种营销方式。近年来，随着移动互联网的快速发展和社交媒体的普及，网络营销已经成为企业推广不可或缺的一部分。一方面，企业利用搜索引擎优化（SEO）、搜索引擎营销（SEM）、社交媒体广告等多种手段吸引潜在客户；另一方面，数据分析和人工智能技术的应用使网络营销更加精准有效，能够根据用户的浏览习惯和兴趣推送个性化的内容。此外，随着短视频和直播电商的兴起，网络营销的形式也变得更加多样化。</w:t>
      </w:r>
      <w:r>
        <w:rPr>
          <w:rFonts w:hint="eastAsia"/>
        </w:rPr>
        <w:br/>
      </w:r>
      <w:r>
        <w:rPr>
          <w:rFonts w:hint="eastAsia"/>
        </w:rPr>
        <w:t>　　未来，网络营销的发展将更加注重个性化和互动性。一方面，随着大数据和机器学习技术的进步，网络营销将更加精准地匹配用户需求，提供个性化的购物体验。另一方面，随着消费者参与度的提高，企业将更加重视与客户的互动交流，通过社交媒体、社区论坛等方式建立更紧密的联系。此外，随着5G网络的普及，网络营销将更加依赖于高速、稳定的连接，为用户提供无缝的在线体验。</w:t>
      </w:r>
      <w:r>
        <w:rPr>
          <w:rFonts w:hint="eastAsia"/>
        </w:rPr>
        <w:br/>
      </w:r>
      <w:r>
        <w:rPr>
          <w:rFonts w:hint="eastAsia"/>
        </w:rPr>
        <w:t>　　《</w:t>
      </w:r>
      <w:hyperlink r:id="R8500990b1e2f494b" w:history="1">
        <w:r>
          <w:rPr>
            <w:rStyle w:val="Hyperlink"/>
          </w:rPr>
          <w:t>中国网络营销行业发展全面调研及未来前景分析报告（2024-2030年）</w:t>
        </w:r>
      </w:hyperlink>
      <w:r>
        <w:rPr>
          <w:rFonts w:hint="eastAsia"/>
        </w:rPr>
        <w:t>》深入剖析了当前网络营销行业的现状与市场需求，详细探讨了网络营销市场规模及其价格动态。网络营销报告从产业链角度出发，分析了上下游的影响因素，并进一步细分市场，对网络营销各细分领域的具体情况进行探讨。网络营销报告还根据现有数据，对网络营销市场前景及发展趋势进行了科学预测，揭示了行业内重点企业的竞争格局，评估了品牌影响力和市场集中度，同时指出了网络营销行业面临的风险与机遇。网络营销报告旨在为投资者和经营者提供决策参考，内容权威、客观，是行业内的重要参考资料。</w:t>
      </w:r>
      <w:r>
        <w:rPr>
          <w:rFonts w:hint="eastAsia"/>
        </w:rPr>
        <w:br/>
      </w:r>
      <w:r>
        <w:rPr>
          <w:rFonts w:hint="eastAsia"/>
        </w:rPr>
        <w:t>　　一、企业基本信息分析</w:t>
      </w:r>
      <w:r>
        <w:rPr>
          <w:rFonts w:hint="eastAsia"/>
        </w:rPr>
        <w:br/>
      </w:r>
      <w:r>
        <w:rPr>
          <w:rFonts w:hint="eastAsia"/>
        </w:rPr>
        <w:t>　　1、企业背景</w:t>
      </w:r>
      <w:r>
        <w:rPr>
          <w:rFonts w:hint="eastAsia"/>
        </w:rPr>
        <w:br/>
      </w:r>
      <w:r>
        <w:rPr>
          <w:rFonts w:hint="eastAsia"/>
        </w:rPr>
        <w:t>　　2、发展历史</w:t>
      </w:r>
      <w:r>
        <w:rPr>
          <w:rFonts w:hint="eastAsia"/>
        </w:rPr>
        <w:br/>
      </w:r>
      <w:r>
        <w:rPr>
          <w:rFonts w:hint="eastAsia"/>
        </w:rPr>
        <w:t>　　3、重要领导人背景</w:t>
      </w:r>
      <w:r>
        <w:rPr>
          <w:rFonts w:hint="eastAsia"/>
        </w:rPr>
        <w:br/>
      </w:r>
      <w:r>
        <w:rPr>
          <w:rFonts w:hint="eastAsia"/>
        </w:rPr>
        <w:t>　　4、规模</w:t>
      </w:r>
      <w:r>
        <w:rPr>
          <w:rFonts w:hint="eastAsia"/>
        </w:rPr>
        <w:br/>
      </w:r>
      <w:r>
        <w:rPr>
          <w:rFonts w:hint="eastAsia"/>
        </w:rPr>
        <w:t>　　5、产品经验</w:t>
      </w:r>
      <w:r>
        <w:rPr>
          <w:rFonts w:hint="eastAsia"/>
        </w:rPr>
        <w:br/>
      </w:r>
      <w:r>
        <w:rPr>
          <w:rFonts w:hint="eastAsia"/>
        </w:rPr>
        <w:t>　　6、市场地位</w:t>
      </w:r>
      <w:r>
        <w:rPr>
          <w:rFonts w:hint="eastAsia"/>
        </w:rPr>
        <w:br/>
      </w:r>
      <w:r>
        <w:rPr>
          <w:rFonts w:hint="eastAsia"/>
        </w:rPr>
        <w:t>　　二、财务及销售状况分析</w:t>
      </w:r>
      <w:r>
        <w:rPr>
          <w:rFonts w:hint="eastAsia"/>
        </w:rPr>
        <w:br/>
      </w:r>
      <w:r>
        <w:rPr>
          <w:rFonts w:hint="eastAsia"/>
        </w:rPr>
        <w:t>　　1、注册资本</w:t>
      </w:r>
      <w:r>
        <w:rPr>
          <w:rFonts w:hint="eastAsia"/>
        </w:rPr>
        <w:br/>
      </w:r>
      <w:r>
        <w:rPr>
          <w:rFonts w:hint="eastAsia"/>
        </w:rPr>
        <w:t>　　2、销售收入</w:t>
      </w:r>
      <w:r>
        <w:rPr>
          <w:rFonts w:hint="eastAsia"/>
        </w:rPr>
        <w:br/>
      </w:r>
      <w:r>
        <w:rPr>
          <w:rFonts w:hint="eastAsia"/>
        </w:rPr>
        <w:t>　　3、销售成本</w:t>
      </w:r>
      <w:r>
        <w:rPr>
          <w:rFonts w:hint="eastAsia"/>
        </w:rPr>
        <w:br/>
      </w:r>
      <w:r>
        <w:rPr>
          <w:rFonts w:hint="eastAsia"/>
        </w:rPr>
        <w:t>　　4、利润率</w:t>
      </w:r>
      <w:r>
        <w:rPr>
          <w:rFonts w:hint="eastAsia"/>
        </w:rPr>
        <w:br/>
      </w:r>
      <w:r>
        <w:rPr>
          <w:rFonts w:hint="eastAsia"/>
        </w:rPr>
        <w:t>　　5、负债率</w:t>
      </w:r>
      <w:r>
        <w:rPr>
          <w:rFonts w:hint="eastAsia"/>
        </w:rPr>
        <w:br/>
      </w:r>
      <w:r>
        <w:rPr>
          <w:rFonts w:hint="eastAsia"/>
        </w:rPr>
        <w:t>　　三、产品及价格策略分析</w:t>
      </w:r>
      <w:r>
        <w:rPr>
          <w:rFonts w:hint="eastAsia"/>
        </w:rPr>
        <w:br/>
      </w:r>
      <w:r>
        <w:rPr>
          <w:rFonts w:hint="eastAsia"/>
        </w:rPr>
        <w:t>　　1、产品线</w:t>
      </w:r>
      <w:r>
        <w:rPr>
          <w:rFonts w:hint="eastAsia"/>
        </w:rPr>
        <w:br/>
      </w:r>
      <w:r>
        <w:rPr>
          <w:rFonts w:hint="eastAsia"/>
        </w:rPr>
        <w:t>　　2、产品特征</w:t>
      </w:r>
      <w:r>
        <w:rPr>
          <w:rFonts w:hint="eastAsia"/>
        </w:rPr>
        <w:br/>
      </w:r>
      <w:r>
        <w:rPr>
          <w:rFonts w:hint="eastAsia"/>
        </w:rPr>
        <w:t>　　3、产品主要顾客群</w:t>
      </w:r>
      <w:r>
        <w:rPr>
          <w:rFonts w:hint="eastAsia"/>
        </w:rPr>
        <w:br/>
      </w:r>
      <w:r>
        <w:rPr>
          <w:rFonts w:hint="eastAsia"/>
        </w:rPr>
        <w:t>　　4、产品价格体系</w:t>
      </w:r>
      <w:r>
        <w:rPr>
          <w:rFonts w:hint="eastAsia"/>
        </w:rPr>
        <w:br/>
      </w:r>
      <w:r>
        <w:rPr>
          <w:rFonts w:hint="eastAsia"/>
        </w:rPr>
        <w:t>　　四、产品结构</w:t>
      </w:r>
      <w:r>
        <w:rPr>
          <w:rFonts w:hint="eastAsia"/>
        </w:rPr>
        <w:br/>
      </w:r>
      <w:r>
        <w:rPr>
          <w:rFonts w:hint="eastAsia"/>
        </w:rPr>
        <w:t>　　1、产品明细</w:t>
      </w:r>
      <w:r>
        <w:rPr>
          <w:rFonts w:hint="eastAsia"/>
        </w:rPr>
        <w:br/>
      </w:r>
      <w:r>
        <w:rPr>
          <w:rFonts w:hint="eastAsia"/>
        </w:rPr>
        <w:t>　　2、产品种类</w:t>
      </w:r>
      <w:r>
        <w:rPr>
          <w:rFonts w:hint="eastAsia"/>
        </w:rPr>
        <w:br/>
      </w:r>
      <w:r>
        <w:rPr>
          <w:rFonts w:hint="eastAsia"/>
        </w:rPr>
        <w:t>　　3、详细介绍（规格、型号、性能、用途、优势）</w:t>
      </w:r>
      <w:r>
        <w:rPr>
          <w:rFonts w:hint="eastAsia"/>
        </w:rPr>
        <w:br/>
      </w:r>
      <w:r>
        <w:rPr>
          <w:rFonts w:hint="eastAsia"/>
        </w:rPr>
        <w:t>　　4、产品服务</w:t>
      </w:r>
      <w:r>
        <w:rPr>
          <w:rFonts w:hint="eastAsia"/>
        </w:rPr>
        <w:br/>
      </w:r>
      <w:r>
        <w:rPr>
          <w:rFonts w:hint="eastAsia"/>
        </w:rPr>
        <w:t>　　5、产品技术含量（技术水平、技术参数、技术性能）</w:t>
      </w:r>
      <w:r>
        <w:rPr>
          <w:rFonts w:hint="eastAsia"/>
        </w:rPr>
        <w:br/>
      </w:r>
      <w:r>
        <w:rPr>
          <w:rFonts w:hint="eastAsia"/>
        </w:rPr>
        <w:t>　　6、原材料采购成本</w:t>
      </w:r>
      <w:r>
        <w:rPr>
          <w:rFonts w:hint="eastAsia"/>
        </w:rPr>
        <w:br/>
      </w:r>
      <w:r>
        <w:rPr>
          <w:rFonts w:hint="eastAsia"/>
        </w:rPr>
        <w:t>　　7、产品价格体系</w:t>
      </w:r>
      <w:r>
        <w:rPr>
          <w:rFonts w:hint="eastAsia"/>
        </w:rPr>
        <w:br/>
      </w:r>
      <w:r>
        <w:rPr>
          <w:rFonts w:hint="eastAsia"/>
        </w:rPr>
        <w:t>　　8、市场定位</w:t>
      </w:r>
      <w:r>
        <w:rPr>
          <w:rFonts w:hint="eastAsia"/>
        </w:rPr>
        <w:br/>
      </w:r>
      <w:r>
        <w:rPr>
          <w:rFonts w:hint="eastAsia"/>
        </w:rPr>
        <w:t>　　9、供货能力</w:t>
      </w:r>
      <w:r>
        <w:rPr>
          <w:rFonts w:hint="eastAsia"/>
        </w:rPr>
        <w:br/>
      </w:r>
      <w:r>
        <w:rPr>
          <w:rFonts w:hint="eastAsia"/>
        </w:rPr>
        <w:t>　　五、生产能力</w:t>
      </w:r>
      <w:r>
        <w:rPr>
          <w:rFonts w:hint="eastAsia"/>
        </w:rPr>
        <w:br/>
      </w:r>
      <w:r>
        <w:rPr>
          <w:rFonts w:hint="eastAsia"/>
        </w:rPr>
        <w:t>　　1、生产线情况（设备明细、投资渠道、技术水平、生产能力、使用率、净值率）</w:t>
      </w:r>
      <w:r>
        <w:rPr>
          <w:rFonts w:hint="eastAsia"/>
        </w:rPr>
        <w:br/>
      </w:r>
      <w:r>
        <w:rPr>
          <w:rFonts w:hint="eastAsia"/>
        </w:rPr>
        <w:t>　　2、生产环境</w:t>
      </w:r>
      <w:r>
        <w:rPr>
          <w:rFonts w:hint="eastAsia"/>
        </w:rPr>
        <w:br/>
      </w:r>
      <w:r>
        <w:rPr>
          <w:rFonts w:hint="eastAsia"/>
        </w:rPr>
        <w:t>　　3、是否代加工（OEM）</w:t>
      </w:r>
      <w:r>
        <w:rPr>
          <w:rFonts w:hint="eastAsia"/>
        </w:rPr>
        <w:br/>
      </w:r>
      <w:r>
        <w:rPr>
          <w:rFonts w:hint="eastAsia"/>
        </w:rPr>
        <w:t>　　六、渠道研究</w:t>
      </w:r>
      <w:r>
        <w:rPr>
          <w:rFonts w:hint="eastAsia"/>
        </w:rPr>
        <w:br/>
      </w:r>
      <w:r>
        <w:rPr>
          <w:rFonts w:hint="eastAsia"/>
        </w:rPr>
        <w:t>　　1、渠道体系</w:t>
      </w:r>
      <w:r>
        <w:rPr>
          <w:rFonts w:hint="eastAsia"/>
        </w:rPr>
        <w:br/>
      </w:r>
      <w:r>
        <w:rPr>
          <w:rFonts w:hint="eastAsia"/>
        </w:rPr>
        <w:t>　　2、渠道模式</w:t>
      </w:r>
      <w:r>
        <w:rPr>
          <w:rFonts w:hint="eastAsia"/>
        </w:rPr>
        <w:br/>
      </w:r>
      <w:r>
        <w:rPr>
          <w:rFonts w:hint="eastAsia"/>
        </w:rPr>
        <w:t>　　3、渠道价格体系</w:t>
      </w:r>
      <w:r>
        <w:rPr>
          <w:rFonts w:hint="eastAsia"/>
        </w:rPr>
        <w:br/>
      </w:r>
      <w:r>
        <w:rPr>
          <w:rFonts w:hint="eastAsia"/>
        </w:rPr>
        <w:t>　　4、渠道报告制度</w:t>
      </w:r>
      <w:r>
        <w:rPr>
          <w:rFonts w:hint="eastAsia"/>
        </w:rPr>
        <w:br/>
      </w:r>
      <w:r>
        <w:rPr>
          <w:rFonts w:hint="eastAsia"/>
        </w:rPr>
        <w:t>　　七、竞争策略分析</w:t>
      </w:r>
      <w:r>
        <w:rPr>
          <w:rFonts w:hint="eastAsia"/>
        </w:rPr>
        <w:br/>
      </w:r>
      <w:r>
        <w:rPr>
          <w:rFonts w:hint="eastAsia"/>
        </w:rPr>
        <w:t>　　1、企业优势劣势（SWOT）分析</w:t>
      </w:r>
      <w:r>
        <w:rPr>
          <w:rFonts w:hint="eastAsia"/>
        </w:rPr>
        <w:br/>
      </w:r>
      <w:r>
        <w:rPr>
          <w:rFonts w:hint="eastAsia"/>
        </w:rPr>
        <w:t>　　2、主要竞争优势分析（与第一节 中:智:林:：应该有重复，建议删掉）</w:t>
      </w:r>
      <w:r>
        <w:rPr>
          <w:rFonts w:hint="eastAsia"/>
        </w:rPr>
        <w:br/>
      </w:r>
      <w:r>
        <w:rPr>
          <w:rFonts w:hint="eastAsia"/>
        </w:rPr>
        <w:t>　　3、主要竞争对手</w:t>
      </w:r>
      <w:r>
        <w:rPr>
          <w:rFonts w:hint="eastAsia"/>
        </w:rPr>
        <w:br/>
      </w:r>
      <w:r>
        <w:rPr>
          <w:rFonts w:hint="eastAsia"/>
        </w:rPr>
        <w:t>　　4、竞争策略</w:t>
      </w:r>
      <w:r>
        <w:rPr>
          <w:rFonts w:hint="eastAsia"/>
        </w:rPr>
        <w:br/>
      </w:r>
      <w:r>
        <w:rPr>
          <w:rFonts w:hint="eastAsia"/>
        </w:rPr>
        <w:t>　　八、营销策略分析</w:t>
      </w:r>
      <w:r>
        <w:rPr>
          <w:rFonts w:hint="eastAsia"/>
        </w:rPr>
        <w:br/>
      </w:r>
      <w:r>
        <w:rPr>
          <w:rFonts w:hint="eastAsia"/>
        </w:rPr>
        <w:t>　　1、主要目标市场</w:t>
      </w:r>
      <w:r>
        <w:rPr>
          <w:rFonts w:hint="eastAsia"/>
        </w:rPr>
        <w:br/>
      </w:r>
      <w:r>
        <w:rPr>
          <w:rFonts w:hint="eastAsia"/>
        </w:rPr>
        <w:t>　　2、客户群特征</w:t>
      </w:r>
      <w:r>
        <w:rPr>
          <w:rFonts w:hint="eastAsia"/>
        </w:rPr>
        <w:br/>
      </w:r>
      <w:r>
        <w:rPr>
          <w:rFonts w:hint="eastAsia"/>
        </w:rPr>
        <w:t>　　3、营销战略</w:t>
      </w:r>
      <w:r>
        <w:rPr>
          <w:rFonts w:hint="eastAsia"/>
        </w:rPr>
        <w:br/>
      </w:r>
      <w:r>
        <w:rPr>
          <w:rFonts w:hint="eastAsia"/>
        </w:rPr>
        <w:t>　　4、广告策略</w:t>
      </w:r>
      <w:r>
        <w:rPr>
          <w:rFonts w:hint="eastAsia"/>
        </w:rPr>
        <w:br/>
      </w:r>
      <w:r>
        <w:rPr>
          <w:rFonts w:hint="eastAsia"/>
        </w:rPr>
        <w:t>　　5、公关策略</w:t>
      </w:r>
      <w:r>
        <w:rPr>
          <w:rFonts w:hint="eastAsia"/>
        </w:rPr>
        <w:br/>
      </w:r>
      <w:r>
        <w:rPr>
          <w:rFonts w:hint="eastAsia"/>
        </w:rPr>
        <w:t>　　6、促销策略</w:t>
      </w:r>
      <w:r>
        <w:rPr>
          <w:rFonts w:hint="eastAsia"/>
        </w:rPr>
        <w:br/>
      </w:r>
      <w:r>
        <w:rPr>
          <w:rFonts w:hint="eastAsia"/>
        </w:rPr>
        <w:t>　　九、研发能力</w:t>
      </w:r>
      <w:r>
        <w:rPr>
          <w:rFonts w:hint="eastAsia"/>
        </w:rPr>
        <w:br/>
      </w:r>
      <w:r>
        <w:rPr>
          <w:rFonts w:hint="eastAsia"/>
        </w:rPr>
        <w:t>　　1、研发队伍资历（人数、学历、结构）</w:t>
      </w:r>
      <w:r>
        <w:rPr>
          <w:rFonts w:hint="eastAsia"/>
        </w:rPr>
        <w:br/>
      </w:r>
      <w:r>
        <w:rPr>
          <w:rFonts w:hint="eastAsia"/>
        </w:rPr>
        <w:t>　　2、专利资源（数量、技术含量）</w:t>
      </w:r>
      <w:r>
        <w:rPr>
          <w:rFonts w:hint="eastAsia"/>
        </w:rPr>
        <w:br/>
      </w:r>
      <w:r>
        <w:rPr>
          <w:rFonts w:hint="eastAsia"/>
        </w:rPr>
        <w:t>　　十、原材料采购</w:t>
      </w:r>
      <w:r>
        <w:rPr>
          <w:rFonts w:hint="eastAsia"/>
        </w:rPr>
        <w:br/>
      </w:r>
      <w:r>
        <w:rPr>
          <w:rFonts w:hint="eastAsia"/>
        </w:rPr>
        <w:t>　　1、原材料（采购量、来源、平均价格）</w:t>
      </w:r>
      <w:r>
        <w:rPr>
          <w:rFonts w:hint="eastAsia"/>
        </w:rPr>
        <w:br/>
      </w:r>
      <w:r>
        <w:rPr>
          <w:rFonts w:hint="eastAsia"/>
        </w:rPr>
        <w:t>　　2、供应商情况</w:t>
      </w:r>
      <w:r>
        <w:rPr>
          <w:rFonts w:hint="eastAsia"/>
        </w:rPr>
        <w:br/>
      </w:r>
      <w:r>
        <w:rPr>
          <w:rFonts w:hint="eastAsia"/>
        </w:rPr>
        <w:t>　　3、采购支付情况</w:t>
      </w:r>
      <w:r>
        <w:rPr>
          <w:rFonts w:hint="eastAsia"/>
        </w:rPr>
        <w:br/>
      </w:r>
      <w:r>
        <w:rPr>
          <w:rFonts w:hint="eastAsia"/>
        </w:rPr>
        <w:t>　　十一、市场分析</w:t>
      </w:r>
      <w:r>
        <w:rPr>
          <w:rFonts w:hint="eastAsia"/>
        </w:rPr>
        <w:br/>
      </w:r>
      <w:r>
        <w:rPr>
          <w:rFonts w:hint="eastAsia"/>
        </w:rPr>
        <w:t>　　1、宏观政策</w:t>
      </w:r>
      <w:r>
        <w:rPr>
          <w:rFonts w:hint="eastAsia"/>
        </w:rPr>
        <w:br/>
      </w:r>
      <w:r>
        <w:rPr>
          <w:rFonts w:hint="eastAsia"/>
        </w:rPr>
        <w:t>　　2、市场背景</w:t>
      </w:r>
      <w:r>
        <w:rPr>
          <w:rFonts w:hint="eastAsia"/>
        </w:rPr>
        <w:br/>
      </w:r>
      <w:r>
        <w:rPr>
          <w:rFonts w:hint="eastAsia"/>
        </w:rPr>
        <w:t>　　3、市场规模</w:t>
      </w:r>
      <w:r>
        <w:rPr>
          <w:rFonts w:hint="eastAsia"/>
        </w:rPr>
        <w:br/>
      </w:r>
      <w:r>
        <w:rPr>
          <w:rFonts w:hint="eastAsia"/>
        </w:rPr>
        <w:t>　　4、领先企业</w:t>
      </w:r>
      <w:r>
        <w:rPr>
          <w:rFonts w:hint="eastAsia"/>
        </w:rPr>
        <w:br/>
      </w:r>
      <w:r>
        <w:rPr>
          <w:rFonts w:hint="eastAsia"/>
        </w:rPr>
        <w:t>　　5、市场分布</w:t>
      </w:r>
      <w:r>
        <w:rPr>
          <w:rFonts w:hint="eastAsia"/>
        </w:rPr>
        <w:br/>
      </w:r>
      <w:r>
        <w:rPr>
          <w:rFonts w:hint="eastAsia"/>
        </w:rPr>
        <w:t>　　6、市场预测</w:t>
      </w:r>
      <w:r>
        <w:rPr>
          <w:rFonts w:hint="eastAsia"/>
        </w:rPr>
        <w:br/>
      </w:r>
      <w:r>
        <w:rPr>
          <w:rFonts w:hint="eastAsia"/>
        </w:rPr>
        <w:t>　　7、发展前景</w:t>
      </w:r>
      <w:r>
        <w:rPr>
          <w:rFonts w:hint="eastAsia"/>
        </w:rPr>
        <w:br/>
      </w:r>
      <w:r>
        <w:rPr>
          <w:rFonts w:hint="eastAsia"/>
        </w:rPr>
        <w:t>　　十二、售后服务</w:t>
      </w:r>
      <w:r>
        <w:rPr>
          <w:rFonts w:hint="eastAsia"/>
        </w:rPr>
        <w:br/>
      </w:r>
      <w:r>
        <w:rPr>
          <w:rFonts w:hint="eastAsia"/>
        </w:rPr>
        <w:t>　　1、是否送货</w:t>
      </w:r>
      <w:r>
        <w:rPr>
          <w:rFonts w:hint="eastAsia"/>
        </w:rPr>
        <w:br/>
      </w:r>
      <w:r>
        <w:rPr>
          <w:rFonts w:hint="eastAsia"/>
        </w:rPr>
        <w:t>　　2、产品包修/保修期限</w:t>
      </w:r>
      <w:r>
        <w:rPr>
          <w:rFonts w:hint="eastAsia"/>
        </w:rPr>
        <w:br/>
      </w:r>
      <w:r>
        <w:rPr>
          <w:rFonts w:hint="eastAsia"/>
        </w:rPr>
        <w:t>　　3、服务响应速度</w:t>
      </w:r>
      <w:r>
        <w:rPr>
          <w:rFonts w:hint="eastAsia"/>
        </w:rPr>
        <w:br/>
      </w:r>
      <w:r>
        <w:rPr>
          <w:rFonts w:hint="eastAsia"/>
        </w:rPr>
        <w:t>　　4、服务网络建设</w:t>
      </w:r>
      <w:r>
        <w:rPr>
          <w:rFonts w:hint="eastAsia"/>
        </w:rPr>
        <w:br/>
      </w:r>
      <w:r>
        <w:rPr>
          <w:rFonts w:hint="eastAsia"/>
        </w:rPr>
        <w:t>　　5、服务程序</w:t>
      </w:r>
      <w:r>
        <w:rPr>
          <w:rFonts w:hint="eastAsia"/>
        </w:rPr>
        <w:br/>
      </w:r>
      <w:r>
        <w:rPr>
          <w:rFonts w:hint="eastAsia"/>
        </w:rPr>
        <w:t>　　6、投诉/退货处理程序</w:t>
      </w:r>
      <w:r>
        <w:rPr>
          <w:rFonts w:hint="eastAsia"/>
        </w:rPr>
        <w:br/>
      </w:r>
      <w:r>
        <w:rPr>
          <w:rFonts w:hint="eastAsia"/>
        </w:rPr>
        <w:t>　　十三、客户情况</w:t>
      </w:r>
      <w:r>
        <w:rPr>
          <w:rFonts w:hint="eastAsia"/>
        </w:rPr>
        <w:br/>
      </w:r>
      <w:r>
        <w:rPr>
          <w:rFonts w:hint="eastAsia"/>
        </w:rPr>
        <w:t>　　1、主要客户</w:t>
      </w:r>
      <w:r>
        <w:rPr>
          <w:rFonts w:hint="eastAsia"/>
        </w:rPr>
        <w:br/>
      </w:r>
      <w:r>
        <w:rPr>
          <w:rFonts w:hint="eastAsia"/>
        </w:rPr>
        <w:t>　　2、客户分布</w:t>
      </w:r>
      <w:r>
        <w:rPr>
          <w:rFonts w:hint="eastAsia"/>
        </w:rPr>
        <w:br/>
      </w:r>
      <w:r>
        <w:rPr>
          <w:rFonts w:hint="eastAsia"/>
        </w:rPr>
        <w:t>　　3、客户满意程度</w:t>
      </w:r>
      <w:r>
        <w:rPr>
          <w:rFonts w:hint="eastAsia"/>
        </w:rPr>
        <w:br/>
      </w:r>
      <w:r>
        <w:rPr>
          <w:rFonts w:hint="eastAsia"/>
        </w:rPr>
        <w:t>　　4、客户维护模式</w:t>
      </w:r>
      <w:r>
        <w:rPr>
          <w:rFonts w:hint="eastAsia"/>
        </w:rPr>
        <w:br/>
      </w:r>
      <w:r>
        <w:rPr>
          <w:rFonts w:hint="eastAsia"/>
        </w:rPr>
        <w:t>　　十四、发展战略</w:t>
      </w:r>
      <w:r>
        <w:rPr>
          <w:rFonts w:hint="eastAsia"/>
        </w:rPr>
        <w:br/>
      </w:r>
      <w:r>
        <w:rPr>
          <w:rFonts w:hint="eastAsia"/>
        </w:rPr>
        <w:t>　　1、生产战略</w:t>
      </w:r>
      <w:r>
        <w:rPr>
          <w:rFonts w:hint="eastAsia"/>
        </w:rPr>
        <w:br/>
      </w:r>
      <w:r>
        <w:rPr>
          <w:rFonts w:hint="eastAsia"/>
        </w:rPr>
        <w:t>　　2、广告促销战略</w:t>
      </w:r>
      <w:r>
        <w:rPr>
          <w:rFonts w:hint="eastAsia"/>
        </w:rPr>
        <w:br/>
      </w:r>
      <w:r>
        <w:rPr>
          <w:rFonts w:hint="eastAsia"/>
        </w:rPr>
        <w:t>　　3、产品结构调整</w:t>
      </w:r>
      <w:r>
        <w:rPr>
          <w:rFonts w:hint="eastAsia"/>
        </w:rPr>
        <w:br/>
      </w:r>
      <w:r>
        <w:rPr>
          <w:rFonts w:hint="eastAsia"/>
        </w:rPr>
        <w:t>　　4、投资战略</w:t>
      </w:r>
      <w:r>
        <w:rPr>
          <w:rFonts w:hint="eastAsia"/>
        </w:rPr>
        <w:br/>
      </w:r>
      <w:r>
        <w:rPr>
          <w:rFonts w:hint="eastAsia"/>
        </w:rPr>
        <w:t>　　5、融资战略（应该合并成投融资战略，二者实际上是相辅相成的）</w:t>
      </w:r>
      <w:r>
        <w:rPr>
          <w:rFonts w:hint="eastAsia"/>
        </w:rPr>
        <w:br/>
      </w:r>
      <w:r>
        <w:rPr>
          <w:rFonts w:hint="eastAsia"/>
        </w:rPr>
        <w:t>　　6、管理层变动</w:t>
      </w:r>
      <w:r>
        <w:rPr>
          <w:rFonts w:hint="eastAsia"/>
        </w:rPr>
        <w:br/>
      </w:r>
      <w:r>
        <w:rPr>
          <w:rFonts w:hint="eastAsia"/>
        </w:rPr>
        <w:t>　　7、合作战略</w:t>
      </w:r>
      <w:r>
        <w:rPr>
          <w:rFonts w:hint="eastAsia"/>
        </w:rPr>
        <w:br/>
      </w:r>
      <w:r>
        <w:rPr>
          <w:rFonts w:hint="eastAsia"/>
        </w:rPr>
        <w:t>　　8、技术研发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0990b1e2f494b" w:history="1">
        <w:r>
          <w:rPr>
            <w:rStyle w:val="Hyperlink"/>
          </w:rPr>
          <w:t>中国网络营销行业发展全面调研及未来前景分析报告（2024-2030年）</w:t>
        </w:r>
      </w:hyperlink>
      <w:r>
        <w:rPr>
          <w:color w:val="C00000"/>
        </w:rPr>
        <w:t>》，报告编号：</w:t>
      </w:r>
      <w:r>
        <w:rPr>
          <w:rFonts w:hint="eastAsia"/>
          <w:color w:val="C00000"/>
        </w:rPr>
        <w:t>2753005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0990b1e2f494b" w:history="1">
        <w:r>
          <w:rPr>
            <w:rStyle w:val="Hyperlink"/>
          </w:rPr>
          <w:t>https://www.20087.com/5/00/WangLuoYingXiaoDeFaZhanQianJing.html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0c06bfd214639" w:history="1">
      <w:r>
        <w:rPr>
          <w:rStyle w:val="Hyperlink"/>
        </w:rPr>
        <w:t>中国网络营销行业发展全面调研及未来前景分析报告（2024-2030年）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WangLuoYingXiaoDeFaZhanQianJing.html" TargetMode="External" Id="R8500990b1e2f494b" /></Relationships>
</file>

<file path=word/_rels/header2.xml.rels>&#65279;<?xml version="1.0" encoding="utf-8"?><Relationships xmlns="http://schemas.openxmlformats.org/package/2006/relationships"><Relationship Type="http://schemas.openxmlformats.org/officeDocument/2006/relationships/hyperlink" Target="https://www.20087.com/5/00/WangLuoYingXiaoDeFaZhanQianJing.html" TargetMode="External" Id="R8c20c06bfd21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2024-01-17T23:35:00Z</dcterms:created>
  <dcterms:modified xsi:type="dcterms:W3CDTF">2024-01-18T00:35:00Z</dcterms:modified>
  <dc:subject>中国网络营销行业发展全面调研及未来前景分析报告（2024-2030年）</dc:subject>
  <dc:title>中国网络营销行业发展全面调研及未来前景分析报告（2024-2030年）</dc:title>
  <cp:keywords>中国网络营销行业发展全面调研及未来前景分析报告（2024-2030年）</cp:keywords>
  <dc:description>中国网络营销行业发展全面调研及未来前景分析报告（2024-2030年）</dc:description>
</cp:coreProperties>
</file>