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cf4655b684694" w:history="1">
              <w:r>
                <w:rPr>
                  <w:rStyle w:val="Hyperlink"/>
                </w:rPr>
                <w:t>2024版中国镀锡板市场调研与发展前景预测报告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cf4655b684694" w:history="1">
              <w:r>
                <w:rPr>
                  <w:rStyle w:val="Hyperlink"/>
                </w:rPr>
                <w:t>2024版中国镀锡板市场调研与发展前景预测报告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5cf4655b684694" w:history="1">
                <w:r>
                  <w:rPr>
                    <w:rStyle w:val="Hyperlink"/>
                  </w:rPr>
                  <w:t>https://www.20087.com/5/30/DuXiBanShiChangXianZhuangDiaoYan.html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板是一种常用的金属包装材料，主要用于食品、饮料等产品的包装。近年来，随着人们对食品安全和包装材料质量要求的提高，镀锡板行业在技术研发和产品创新方面取得了长足进展。目前，镀锡板不仅在防腐蚀性能上有所提升，还在减量化和可回收性方面有了改进。此外，随着包装行业对环保和可持续性的重视，镀锡板正朝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镀锡板将朝着更加环保和多功能化的方向发展。一方面，随着循环经济理念的推广，镀锡板将更加注重提高材料的回收利用率，减少废弃物的产生。另一方面，随着消费者对包装功能需求的多样化，镀锡板将更加注重提供具有防伪、保鲜等功能的新型包装材料。此外，随着新材料技术的进步，镀锡板将探索更多创新的涂层技术，以提高产品的综合性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镀锡板行业发展现状与前景分析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全球镀锡板行业发展分析</w:t>
      </w:r>
      <w:r>
        <w:rPr>
          <w:rFonts w:hint="eastAsia"/>
        </w:rPr>
        <w:br/>
      </w:r>
      <w:r>
        <w:rPr>
          <w:rFonts w:hint="eastAsia"/>
        </w:rPr>
        <w:t>　　第一节 国际镀锡板行业发展轨迹综述</w:t>
      </w:r>
      <w:r>
        <w:rPr>
          <w:rFonts w:hint="eastAsia"/>
        </w:rPr>
        <w:br/>
      </w:r>
      <w:r>
        <w:rPr>
          <w:rFonts w:hint="eastAsia"/>
        </w:rPr>
        <w:t>　　第二节 世界镀锡板行业市场情况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部分国家地区镀锡板行业发展状况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我国镀锡板行业发展现状</w:t>
      </w:r>
      <w:r>
        <w:rPr>
          <w:rFonts w:hint="eastAsia"/>
        </w:rPr>
        <w:br/>
      </w:r>
      <w:r>
        <w:rPr>
          <w:rFonts w:hint="eastAsia"/>
        </w:rPr>
        <w:t>　　第一节 中国镀锡板行业发展概述</w:t>
      </w:r>
      <w:r>
        <w:rPr>
          <w:rFonts w:hint="eastAsia"/>
        </w:rPr>
        <w:br/>
      </w:r>
      <w:r>
        <w:rPr>
          <w:rFonts w:hint="eastAsia"/>
        </w:rPr>
        <w:t>　　第二节 我国镀锡板行业发展状况</w:t>
      </w:r>
      <w:r>
        <w:rPr>
          <w:rFonts w:hint="eastAsia"/>
        </w:rPr>
        <w:br/>
      </w:r>
      <w:r>
        <w:rPr>
          <w:rFonts w:hint="eastAsia"/>
        </w:rPr>
        <w:t>　　第三节 中国镀锡板行业供需分析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中国钢压延加工行业经济运行分析</w:t>
      </w:r>
      <w:r>
        <w:rPr>
          <w:rFonts w:hint="eastAsia"/>
        </w:rPr>
        <w:br/>
      </w:r>
      <w:r>
        <w:rPr>
          <w:rFonts w:hint="eastAsia"/>
        </w:rPr>
        <w:t>　　第一节 2024年钢压延加工行业运行情况分析</w:t>
      </w:r>
      <w:r>
        <w:rPr>
          <w:rFonts w:hint="eastAsia"/>
        </w:rPr>
        <w:br/>
      </w:r>
      <w:r>
        <w:rPr>
          <w:rFonts w:hint="eastAsia"/>
        </w:rPr>
        <w:t>　　第二节 2024年镀锡板行业产量分析</w:t>
      </w:r>
      <w:r>
        <w:rPr>
          <w:rFonts w:hint="eastAsia"/>
        </w:rPr>
        <w:br/>
      </w:r>
      <w:r>
        <w:rPr>
          <w:rFonts w:hint="eastAsia"/>
        </w:rPr>
        <w:t>　　第三节 2024年镀锡板行业进出口分析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中国钢压延加工行业区域市场分析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2024年华北地区钢压延加工行业分析</w:t>
      </w:r>
      <w:r>
        <w:rPr>
          <w:rFonts w:hint="eastAsia"/>
        </w:rPr>
        <w:br/>
      </w:r>
      <w:r>
        <w:rPr>
          <w:rFonts w:hint="eastAsia"/>
        </w:rPr>
        <w:t>　　第二节 2024年东北地区钢压延加工行业分析</w:t>
      </w:r>
      <w:r>
        <w:rPr>
          <w:rFonts w:hint="eastAsia"/>
        </w:rPr>
        <w:br/>
      </w:r>
      <w:r>
        <w:rPr>
          <w:rFonts w:hint="eastAsia"/>
        </w:rPr>
        <w:t>　　第三节 2024年华东地区钢压延加工行业分析</w:t>
      </w:r>
      <w:r>
        <w:rPr>
          <w:rFonts w:hint="eastAsia"/>
        </w:rPr>
        <w:br/>
      </w:r>
      <w:r>
        <w:rPr>
          <w:rFonts w:hint="eastAsia"/>
        </w:rPr>
        <w:t>　　第四节 2024年华南地区钢压延加工行业分析</w:t>
      </w:r>
      <w:r>
        <w:rPr>
          <w:rFonts w:hint="eastAsia"/>
        </w:rPr>
        <w:br/>
      </w:r>
      <w:r>
        <w:rPr>
          <w:rFonts w:hint="eastAsia"/>
        </w:rPr>
        <w:t>　　第五节 2024年华中地区钢压延加工行业分析</w:t>
      </w:r>
      <w:r>
        <w:rPr>
          <w:rFonts w:hint="eastAsia"/>
        </w:rPr>
        <w:br/>
      </w:r>
      <w:r>
        <w:rPr>
          <w:rFonts w:hint="eastAsia"/>
        </w:rPr>
        <w:t>　　第六节 2024年西南地区钢压延加工行业分析</w:t>
      </w:r>
      <w:r>
        <w:rPr>
          <w:rFonts w:hint="eastAsia"/>
        </w:rPr>
        <w:br/>
      </w:r>
      <w:r>
        <w:rPr>
          <w:rFonts w:hint="eastAsia"/>
        </w:rPr>
        <w:t>　　第七节 2024年西北地区钢压延加工行业分析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镀锡板行业投资与发展前景分析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2024年镀锡板行业投资情况分析</w:t>
      </w:r>
      <w:r>
        <w:rPr>
          <w:rFonts w:hint="eastAsia"/>
        </w:rPr>
        <w:br/>
      </w:r>
      <w:r>
        <w:rPr>
          <w:rFonts w:hint="eastAsia"/>
        </w:rPr>
        <w:t>　　第二节 镀锡板行业投资机会分析</w:t>
      </w:r>
      <w:r>
        <w:rPr>
          <w:rFonts w:hint="eastAsia"/>
        </w:rPr>
        <w:br/>
      </w:r>
      <w:r>
        <w:rPr>
          <w:rFonts w:hint="eastAsia"/>
        </w:rPr>
        <w:t>　　第三节 镀锡板行业发展前景分析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镀锡板市场竞争格局与形势</w:t>
      </w:r>
      <w:r>
        <w:rPr>
          <w:rFonts w:hint="eastAsia"/>
        </w:rPr>
        <w:br/>
      </w:r>
      <w:r>
        <w:rPr>
          <w:rFonts w:hint="eastAsia"/>
        </w:rPr>
        <w:t>第六章 镀锡板行业竞争格局分析</w:t>
      </w:r>
      <w:r>
        <w:rPr>
          <w:rFonts w:hint="eastAsia"/>
        </w:rPr>
        <w:br/>
      </w:r>
      <w:r>
        <w:rPr>
          <w:rFonts w:hint="eastAsia"/>
        </w:rPr>
        <w:t>　　第一节 镀锡板行业集中度分析</w:t>
      </w:r>
      <w:r>
        <w:rPr>
          <w:rFonts w:hint="eastAsia"/>
        </w:rPr>
        <w:br/>
      </w:r>
      <w:r>
        <w:rPr>
          <w:rFonts w:hint="eastAsia"/>
        </w:rPr>
        <w:t>　　第二节 镀锡板行业主要企业经济指标对比分析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第三节 镀锡板行业主要企业盈利能力对比分析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第四节 镀锡板行业主要企业运营能力对比分析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第五节 镀锡板行业主要企业偿债能力对比分析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第六节 2024-2030年国内主要镀锡板企业动向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2024-2030年中国镀锡板行业发展形势分析</w:t>
      </w:r>
      <w:r>
        <w:rPr>
          <w:rFonts w:hint="eastAsia"/>
        </w:rPr>
        <w:br/>
      </w:r>
      <w:r>
        <w:rPr>
          <w:rFonts w:hint="eastAsia"/>
        </w:rPr>
        <w:t>　　第一节 镀锡板行业发展概况</w:t>
      </w:r>
      <w:r>
        <w:rPr>
          <w:rFonts w:hint="eastAsia"/>
        </w:rPr>
        <w:br/>
      </w:r>
      <w:r>
        <w:rPr>
          <w:rFonts w:hint="eastAsia"/>
        </w:rPr>
        <w:t>　　第二节 2019-2024年镀锡板行业市场情况分析</w:t>
      </w:r>
      <w:r>
        <w:rPr>
          <w:rFonts w:hint="eastAsia"/>
        </w:rPr>
        <w:br/>
      </w:r>
      <w:r>
        <w:rPr>
          <w:rFonts w:hint="eastAsia"/>
        </w:rPr>
        <w:t>　　第三节 2019-2024年镀锡板产销状况分析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镀锡板行业赢利水平与企业分析</w:t>
      </w:r>
      <w:r>
        <w:rPr>
          <w:rFonts w:hint="eastAsia"/>
        </w:rPr>
        <w:br/>
      </w:r>
      <w:r>
        <w:rPr>
          <w:rFonts w:hint="eastAsia"/>
        </w:rPr>
        <w:t>第八章 2019-2024年中国钢压延加工行业数据监测分析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2019-2024年份中国钢压延加工行业规模分析</w:t>
      </w:r>
      <w:r>
        <w:rPr>
          <w:rFonts w:hint="eastAsia"/>
        </w:rPr>
        <w:br/>
      </w:r>
      <w:r>
        <w:rPr>
          <w:rFonts w:hint="eastAsia"/>
        </w:rPr>
        <w:t>　　第二节 2024年份中国钢压延加工行业结构分析</w:t>
      </w:r>
      <w:r>
        <w:rPr>
          <w:rFonts w:hint="eastAsia"/>
        </w:rPr>
        <w:br/>
      </w:r>
      <w:r>
        <w:rPr>
          <w:rFonts w:hint="eastAsia"/>
        </w:rPr>
        <w:t>　　第三节 2019-2024年份中国钢压延加工行业产值分析</w:t>
      </w:r>
      <w:r>
        <w:rPr>
          <w:rFonts w:hint="eastAsia"/>
        </w:rPr>
        <w:br/>
      </w:r>
      <w:r>
        <w:rPr>
          <w:rFonts w:hint="eastAsia"/>
        </w:rPr>
        <w:t>　　第四节 2019-2024年份中国钢压延加工行业成本费用分析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第五节 2019-2024年份中国钢压延加工行业盈利能力分析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镀锡板行业盈利能力分析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2024年中国镀锡板行业利润总额分析</w:t>
      </w:r>
      <w:r>
        <w:rPr>
          <w:rFonts w:hint="eastAsia"/>
        </w:rPr>
        <w:br/>
      </w:r>
      <w:r>
        <w:rPr>
          <w:rFonts w:hint="eastAsia"/>
        </w:rPr>
        <w:t>　　第二节 2024年中国镀锡板行业销售利润率</w:t>
      </w:r>
      <w:r>
        <w:rPr>
          <w:rFonts w:hint="eastAsia"/>
        </w:rPr>
        <w:br/>
      </w:r>
      <w:r>
        <w:rPr>
          <w:rFonts w:hint="eastAsia"/>
        </w:rPr>
        <w:t>　　第三节 2024年中国镀锡板行业总资产利润率分析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2024年中国镀锡板行业产值利税率分析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镀锡板重点企业发展分析</w:t>
      </w:r>
      <w:r>
        <w:rPr>
          <w:rFonts w:hint="eastAsia"/>
        </w:rPr>
        <w:br/>
      </w:r>
      <w:r>
        <w:rPr>
          <w:rFonts w:hint="eastAsia"/>
        </w:rPr>
        <w:t>　　第一节 上海宝钢集团公司</w:t>
      </w:r>
      <w:r>
        <w:rPr>
          <w:rFonts w:hint="eastAsia"/>
        </w:rPr>
        <w:br/>
      </w:r>
      <w:r>
        <w:rPr>
          <w:rFonts w:hint="eastAsia"/>
        </w:rPr>
        <w:t>　　第二节 鞍山钢铁集团公司</w:t>
      </w:r>
      <w:r>
        <w:rPr>
          <w:rFonts w:hint="eastAsia"/>
        </w:rPr>
        <w:br/>
      </w:r>
      <w:r>
        <w:rPr>
          <w:rFonts w:hint="eastAsia"/>
        </w:rPr>
        <w:t>　　第三节 首钢总公司</w:t>
      </w:r>
      <w:r>
        <w:rPr>
          <w:rFonts w:hint="eastAsia"/>
        </w:rPr>
        <w:br/>
      </w:r>
      <w:r>
        <w:rPr>
          <w:rFonts w:hint="eastAsia"/>
        </w:rPr>
        <w:t>　　第四节 中国冶金建设集团公司</w:t>
      </w:r>
      <w:r>
        <w:rPr>
          <w:rFonts w:hint="eastAsia"/>
        </w:rPr>
        <w:br/>
      </w:r>
      <w:r>
        <w:rPr>
          <w:rFonts w:hint="eastAsia"/>
        </w:rPr>
        <w:t>　　第五节 武汉钢铁（集团）公司</w:t>
      </w:r>
      <w:r>
        <w:rPr>
          <w:rFonts w:hint="eastAsia"/>
        </w:rPr>
        <w:br/>
      </w:r>
      <w:r>
        <w:rPr>
          <w:rFonts w:hint="eastAsia"/>
        </w:rPr>
        <w:t>　　第六节 攀枝花钢铁（集团）公司</w:t>
      </w:r>
      <w:r>
        <w:rPr>
          <w:rFonts w:hint="eastAsia"/>
        </w:rPr>
        <w:br/>
      </w:r>
      <w:r>
        <w:rPr>
          <w:rFonts w:hint="eastAsia"/>
        </w:rPr>
        <w:t>　　第七节 济南钢铁股份有限公司</w:t>
      </w:r>
      <w:r>
        <w:rPr>
          <w:rFonts w:hint="eastAsia"/>
        </w:rPr>
        <w:br/>
      </w:r>
      <w:r>
        <w:rPr>
          <w:rFonts w:hint="eastAsia"/>
        </w:rPr>
        <w:t>　　第八节 江苏沙钢集团有限公司</w:t>
      </w:r>
      <w:r>
        <w:rPr>
          <w:rFonts w:hint="eastAsia"/>
        </w:rPr>
        <w:br/>
      </w:r>
      <w:r>
        <w:rPr>
          <w:rFonts w:hint="eastAsia"/>
        </w:rPr>
        <w:t>　　第九节 唐山钢铁集团有限责任公司</w:t>
      </w:r>
      <w:r>
        <w:rPr>
          <w:rFonts w:hint="eastAsia"/>
        </w:rPr>
        <w:br/>
      </w:r>
      <w:r>
        <w:rPr>
          <w:rFonts w:hint="eastAsia"/>
        </w:rPr>
        <w:t>　　第十节 莱芜钢铁集团有限公司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镀锡板行业投资策略与风险预警</w:t>
      </w:r>
      <w:r>
        <w:rPr>
          <w:rFonts w:hint="eastAsia"/>
        </w:rPr>
        <w:br/>
      </w:r>
      <w:r>
        <w:rPr>
          <w:rFonts w:hint="eastAsia"/>
        </w:rPr>
        <w:t>第十一章 镀锡板行业投资策略分析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第三节 镀锡板行业投资效益分析</w:t>
      </w:r>
      <w:r>
        <w:rPr>
          <w:rFonts w:hint="eastAsia"/>
        </w:rPr>
        <w:br/>
      </w:r>
      <w:r>
        <w:rPr>
          <w:rFonts w:hint="eastAsia"/>
        </w:rPr>
        <w:t>　　第四节 镀锡板行业投资策略研究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镀锡板行业投资风险预警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影响镀锡板行业发展的主要因素</w:t>
      </w:r>
      <w:r>
        <w:rPr>
          <w:rFonts w:hint="eastAsia"/>
        </w:rPr>
        <w:br/>
      </w:r>
      <w:r>
        <w:rPr>
          <w:rFonts w:hint="eastAsia"/>
        </w:rPr>
        <w:t>　　第二节 镀锡板行业投资风险预警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镀锡板行业发展趋势与规划建议</w:t>
      </w:r>
      <w:r>
        <w:rPr>
          <w:rFonts w:hint="eastAsia"/>
        </w:rPr>
        <w:br/>
      </w:r>
      <w:r>
        <w:rPr>
          <w:rFonts w:hint="eastAsia"/>
        </w:rPr>
        <w:t>第十三章 镀锡板行业发展趋势分析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2024-2030年中国镀锡板市场趋势分析</w:t>
      </w:r>
      <w:r>
        <w:rPr>
          <w:rFonts w:hint="eastAsia"/>
        </w:rPr>
        <w:br/>
      </w:r>
      <w:r>
        <w:rPr>
          <w:rFonts w:hint="eastAsia"/>
        </w:rPr>
        <w:t>　　第二节 2024-2030年镀锡板产品发展趋势分析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2024-2030年中国镀锡板行业供需预测</w:t>
      </w:r>
      <w:r>
        <w:rPr>
          <w:rFonts w:hint="eastAsia"/>
        </w:rPr>
        <w:br/>
      </w:r>
      <w:r>
        <w:rPr>
          <w:rFonts w:hint="eastAsia"/>
        </w:rPr>
        <w:t>　　第四节 2024-2030年镀锡板行业规划建议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镀锡板企业管理策略建议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第三节 提高镀锡板企业竞争力的策略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中:智:林－济研：对我国镀锡板品牌的战略思考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我国主要镀锡板生产企业</w:t>
      </w:r>
      <w:r>
        <w:rPr>
          <w:rFonts w:hint="eastAsia"/>
        </w:rPr>
        <w:br/>
      </w:r>
      <w:r>
        <w:rPr>
          <w:rFonts w:hint="eastAsia"/>
        </w:rPr>
        <w:t>　　图表 2 镀锡板需求细分</w:t>
      </w:r>
      <w:r>
        <w:rPr>
          <w:rFonts w:hint="eastAsia"/>
        </w:rPr>
        <w:br/>
      </w:r>
      <w:r>
        <w:rPr>
          <w:rFonts w:hint="eastAsia"/>
        </w:rPr>
        <w:t>　　图表 3　2019-2024年我国钢压延加工行业资产规模增长趋势图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4　2019-2024年我国钢压延加工行业销售收入增长趋势图</w:t>
      </w:r>
      <w:r>
        <w:rPr>
          <w:rFonts w:hint="eastAsia"/>
        </w:rPr>
        <w:br/>
      </w:r>
      <w:r>
        <w:rPr>
          <w:rFonts w:hint="eastAsia"/>
        </w:rPr>
        <w:t>　　图表 5 2024年钢压延加工行业销售收入前十家企业 单位：亿元</w:t>
      </w:r>
      <w:r>
        <w:rPr>
          <w:rFonts w:hint="eastAsia"/>
        </w:rPr>
        <w:br/>
      </w:r>
      <w:r>
        <w:rPr>
          <w:rFonts w:hint="eastAsia"/>
        </w:rPr>
        <w:t>　　图表 6 2024年华北地区钢压延加工行业主要经济指标</w:t>
      </w:r>
      <w:r>
        <w:rPr>
          <w:rFonts w:hint="eastAsia"/>
        </w:rPr>
        <w:br/>
      </w:r>
      <w:r>
        <w:rPr>
          <w:rFonts w:hint="eastAsia"/>
        </w:rPr>
        <w:t>　　图表 7 2024年华北地区钢压延加工行业盈利能力图</w:t>
      </w:r>
      <w:r>
        <w:rPr>
          <w:rFonts w:hint="eastAsia"/>
        </w:rPr>
        <w:br/>
      </w:r>
      <w:r>
        <w:rPr>
          <w:rFonts w:hint="eastAsia"/>
        </w:rPr>
        <w:t>　　图表 8 2024年华北地区钢压延加工行业发展能力图</w:t>
      </w:r>
      <w:r>
        <w:rPr>
          <w:rFonts w:hint="eastAsia"/>
        </w:rPr>
        <w:br/>
      </w:r>
      <w:r>
        <w:rPr>
          <w:rFonts w:hint="eastAsia"/>
        </w:rPr>
        <w:t>　　图表 9 2024年东北地区钢压延加工行业主要经济指标</w:t>
      </w:r>
      <w:r>
        <w:rPr>
          <w:rFonts w:hint="eastAsia"/>
        </w:rPr>
        <w:br/>
      </w:r>
      <w:r>
        <w:rPr>
          <w:rFonts w:hint="eastAsia"/>
        </w:rPr>
        <w:t>　　图表 10 2024年东北地区钢压延加工行业盈利能力图</w:t>
      </w:r>
      <w:r>
        <w:rPr>
          <w:rFonts w:hint="eastAsia"/>
        </w:rPr>
        <w:br/>
      </w:r>
      <w:r>
        <w:rPr>
          <w:rFonts w:hint="eastAsia"/>
        </w:rPr>
        <w:t>　　图表 11 2024年东北地区钢压延加工行业发展能力图</w:t>
      </w:r>
      <w:r>
        <w:rPr>
          <w:rFonts w:hint="eastAsia"/>
        </w:rPr>
        <w:br/>
      </w:r>
      <w:r>
        <w:rPr>
          <w:rFonts w:hint="eastAsia"/>
        </w:rPr>
        <w:t>　　图表 12 2024年华东地区钢压延加工行业主要经济指标</w:t>
      </w:r>
      <w:r>
        <w:rPr>
          <w:rFonts w:hint="eastAsia"/>
        </w:rPr>
        <w:br/>
      </w:r>
      <w:r>
        <w:rPr>
          <w:rFonts w:hint="eastAsia"/>
        </w:rPr>
        <w:t>　　图表 13 2024年华东地区钢压延加工行业盈利能力图</w:t>
      </w:r>
      <w:r>
        <w:rPr>
          <w:rFonts w:hint="eastAsia"/>
        </w:rPr>
        <w:br/>
      </w:r>
      <w:r>
        <w:rPr>
          <w:rFonts w:hint="eastAsia"/>
        </w:rPr>
        <w:t>　　图表 14 2024年华东地区钢压延加工行业发展能力图</w:t>
      </w:r>
      <w:r>
        <w:rPr>
          <w:rFonts w:hint="eastAsia"/>
        </w:rPr>
        <w:br/>
      </w:r>
      <w:r>
        <w:rPr>
          <w:rFonts w:hint="eastAsia"/>
        </w:rPr>
        <w:t>　　图表 15 2024年华南地区钢压延加工行业主要经济指标</w:t>
      </w:r>
      <w:r>
        <w:rPr>
          <w:rFonts w:hint="eastAsia"/>
        </w:rPr>
        <w:br/>
      </w:r>
      <w:r>
        <w:rPr>
          <w:rFonts w:hint="eastAsia"/>
        </w:rPr>
        <w:t>　　图表 16 2024年华南地区钢压延加工行业盈利能力图</w:t>
      </w:r>
      <w:r>
        <w:rPr>
          <w:rFonts w:hint="eastAsia"/>
        </w:rPr>
        <w:br/>
      </w:r>
      <w:r>
        <w:rPr>
          <w:rFonts w:hint="eastAsia"/>
        </w:rPr>
        <w:t>　　图表 17 2024年华南地区钢压延加工行业发展能力图</w:t>
      </w:r>
      <w:r>
        <w:rPr>
          <w:rFonts w:hint="eastAsia"/>
        </w:rPr>
        <w:br/>
      </w:r>
      <w:r>
        <w:rPr>
          <w:rFonts w:hint="eastAsia"/>
        </w:rPr>
        <w:t>　　图表 18 2024年华中地区钢压延加工行业主要经济指标</w:t>
      </w:r>
      <w:r>
        <w:rPr>
          <w:rFonts w:hint="eastAsia"/>
        </w:rPr>
        <w:br/>
      </w:r>
      <w:r>
        <w:rPr>
          <w:rFonts w:hint="eastAsia"/>
        </w:rPr>
        <w:t>　　图表 19 2024年华中地区钢压延加工行业盈利能力图</w:t>
      </w:r>
      <w:r>
        <w:rPr>
          <w:rFonts w:hint="eastAsia"/>
        </w:rPr>
        <w:br/>
      </w:r>
      <w:r>
        <w:rPr>
          <w:rFonts w:hint="eastAsia"/>
        </w:rPr>
        <w:t>　　图表 20 2024年华中地区钢压延加工行业发展能力图</w:t>
      </w:r>
      <w:r>
        <w:rPr>
          <w:rFonts w:hint="eastAsia"/>
        </w:rPr>
        <w:br/>
      </w:r>
      <w:r>
        <w:rPr>
          <w:rFonts w:hint="eastAsia"/>
        </w:rPr>
        <w:t>　　图表 21 2024年西南地区钢压延加工行业主要经济指标</w:t>
      </w:r>
      <w:r>
        <w:rPr>
          <w:rFonts w:hint="eastAsia"/>
        </w:rPr>
        <w:br/>
      </w:r>
      <w:r>
        <w:rPr>
          <w:rFonts w:hint="eastAsia"/>
        </w:rPr>
        <w:t>　　图表 22 2024年西南地区钢压延加工行业盈利能力图</w:t>
      </w:r>
      <w:r>
        <w:rPr>
          <w:rFonts w:hint="eastAsia"/>
        </w:rPr>
        <w:br/>
      </w:r>
      <w:r>
        <w:rPr>
          <w:rFonts w:hint="eastAsia"/>
        </w:rPr>
        <w:t>　　图表 23 2024年西南地区钢压延加工行业发展能力图</w:t>
      </w:r>
      <w:r>
        <w:rPr>
          <w:rFonts w:hint="eastAsia"/>
        </w:rPr>
        <w:br/>
      </w:r>
      <w:r>
        <w:rPr>
          <w:rFonts w:hint="eastAsia"/>
        </w:rPr>
        <w:t>　　图表 24 2024年西北地区钢压延加工行业主要经济指标</w:t>
      </w:r>
      <w:r>
        <w:rPr>
          <w:rFonts w:hint="eastAsia"/>
        </w:rPr>
        <w:br/>
      </w:r>
      <w:r>
        <w:rPr>
          <w:rFonts w:hint="eastAsia"/>
        </w:rPr>
        <w:t>　　图表 25 2024年西北地区钢压延加工行业盈利能力图</w:t>
      </w:r>
      <w:r>
        <w:rPr>
          <w:rFonts w:hint="eastAsia"/>
        </w:rPr>
        <w:br/>
      </w:r>
      <w:r>
        <w:rPr>
          <w:rFonts w:hint="eastAsia"/>
        </w:rPr>
        <w:t>　　图表 26 2024年西北地区钢压延加工行业发展能力图</w:t>
      </w:r>
      <w:r>
        <w:rPr>
          <w:rFonts w:hint="eastAsia"/>
        </w:rPr>
        <w:br/>
      </w:r>
      <w:r>
        <w:rPr>
          <w:rFonts w:hint="eastAsia"/>
        </w:rPr>
        <w:t>　　图表 27　2024年中国马口铁营运企业产能分布　单位：万吨</w:t>
      </w:r>
      <w:r>
        <w:rPr>
          <w:rFonts w:hint="eastAsia"/>
        </w:rPr>
        <w:br/>
      </w:r>
      <w:r>
        <w:rPr>
          <w:rFonts w:hint="eastAsia"/>
        </w:rPr>
        <w:t>　　图表 28　2024年镀锡板主要企业销售收入对比图</w:t>
      </w:r>
      <w:r>
        <w:rPr>
          <w:rFonts w:hint="eastAsia"/>
        </w:rPr>
        <w:br/>
      </w:r>
      <w:r>
        <w:rPr>
          <w:rFonts w:hint="eastAsia"/>
        </w:rPr>
        <w:t>　　图表 29　2024年镀锡板主要企业利润总额对比图</w:t>
      </w:r>
      <w:r>
        <w:rPr>
          <w:rFonts w:hint="eastAsia"/>
        </w:rPr>
        <w:br/>
      </w:r>
      <w:r>
        <w:rPr>
          <w:rFonts w:hint="eastAsia"/>
        </w:rPr>
        <w:t>　　图表 30　2024年镀锡板主要企业总资产对比图</w:t>
      </w:r>
      <w:r>
        <w:rPr>
          <w:rFonts w:hint="eastAsia"/>
        </w:rPr>
        <w:br/>
      </w:r>
      <w:r>
        <w:rPr>
          <w:rFonts w:hint="eastAsia"/>
        </w:rPr>
        <w:t>　　图表 31　2024年镀锡板主要企业工业总产值对比图</w:t>
      </w:r>
      <w:r>
        <w:rPr>
          <w:rFonts w:hint="eastAsia"/>
        </w:rPr>
        <w:br/>
      </w:r>
      <w:r>
        <w:rPr>
          <w:rFonts w:hint="eastAsia"/>
        </w:rPr>
        <w:t>　　图表 32　2024年镀锡板主要企业销售利润率对比图</w:t>
      </w:r>
      <w:r>
        <w:rPr>
          <w:rFonts w:hint="eastAsia"/>
        </w:rPr>
        <w:br/>
      </w:r>
      <w:r>
        <w:rPr>
          <w:rFonts w:hint="eastAsia"/>
        </w:rPr>
        <w:t>　　图表 33　2024年镀锡板主要企业销售毛利率对比图</w:t>
      </w:r>
      <w:r>
        <w:rPr>
          <w:rFonts w:hint="eastAsia"/>
        </w:rPr>
        <w:br/>
      </w:r>
      <w:r>
        <w:rPr>
          <w:rFonts w:hint="eastAsia"/>
        </w:rPr>
        <w:t>　　图表 34　2024年镀锡板主要企业资产利润率对比图</w:t>
      </w:r>
      <w:r>
        <w:rPr>
          <w:rFonts w:hint="eastAsia"/>
        </w:rPr>
        <w:br/>
      </w:r>
      <w:r>
        <w:rPr>
          <w:rFonts w:hint="eastAsia"/>
        </w:rPr>
        <w:t>　　图表 35　2024年镀锡板主要企业成本费用率对比图</w:t>
      </w:r>
      <w:r>
        <w:rPr>
          <w:rFonts w:hint="eastAsia"/>
        </w:rPr>
        <w:br/>
      </w:r>
      <w:r>
        <w:rPr>
          <w:rFonts w:hint="eastAsia"/>
        </w:rPr>
        <w:t>　　图表 36　2024年镀锡板主要企业总资产周转率对比图</w:t>
      </w:r>
      <w:r>
        <w:rPr>
          <w:rFonts w:hint="eastAsia"/>
        </w:rPr>
        <w:br/>
      </w:r>
      <w:r>
        <w:rPr>
          <w:rFonts w:hint="eastAsia"/>
        </w:rPr>
        <w:t>　　图表 37　2024年镀锡板主要企业流动资产周转率对比图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38　2024年镀锡板主要企业总资产产值率对比图</w:t>
      </w:r>
      <w:r>
        <w:rPr>
          <w:rFonts w:hint="eastAsia"/>
        </w:rPr>
        <w:br/>
      </w:r>
      <w:r>
        <w:rPr>
          <w:rFonts w:hint="eastAsia"/>
        </w:rPr>
        <w:t>　　图表 39　2024年镀锡板主要企业资产负债率对比图</w:t>
      </w:r>
      <w:r>
        <w:rPr>
          <w:rFonts w:hint="eastAsia"/>
        </w:rPr>
        <w:br/>
      </w:r>
      <w:r>
        <w:rPr>
          <w:rFonts w:hint="eastAsia"/>
        </w:rPr>
        <w:t>　　图表 40　2024年镀锡板主要企业流动比率对比图</w:t>
      </w:r>
      <w:r>
        <w:rPr>
          <w:rFonts w:hint="eastAsia"/>
        </w:rPr>
        <w:br/>
      </w:r>
      <w:r>
        <w:rPr>
          <w:rFonts w:hint="eastAsia"/>
        </w:rPr>
        <w:t>　　图表 41　2024年镀锡板主要企业速动比率对比图</w:t>
      </w:r>
      <w:r>
        <w:rPr>
          <w:rFonts w:hint="eastAsia"/>
        </w:rPr>
        <w:br/>
      </w:r>
      <w:r>
        <w:rPr>
          <w:rFonts w:hint="eastAsia"/>
        </w:rPr>
        <w:t>　　图表 42　2019-2024年我国钢压延加工行业企业数量增长趋势图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43　2019-2024年我国钢压延加工行业亏损企业数量增长趋势图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44　2019-2024年我国钢压延加工行业从业人数增长趋势图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46 2024年我国钢压延加工行业不同类型企业数量分布图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47　2024年我国钢压延加工行业不同所有制企业数量分布图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48　2024年我国钢压延加工行业不同类型企业销售收入分布图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49　2024年我国钢压延加工行业不同所有制企业销售收入分布图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57　2019-2024年份钢压延加工行业利润总额分析</w:t>
      </w:r>
      <w:r>
        <w:rPr>
          <w:rFonts w:hint="eastAsia"/>
        </w:rPr>
        <w:br/>
      </w:r>
      <w:r>
        <w:rPr>
          <w:rFonts w:hint="eastAsia"/>
        </w:rPr>
        <w:t>　　图表 58　2024年份钢压延加工不同规模企业利润总额比较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59　2024年份钢压延加工不同所有制企业利润总额比较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60　2019-2024年钢压延加工行业销售利润率</w:t>
      </w:r>
      <w:r>
        <w:rPr>
          <w:rFonts w:hint="eastAsia"/>
        </w:rPr>
        <w:br/>
      </w:r>
      <w:r>
        <w:rPr>
          <w:rFonts w:hint="eastAsia"/>
        </w:rPr>
        <w:t>　　图表 61　2024年份不同规模企业销售利润率比较</w:t>
      </w:r>
      <w:r>
        <w:rPr>
          <w:rFonts w:hint="eastAsia"/>
        </w:rPr>
        <w:br/>
      </w:r>
      <w:r>
        <w:rPr>
          <w:rFonts w:hint="eastAsia"/>
        </w:rPr>
        <w:t>　　图表 63　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64　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65　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66　2019-2024年钢压延加工行业产值利税率</w:t>
      </w:r>
      <w:r>
        <w:rPr>
          <w:rFonts w:hint="eastAsia"/>
        </w:rPr>
        <w:br/>
      </w:r>
      <w:r>
        <w:rPr>
          <w:rFonts w:hint="eastAsia"/>
        </w:rPr>
        <w:t>　　图表 67　宝山钢铁股份有限公司主要经济指标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68　宝山钢铁股份有限公司盈利指标走势图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69　宝山钢铁股份有限公司偿债指标走势图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70　宝山钢铁股份有限公司运营指标走势图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71　宝山钢铁股份有限公司成长指标走势图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72　鞍钢股份有限公司主要经济指标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73　鞍钢股份有限公司盈利指标走势图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74　鞍钢股份有限公司偿债指标走势图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75　鞍钢股份有限公司运营指标走势图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76　鞍钢股份有限公司成长指标走势图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77　北京首钢股份有限公司主要经济指标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78　北京首钢股份有限公司盈利指标走势图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79　北京首钢股份有限公司偿债指标走势图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80 北京首钢股份有限公司运营指标走势图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81　北京首钢股份有限公司成长指标走势图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82　中国冶金科工股份有限公司主要经济指标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83　中国冶金科工股份有限公司盈利指标走势图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84　中国冶金科工股份有限公司偿债指标走势图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85　中国冶金科工股份有限公司运营指标走势图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86　中国冶金科工股份有限公司成长指标走势图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87　武汉钢铁（集团）公司主要经济指标</w:t>
      </w:r>
      <w:r>
        <w:rPr>
          <w:rFonts w:hint="eastAsia"/>
        </w:rPr>
        <w:br/>
      </w:r>
      <w:r>
        <w:rPr>
          <w:rFonts w:hint="eastAsia"/>
        </w:rPr>
        <w:t>　　图表 88　武汉钢铁（集团）公司盈利指标走势图</w:t>
      </w:r>
      <w:r>
        <w:rPr>
          <w:rFonts w:hint="eastAsia"/>
        </w:rPr>
        <w:br/>
      </w:r>
      <w:r>
        <w:rPr>
          <w:rFonts w:hint="eastAsia"/>
        </w:rPr>
        <w:t>　　图表 89　武汉钢铁（集团）公司偿债指标走势图</w:t>
      </w:r>
      <w:r>
        <w:rPr>
          <w:rFonts w:hint="eastAsia"/>
        </w:rPr>
        <w:br/>
      </w:r>
      <w:r>
        <w:rPr>
          <w:rFonts w:hint="eastAsia"/>
        </w:rPr>
        <w:t>　　图表 90　武汉钢铁（集团）公司运营指标走势图</w:t>
      </w:r>
      <w:r>
        <w:rPr>
          <w:rFonts w:hint="eastAsia"/>
        </w:rPr>
        <w:br/>
      </w:r>
      <w:r>
        <w:rPr>
          <w:rFonts w:hint="eastAsia"/>
        </w:rPr>
        <w:t>　　图表 91　武汉钢铁（集团）公司成长指标走势图</w:t>
      </w:r>
      <w:r>
        <w:rPr>
          <w:rFonts w:hint="eastAsia"/>
        </w:rPr>
        <w:br/>
      </w:r>
      <w:r>
        <w:rPr>
          <w:rFonts w:hint="eastAsia"/>
        </w:rPr>
        <w:t>　　图表 92　攀枝花新钢钒股份有限公司主要经济指标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93　攀枝花新钢钒股份有限公司盈利指标走势图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94　攀枝花新钢钒股份有限公司偿债指标走势图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95　攀枝花新钢钒股份有限公司运营指标走势图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96　攀枝花新钢钒股份有限公司成长指标走势图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97　济南钢铁股份有限公司主要经济指标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98　济南钢铁股份有限公司盈利指标走势图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99　济南钢铁股份有限公司偿债指标走势图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100　济南钢铁股份有限公司运营指标走势图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101　济南钢铁股份有限公司成长指标走势图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102　江苏沙钢集团有限公司主要经济指标走势图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103　江苏沙钢集团有限公司经营收入走势图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104　江苏沙钢集团有限公司盈利指标走势图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105　江苏沙钢集团有限公司负债情况图</w:t>
      </w:r>
      <w:r>
        <w:rPr>
          <w:rFonts w:hint="eastAsia"/>
        </w:rPr>
        <w:br/>
      </w:r>
      <w:r>
        <w:rPr>
          <w:rFonts w:hint="eastAsia"/>
        </w:rPr>
        <w:t>　　图表 106　江苏沙钢集团有限公司负债指标走势图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107　江苏沙钢集团有限公司运营能力指标走势图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108　江苏沙钢集团有限公司成长能力指标走势图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109　唐山钢铁集团有限责任公司主要经济指标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110　唐山钢铁集团有限责任公司盈利指标走势图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111　唐山钢铁集团有限责任公司偿债指标走势图</w:t>
      </w:r>
      <w:r>
        <w:rPr>
          <w:rFonts w:hint="eastAsia"/>
        </w:rPr>
        <w:br/>
      </w:r>
      <w:r>
        <w:rPr>
          <w:rFonts w:hint="eastAsia"/>
        </w:rPr>
        <w:t>　　图表 112　唐山钢铁集团有限责任公司运营指标走势图</w:t>
      </w:r>
      <w:r>
        <w:rPr>
          <w:rFonts w:hint="eastAsia"/>
        </w:rPr>
        <w:br/>
      </w:r>
      <w:r>
        <w:rPr>
          <w:rFonts w:hint="eastAsia"/>
        </w:rPr>
        <w:t>　　图表 113　唐山钢铁集团有限责任公司成长指标走势图</w:t>
      </w:r>
      <w:r>
        <w:rPr>
          <w:rFonts w:hint="eastAsia"/>
        </w:rPr>
        <w:br/>
      </w:r>
      <w:r>
        <w:rPr>
          <w:rFonts w:hint="eastAsia"/>
        </w:rPr>
        <w:t>　　图表 114　莱芜钢铁股份有限公司主要经济指标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115　莱芜钢铁股份有限公司盈利指标走势图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116　莱芜钢铁股份有限公司偿债指标走势图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117　莱芜钢铁股份有限公司运营指标走势图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118　莱芜钢铁股份有限公司成长指标走势图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cf4655b684694" w:history="1">
        <w:r>
          <w:rPr>
            <w:rStyle w:val="Hyperlink"/>
          </w:rPr>
          <w:t>2024版中国镀锡板市场调研与发展前景预测报告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5cf4655b684694" w:history="1">
        <w:r>
          <w:rPr>
            <w:rStyle w:val="Hyperlink"/>
          </w:rPr>
          <w:t>https://www.20087.com/5/30/DuXiBanShiChangXianZhuangDiaoYan.html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7bc26ba714d8d" w:history="1">
      <w:r>
        <w:rPr>
          <w:rStyle w:val="Hyperlink"/>
        </w:rPr>
        <w:t>2024版中国镀锡板市场调研与发展前景预测报告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DuXiBanShiChangXianZhuangDiaoYan.html" TargetMode="External" Id="Rf95cf4655b68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DuXiBanShiChangXianZhuangDiaoYan.html" TargetMode="External" Id="R7187bc26ba71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2024-03-27T05:09:00Z</dcterms:created>
  <dcterms:modified xsi:type="dcterms:W3CDTF">2024-03-27T06:09:00Z</dcterms:modified>
  <dc:subject>2024版中国镀锡板市场调研与发展前景预测报告</dc:subject>
  <dc:title>2024版中国镀锡板市场调研与发展前景预测报告</dc:title>
  <cp:keywords>2024版中国镀锡板市场调研与发展前景预测报告</cp:keywords>
  <dc:description>2024版中国镀锡板市场调研与发展前景预测报告</dc:description>
</cp:coreProperties>
</file>