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e791c97cf4ab9" w:history="1">
              <w:r>
                <w:rPr>
                  <w:rStyle w:val="Hyperlink"/>
                </w:rPr>
                <w:t>2026-2032年中国公共关系服务市场现状调研与前景趋势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e791c97cf4ab9" w:history="1">
              <w:r>
                <w:rPr>
                  <w:rStyle w:val="Hyperlink"/>
                </w:rPr>
                <w:t>2026-2032年中国公共关系服务市场现状调研与前景趋势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e791c97cf4ab9" w:history="1">
                <w:r>
                  <w:rPr>
                    <w:rStyle w:val="Hyperlink"/>
                  </w:rPr>
                  <w:t>https://www.20087.com/2/28/GongGongGuanXiFuWuFaZhanQuShi.html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关系服务行业正在经历数字化转型，社交媒体和在线公关策略成为企业与公众沟通的重要渠道。危机管理和声誉修复服务需求上升，反映了企业对品牌声誉管理的重视。数据分析和人工智能的应用，提高了公关活动的效果评估和精准营销能力。</w:t>
      </w:r>
      <w:r>
        <w:rPr>
          <w:rFonts w:hint="eastAsia"/>
        </w:rPr>
        <w:br/>
      </w:r>
      <w:r>
        <w:rPr>
          <w:rFonts w:hint="eastAsia"/>
        </w:rPr>
        <w:t>　　未来，公共关系服务将更加依赖数据驱动的决策和个性化传播策略。人工智能和机器学习将用于识别公众情绪和趋势，指导公关活动的策划和执行。跨文化沟通技巧的提升，以及对多元价值观的理解，将成为国际公关战略的关键要素，以适应全球化背景下的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e791c97cf4ab9" w:history="1">
        <w:r>
          <w:rPr>
            <w:rStyle w:val="Hyperlink"/>
          </w:rPr>
          <w:t>2026-2032年中国公共关系服务市场现状调研与前景趋势</w:t>
        </w:r>
      </w:hyperlink>
      <w:r>
        <w:rPr>
          <w:rFonts w:hint="eastAsia"/>
        </w:rPr>
        <w:t>》基于国家统计局及相关协会的详实数据，系统分析了公共关系服务行业的市场规模、重点企业表现、产业链结构、竞争格局及价格动态。报告内容严谨、数据详实，结合丰富图表，全面呈现公共关系服务行业现状与未来发展趋势。通过对公共关系服务技术现状、SWOT分析及市场前景的解读，报告为公共关系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公共关系服务产业概述</w:t>
      </w:r>
      <w:r>
        <w:rPr>
          <w:rFonts w:hint="eastAsia"/>
        </w:rPr>
        <w:br/>
      </w:r>
      <w:r>
        <w:rPr>
          <w:rFonts w:hint="eastAsia"/>
        </w:rPr>
        <w:t>　　第一节 公共关系服务定义</w:t>
      </w:r>
      <w:r>
        <w:rPr>
          <w:rFonts w:hint="eastAsia"/>
        </w:rPr>
        <w:br/>
      </w:r>
      <w:r>
        <w:rPr>
          <w:rFonts w:hint="eastAsia"/>
        </w:rPr>
        <w:t>　　第二节 公共关系服务行业特点</w:t>
      </w:r>
      <w:r>
        <w:rPr>
          <w:rFonts w:hint="eastAsia"/>
        </w:rPr>
        <w:br/>
      </w:r>
      <w:r>
        <w:rPr>
          <w:rFonts w:hint="eastAsia"/>
        </w:rPr>
        <w:t>　　第三节 公共关系服务发展历程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2025-2026年中国公共关系服务行业运行环境分析</w:t>
      </w:r>
      <w:r>
        <w:rPr>
          <w:rFonts w:hint="eastAsia"/>
        </w:rPr>
        <w:br/>
      </w:r>
      <w:r>
        <w:rPr>
          <w:rFonts w:hint="eastAsia"/>
        </w:rPr>
        <w:t>　　第一节 公共关系服务行业经济环境分析</w:t>
      </w:r>
      <w:r>
        <w:rPr>
          <w:rFonts w:hint="eastAsia"/>
        </w:rPr>
        <w:br/>
      </w:r>
      <w:r>
        <w:rPr>
          <w:rFonts w:hint="eastAsia"/>
        </w:rPr>
        <w:t>　　第二节 公共关系服务产业政策环境分析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一、公共关系服务行业监管体制</w:t>
      </w:r>
      <w:r>
        <w:rPr>
          <w:rFonts w:hint="eastAsia"/>
        </w:rPr>
        <w:br/>
      </w:r>
      <w:r>
        <w:rPr>
          <w:rFonts w:hint="eastAsia"/>
        </w:rPr>
        <w:t>　　　　二、公共关系服务行业主要法规政策</w:t>
      </w:r>
      <w:r>
        <w:rPr>
          <w:rFonts w:hint="eastAsia"/>
        </w:rPr>
        <w:br/>
      </w:r>
      <w:r>
        <w:rPr>
          <w:rFonts w:hint="eastAsia"/>
        </w:rPr>
        <w:t>　　第三节 公共关系服务产业社会环境分析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2025-2026年全球公共关系服务行业发展态势分析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全球公共关系服务市场发展现状分析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全球主要国家、地区公共关系服务市场现状</w:t>
      </w:r>
      <w:r>
        <w:rPr>
          <w:rFonts w:hint="eastAsia"/>
        </w:rPr>
        <w:br/>
      </w:r>
      <w:r>
        <w:rPr>
          <w:rFonts w:hint="eastAsia"/>
        </w:rPr>
        <w:t>　　第三节 全球公共关系服务行业发展趋势预测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中国公共关系服务行业发展调研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2020-2025年中国公共关系服务行业规模情况</w:t>
      </w:r>
      <w:r>
        <w:rPr>
          <w:rFonts w:hint="eastAsia"/>
        </w:rPr>
        <w:br/>
      </w:r>
      <w:r>
        <w:rPr>
          <w:rFonts w:hint="eastAsia"/>
        </w:rPr>
        <w:t>　　　　一、公共关系服务行业市场规模状况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二、公共关系服务行业单位规模状况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三、公共关系服务行业人员规模状况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2020-2025年中国公共关系服务行业财务能力分析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二、公共关系服务行业偿债能力分析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三、公共关系服务行业营运能力分析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四、公共关系服务行业发展能力分析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2025-2026年中国公共关系服务行业热点动态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2025-2026年中国公共关系服务行业面临的挑战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中国公共关系服务行业重点地区市场调研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**地区公共关系服务发展现状及趋势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**地区公共关系服务发展现状及趋势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**地区公共关系服务发展现状及趋势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**地区公共关系服务发展现状及趋势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中国公共关系服务行业价格走势及影响因素分析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国内公共关系服务行业价格回顾</w:t>
      </w:r>
      <w:r>
        <w:rPr>
          <w:rFonts w:hint="eastAsia"/>
        </w:rPr>
        <w:br/>
      </w:r>
      <w:r>
        <w:rPr>
          <w:rFonts w:hint="eastAsia"/>
        </w:rPr>
        <w:t>　　第二节 国内公共关系服务行业价格走势预测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国内公共关系服务行业价格影响因素分析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中国公共关系服务行业客户调研</w:t>
      </w:r>
      <w:r>
        <w:rPr>
          <w:rFonts w:hint="eastAsia"/>
        </w:rPr>
        <w:br/>
      </w:r>
      <w:r>
        <w:rPr>
          <w:rFonts w:hint="eastAsia"/>
        </w:rPr>
        <w:t>　　　　一、公共关系服务行业客户偏好调查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二、客户对公共关系服务品牌的首要认知渠道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三、公共关系服务品牌忠诚度调查</w:t>
      </w:r>
      <w:r>
        <w:rPr>
          <w:rFonts w:hint="eastAsia"/>
        </w:rPr>
        <w:br/>
      </w:r>
      <w:r>
        <w:rPr>
          <w:rFonts w:hint="eastAsia"/>
        </w:rPr>
        <w:t>　　　　四、公共关系服务行业客户消费理念调研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中国公共关系服务行业重点企业发展调研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中国公共关系服务行业竞争格局分析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2026年公共关系服务行业集中度分析</w:t>
      </w:r>
      <w:r>
        <w:rPr>
          <w:rFonts w:hint="eastAsia"/>
        </w:rPr>
        <w:br/>
      </w:r>
      <w:r>
        <w:rPr>
          <w:rFonts w:hint="eastAsia"/>
        </w:rPr>
        <w:t>　　　　一、公共关系服务市场集中度分析</w:t>
      </w:r>
      <w:r>
        <w:rPr>
          <w:rFonts w:hint="eastAsia"/>
        </w:rPr>
        <w:br/>
      </w:r>
      <w:r>
        <w:rPr>
          <w:rFonts w:hint="eastAsia"/>
        </w:rPr>
        <w:t>　　　　二、公共关系服务企业集中度分析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2025-2026年公共关系服务行业竞争格局分析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二、公共关系服务行业竞争格局展望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三、我国公共关系服务市场竞争趋势</w:t>
      </w:r>
      <w:r>
        <w:rPr>
          <w:rFonts w:hint="eastAsia"/>
        </w:rPr>
        <w:br/>
      </w:r>
      <w:r>
        <w:rPr>
          <w:rFonts w:hint="eastAsia"/>
        </w:rPr>
        <w:t>　　第三节 公共关系服务行业兼并与重组整合分析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二、公共关系服务行业兼并与重组整合发展趋势预测分析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公共关系服务行业投资风险及应对策略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公共关系服务行业SWOT模型分析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一、公共关系服务行业优势分析</w:t>
      </w:r>
      <w:r>
        <w:rPr>
          <w:rFonts w:hint="eastAsia"/>
        </w:rPr>
        <w:br/>
      </w:r>
      <w:r>
        <w:rPr>
          <w:rFonts w:hint="eastAsia"/>
        </w:rPr>
        <w:t>　　　　二、公共关系服务行业劣势分析</w:t>
      </w:r>
      <w:r>
        <w:rPr>
          <w:rFonts w:hint="eastAsia"/>
        </w:rPr>
        <w:br/>
      </w:r>
      <w:r>
        <w:rPr>
          <w:rFonts w:hint="eastAsia"/>
        </w:rPr>
        <w:t>　　　　三、公共关系服务行业机会分析</w:t>
      </w:r>
      <w:r>
        <w:rPr>
          <w:rFonts w:hint="eastAsia"/>
        </w:rPr>
        <w:br/>
      </w:r>
      <w:r>
        <w:rPr>
          <w:rFonts w:hint="eastAsia"/>
        </w:rPr>
        <w:t>　　　　四、公共关系服务行业风险分析</w:t>
      </w:r>
      <w:r>
        <w:rPr>
          <w:rFonts w:hint="eastAsia"/>
        </w:rPr>
        <w:br/>
      </w:r>
      <w:r>
        <w:rPr>
          <w:rFonts w:hint="eastAsia"/>
        </w:rPr>
        <w:t>　　第二节 公共关系服务行业投资风险及控制策略分析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一、公共关系服务市场风险及控制策略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二、公共关系服务行业政策风险及控制策略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三、公共关系服务行业经营风险及控制策略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四、公共关系服务同业竞争风险及控制策略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五、公共关系服务行业其他风险及控制策略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2026-2032年中国公共关系服务市场预测及发展建议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2026-2032年中国公共关系服务市场预测分析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一、中国公共关系服务市场前景分析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二、中国公共关系服务发展趋势预测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2026-2032年中国公共关系服务企业发展策略建议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一、公共关系服务企业融资策略</w:t>
      </w:r>
      <w:r>
        <w:rPr>
          <w:rFonts w:hint="eastAsia"/>
        </w:rPr>
        <w:br/>
      </w:r>
      <w:r>
        <w:rPr>
          <w:rFonts w:hint="eastAsia"/>
        </w:rPr>
        <w:t>　　　　二、公共关系服务企业人才策略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2026-2032年中国公共关系服务企业营销策略建议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一、公共关系服务企业定位策略</w:t>
      </w:r>
      <w:r>
        <w:rPr>
          <w:rFonts w:hint="eastAsia"/>
        </w:rPr>
        <w:br/>
      </w:r>
      <w:r>
        <w:rPr>
          <w:rFonts w:hint="eastAsia"/>
        </w:rPr>
        <w:t>　　　　二、公共关系服务企业价格策略</w:t>
      </w:r>
      <w:r>
        <w:rPr>
          <w:rFonts w:hint="eastAsia"/>
        </w:rPr>
        <w:br/>
      </w:r>
      <w:r>
        <w:rPr>
          <w:rFonts w:hint="eastAsia"/>
        </w:rPr>
        <w:t>　　　　三、公共关系服务企业促销策略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中⋅智⋅林⋅－公共关系服务行业研究结论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公共关系服务行业历程</w:t>
      </w:r>
      <w:r>
        <w:rPr>
          <w:rFonts w:hint="eastAsia"/>
        </w:rPr>
        <w:br/>
      </w:r>
      <w:r>
        <w:rPr>
          <w:rFonts w:hint="eastAsia"/>
        </w:rPr>
        <w:t>　　图表 公共关系服务行业生命周期</w:t>
      </w:r>
      <w:r>
        <w:rPr>
          <w:rFonts w:hint="eastAsia"/>
        </w:rPr>
        <w:br/>
      </w:r>
      <w:r>
        <w:rPr>
          <w:rFonts w:hint="eastAsia"/>
        </w:rPr>
        <w:t>　　图表 公共关系服务行业产业链分析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2020-2025年公共关系服务行业市场容量统计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2020-2025年中国公共关系服务行业经营效益分析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**地区公共关系服务市场规模及增长情况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**地区公共关系服务行业市场需求情况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**地区公共关系服务市场规模及增长情况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**地区公共关系服务行业市场需求情况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**地区公共关系服务市场规模及增长情况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**地区公共关系服务行业市场需求情况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公共关系服务重点企业（一）基本信息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公共关系服务重点企业（一）经营情况分析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公共关系服务重点企业（一）盈利能力情况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公共关系服务重点企业（二）经营情况分析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公共关系服务重点企业（二）盈利能力情况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2026-2032年中国公共关系服务行业市场容量预测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2026-2032年中国公共关系服务行业市场规模预测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2026-2032年中国公共关系服务市场前景分析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2026-2032年中国公共关系服务行业发展趋势预测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e791c97cf4ab9" w:history="1">
        <w:r>
          <w:rPr>
            <w:rStyle w:val="Hyperlink"/>
          </w:rPr>
          <w:t>2026-2032年中国公共关系服务市场现状调研与前景趋势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e791c97cf4ab9" w:history="1">
        <w:r>
          <w:rPr>
            <w:rStyle w:val="Hyperlink"/>
          </w:rPr>
          <w:t>https://www.20087.com/2/28/GongGongGuanXiFuWuFaZhanQuShi.html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关系协会是干嘛的、公共关系服务的类型、公共关系公众类型、公共关系服务的特点包括、公共管理专业是干嘛的、公共关系服务可以开什么发票、公共关系需要干什么、公共关系服务是什么、北京日东公共关系顾问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0d7067fb545c2" w:history="1">
      <w:r>
        <w:rPr>
          <w:rStyle w:val="Hyperlink"/>
        </w:rPr>
        <w:t>2026-2032年中国公共关系服务市场现状调研与前景趋势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ongGongGuanXiFuWuFaZhanQuShi.html" TargetMode="External" Id="R76ae791c97cf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ongGongGuanXiFuWuFaZhanQuShi.html" TargetMode="External" Id="R86c0d7067fb5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2025-08-22T06:38:00Z</dcterms:created>
  <dcterms:modified xsi:type="dcterms:W3CDTF">2025-08-22T07:38:00Z</dcterms:modified>
  <dc:subject>2026-2032年中国公共关系服务市场现状调研与前景趋势</dc:subject>
  <dc:title>2026-2032年中国公共关系服务市场现状调研与前景趋势</dc:title>
  <cp:keywords>2026-2032年中国公共关系服务市场现状调研与前景趋势</cp:keywords>
  <dc:description>2026-2032年中国公共关系服务市场现状调研与前景趋势</dc:description>
</cp:coreProperties>
</file>