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4ad18670d4f95" w:history="1">
              <w:r>
                <w:rPr>
                  <w:rStyle w:val="Hyperlink"/>
                </w:rPr>
                <w:t>2023-2029年中国乐器培训市场现状深度调研与发展趋势分析报告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4ad18670d4f95" w:history="1">
              <w:r>
                <w:rPr>
                  <w:rStyle w:val="Hyperlink"/>
                </w:rPr>
                <w:t>2023-2029年中国乐器培训市场现状深度调研与发展趋势分析报告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4ad18670d4f95" w:history="1">
                <w:r>
                  <w:rPr>
                    <w:rStyle w:val="Hyperlink"/>
                  </w:rPr>
                  <w:t>https://www.20087.com/6/30/LeQiPeiXunFaZhanQuShi.html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培训是一个涵盖多种乐器教学的教育领域，包括钢琴、吉他、小提琴等。随着人们生活水平的提高和素质教育的推广，越来越多的家庭开始重视孩子的艺术教育，乐器培训市场也因此迎来了快速增长期。目前，乐器培训机构遍布全国各大城市，教学模式多样化，既有传统的面对面授课，也有在线教学。此外，随着科技的发展，虚拟现实（VR）等新技术也被引入到乐器教学中，为学生提供了更加丰富的学习体验。然而，乐器培训市场竞争激烈，师资力量的良莠不齐，教学质量参差不齐，这也是该行业面临的挑战之一。</w:t>
      </w:r>
      <w:r>
        <w:rPr>
          <w:rFonts w:hint="eastAsia"/>
        </w:rPr>
        <w:br/>
      </w:r>
      <w:r>
        <w:rPr>
          <w:rFonts w:hint="eastAsia"/>
        </w:rPr>
        <w:t>　　未来，随着家长对孩子综合素质培养的重视，乐器培训市场将持续增长。个性化教学将成为趋势，通过一对一辅导或小组教学，能够更好地满足不同学生的个性化需求。同时，随着在线教育平台的发展，乐器培训将突破地域限制，实现教育资源的共享。然而，如何在保证教学质量的同时，降低培训成本，提高性价比，是乐器培训机构需要思考的问题。此外，如何吸引更多优秀的教师加入，提升师资队伍的整体水平，也是乐器培训行业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4ad18670d4f95" w:history="1">
        <w:r>
          <w:rPr>
            <w:rStyle w:val="Hyperlink"/>
          </w:rPr>
          <w:t>2023-2029年中国乐器培训市场现状深度调研与发展趋势分析报告</w:t>
        </w:r>
      </w:hyperlink>
      <w:r>
        <w:rPr>
          <w:rFonts w:hint="eastAsia"/>
        </w:rPr>
        <w:t>》从市场规模、需求变化及价格动态等维度，系统解析了乐器培训行业的现状与发展趋势。报告深入分析了乐器培训产业链各环节，科学预测了市场前景与技术发展方向，同时聚焦乐器培训细分市场特点及重点企业的经营表现，揭示了乐器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乐器培训产业概述</w:t>
      </w:r>
      <w:r>
        <w:rPr>
          <w:rFonts w:hint="eastAsia"/>
        </w:rPr>
        <w:br/>
      </w:r>
      <w:r>
        <w:rPr>
          <w:rFonts w:hint="eastAsia"/>
        </w:rPr>
        <w:t>　　第一节 乐器培训定义</w:t>
      </w:r>
      <w:r>
        <w:rPr>
          <w:rFonts w:hint="eastAsia"/>
        </w:rPr>
        <w:br/>
      </w:r>
      <w:r>
        <w:rPr>
          <w:rFonts w:hint="eastAsia"/>
        </w:rPr>
        <w:t>　　第二节 乐器培训行业特点</w:t>
      </w:r>
      <w:r>
        <w:rPr>
          <w:rFonts w:hint="eastAsia"/>
        </w:rPr>
        <w:br/>
      </w:r>
      <w:r>
        <w:rPr>
          <w:rFonts w:hint="eastAsia"/>
        </w:rPr>
        <w:t>　　第三节 乐器培训产业链分析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2022-2023年中国乐器培训行业运行环境分析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中国乐器培训运行经济环境分析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中国乐器培训产业政策环境分析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一、乐器培训行业监管体制</w:t>
      </w:r>
      <w:r>
        <w:rPr>
          <w:rFonts w:hint="eastAsia"/>
        </w:rPr>
        <w:br/>
      </w:r>
      <w:r>
        <w:rPr>
          <w:rFonts w:hint="eastAsia"/>
        </w:rPr>
        <w:t>　　　　二、乐器培训行业主要法规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三、主要乐器培训产业政策</w:t>
      </w:r>
      <w:r>
        <w:rPr>
          <w:rFonts w:hint="eastAsia"/>
        </w:rPr>
        <w:br/>
      </w:r>
      <w:r>
        <w:rPr>
          <w:rFonts w:hint="eastAsia"/>
        </w:rPr>
        <w:t>　　第三节 中国乐器培训产业社会环境分析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2022-2023年国外乐器培训行业发展态势分析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国外乐器培训市场发展现状分析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国外主要国家乐器培训市场现状</w:t>
      </w:r>
      <w:r>
        <w:rPr>
          <w:rFonts w:hint="eastAsia"/>
        </w:rPr>
        <w:br/>
      </w:r>
      <w:r>
        <w:rPr>
          <w:rFonts w:hint="eastAsia"/>
        </w:rPr>
        <w:t>　　第三节 国外乐器培训行业发展趋势预测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2018-2023年中国乐器培训行业规模情况</w:t>
      </w:r>
      <w:r>
        <w:rPr>
          <w:rFonts w:hint="eastAsia"/>
        </w:rPr>
        <w:br/>
      </w:r>
      <w:r>
        <w:rPr>
          <w:rFonts w:hint="eastAsia"/>
        </w:rPr>
        <w:t>　　　　一、乐器培训行业市场规模情况分析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二、乐器培训行业单位规模情况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三、乐器培训行业人员规模情况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2018-2023年中国乐器培训行业财务能力分析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二、乐器培训行业偿债能力分析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三、乐器培训行业营运能力分析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四、乐器培训行业发展能力分析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2022-2023年中国乐器培训行业热点动态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2023年中国乐器培训行业面临的挑战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中国重点地区乐器培训行业市场调研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重点地区（一）乐器培训市场调研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重点地区（二）乐器培训市场调研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重点地区（三）乐器培训市场调研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重点地区（四）乐器培训市场调研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重点地区（五）乐器培训市场调研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国内乐器培训行业价格回顾</w:t>
      </w:r>
      <w:r>
        <w:rPr>
          <w:rFonts w:hint="eastAsia"/>
        </w:rPr>
        <w:br/>
      </w:r>
      <w:r>
        <w:rPr>
          <w:rFonts w:hint="eastAsia"/>
        </w:rPr>
        <w:t>　　第二节 国内乐器培训行业价格走势预测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国内乐器培训行业价格影响因素分析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中国乐器培训行业客户调研</w:t>
      </w:r>
      <w:r>
        <w:rPr>
          <w:rFonts w:hint="eastAsia"/>
        </w:rPr>
        <w:br/>
      </w:r>
      <w:r>
        <w:rPr>
          <w:rFonts w:hint="eastAsia"/>
        </w:rPr>
        <w:t>　　　　一、乐器培训行业客户偏好调查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二、客户对乐器培训品牌的首要认知渠道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三、乐器培训品牌忠诚度调查</w:t>
      </w:r>
      <w:r>
        <w:rPr>
          <w:rFonts w:hint="eastAsia"/>
        </w:rPr>
        <w:br/>
      </w:r>
      <w:r>
        <w:rPr>
          <w:rFonts w:hint="eastAsia"/>
        </w:rPr>
        <w:t>　　　　四、乐器培训行业客户消费理念调研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2023年乐器培训行业集中度分析</w:t>
      </w:r>
      <w:r>
        <w:rPr>
          <w:rFonts w:hint="eastAsia"/>
        </w:rPr>
        <w:br/>
      </w:r>
      <w:r>
        <w:rPr>
          <w:rFonts w:hint="eastAsia"/>
        </w:rPr>
        <w:t>　　　　一、乐器培训市场集中度分析</w:t>
      </w:r>
      <w:r>
        <w:rPr>
          <w:rFonts w:hint="eastAsia"/>
        </w:rPr>
        <w:br/>
      </w:r>
      <w:r>
        <w:rPr>
          <w:rFonts w:hint="eastAsia"/>
        </w:rPr>
        <w:t>　　　　二、乐器培训企业集中度分析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2022-2023年乐器培训行业竞争格局分析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一、乐器培训行业竞争策略分析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二、乐器培训行业竞争格局展望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三、我国乐器培训市场竞争趋势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乐器培训企业发展策略分析</w:t>
      </w:r>
      <w:r>
        <w:rPr>
          <w:rFonts w:hint="eastAsia"/>
        </w:rPr>
        <w:br/>
      </w:r>
      <w:r>
        <w:rPr>
          <w:rFonts w:hint="eastAsia"/>
        </w:rPr>
        <w:t>　　第一节 乐器培训市场策略分析</w:t>
      </w:r>
      <w:r>
        <w:rPr>
          <w:rFonts w:hint="eastAsia"/>
        </w:rPr>
        <w:br/>
      </w:r>
      <w:r>
        <w:rPr>
          <w:rFonts w:hint="eastAsia"/>
        </w:rPr>
        <w:t>　　　　一、乐器培训价格策略分析</w:t>
      </w:r>
      <w:r>
        <w:rPr>
          <w:rFonts w:hint="eastAsia"/>
        </w:rPr>
        <w:br/>
      </w:r>
      <w:r>
        <w:rPr>
          <w:rFonts w:hint="eastAsia"/>
        </w:rPr>
        <w:t>　　　　二、乐器培训渠道策略分析</w:t>
      </w:r>
      <w:r>
        <w:rPr>
          <w:rFonts w:hint="eastAsia"/>
        </w:rPr>
        <w:br/>
      </w:r>
      <w:r>
        <w:rPr>
          <w:rFonts w:hint="eastAsia"/>
        </w:rPr>
        <w:t>　　第二节 乐器培训销售策略分析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提高乐器培训企业竞争力的策略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一、提高中国乐器培训企业核心竞争力的对策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二、乐器培训企业提升竞争力的主要方向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三、影响乐器培训企业核心竞争力的因素及提升途径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四、提高乐器培训企业竞争力的策略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乐器培训行业SWOT模型分析</w:t>
      </w:r>
      <w:r>
        <w:rPr>
          <w:rFonts w:hint="eastAsia"/>
        </w:rPr>
        <w:br/>
      </w:r>
      <w:r>
        <w:rPr>
          <w:rFonts w:hint="eastAsia"/>
        </w:rPr>
        <w:t>　　　　一、乐器培训行业优势分析</w:t>
      </w:r>
      <w:r>
        <w:rPr>
          <w:rFonts w:hint="eastAsia"/>
        </w:rPr>
        <w:br/>
      </w:r>
      <w:r>
        <w:rPr>
          <w:rFonts w:hint="eastAsia"/>
        </w:rPr>
        <w:t>　　　　二、乐器培训行业劣势分析</w:t>
      </w:r>
      <w:r>
        <w:rPr>
          <w:rFonts w:hint="eastAsia"/>
        </w:rPr>
        <w:br/>
      </w:r>
      <w:r>
        <w:rPr>
          <w:rFonts w:hint="eastAsia"/>
        </w:rPr>
        <w:t>　　　　三、乐器培训行业机会分析</w:t>
      </w:r>
      <w:r>
        <w:rPr>
          <w:rFonts w:hint="eastAsia"/>
        </w:rPr>
        <w:br/>
      </w:r>
      <w:r>
        <w:rPr>
          <w:rFonts w:hint="eastAsia"/>
        </w:rPr>
        <w:t>　　　　四、乐器培训行业风险分析</w:t>
      </w:r>
      <w:r>
        <w:rPr>
          <w:rFonts w:hint="eastAsia"/>
        </w:rPr>
        <w:br/>
      </w:r>
      <w:r>
        <w:rPr>
          <w:rFonts w:hint="eastAsia"/>
        </w:rPr>
        <w:t>　　第二节 乐器培训行业投资风险及控制策略分析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一、乐器培训市场风险及控制策略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二、乐器培训行业政策风险及控制策略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三、乐器培训行业经营风险及控制策略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四、乐器培训同业竞争风险及控制策略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五、乐器培训行业其他风险及控制策略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2023-2029年中国乐器培训行业投资潜力及发展趋势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2023-2029年乐器培训行业投资潜力分析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一、乐器培训行业重点可投资领域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二、乐器培训行业目标市场需求潜力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三、乐器培训行业投资潜力综合评判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中⋅智⋅林⋅－2023-2029年中国乐器培训行业发展趋势分析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一、乐器培训行业规模发展趋势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二、未来乐器培训产业创新的发展趋势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三、“十四五”期间我国乐器培训行业发展剖析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五、未来乐器培训行业发展变局剖析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乐器培训行业历程</w:t>
      </w:r>
      <w:r>
        <w:rPr>
          <w:rFonts w:hint="eastAsia"/>
        </w:rPr>
        <w:br/>
      </w:r>
      <w:r>
        <w:rPr>
          <w:rFonts w:hint="eastAsia"/>
        </w:rPr>
        <w:t>　　图表 乐器培训行业生命周期</w:t>
      </w:r>
      <w:r>
        <w:rPr>
          <w:rFonts w:hint="eastAsia"/>
        </w:rPr>
        <w:br/>
      </w:r>
      <w:r>
        <w:rPr>
          <w:rFonts w:hint="eastAsia"/>
        </w:rPr>
        <w:t>　　图表 乐器培训行业产业链分析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2018-2023年乐器培训行业市场容量统计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2018-2023年中国乐器培训行业经营效益分析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2023-2029年中国乐器培训行业市场容量预测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2023-2029年中国乐器培训行业市场规模预测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2023-2029年中国乐器培训市场前景分析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2023-2029年中国乐器培训行业发展趋势预测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4ad18670d4f95" w:history="1">
        <w:r>
          <w:rPr>
            <w:rStyle w:val="Hyperlink"/>
          </w:rPr>
          <w:t>2023-2029年中国乐器培训市场现状深度调研与发展趋势分析报告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4ad18670d4f95" w:history="1">
        <w:r>
          <w:rPr>
            <w:rStyle w:val="Hyperlink"/>
          </w:rPr>
          <w:t>https://www.20087.com/6/30/LeQiPeiXunFaZhanQuShi.html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热点：附近的乐器培训班在哪里、乐器培训机构介绍、美术培训、乐器培训班收费标准、教育培训、乐器培训需要办学许可证、语言培训、乐器培训标语、十大最简单的自学乐器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6fc22ffe44d49" w:history="1">
      <w:r>
        <w:rPr>
          <w:rStyle w:val="Hyperlink"/>
        </w:rPr>
        <w:t>2023-2029年中国乐器培训市场现状深度调研与发展趋势分析报告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eQiPeiXunFaZhanQuShi.html" TargetMode="External" Id="Rb634ad18670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eQiPeiXunFaZhanQuShi.html" TargetMode="External" Id="R8b06fc22ffe4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2022-12-31T23:57:00Z</dcterms:created>
  <dcterms:modified xsi:type="dcterms:W3CDTF">2023-01-01T00:57:00Z</dcterms:modified>
  <dc:subject>2023-2029年中国乐器培训市场现状深度调研与发展趋势分析报告</dc:subject>
  <dc:title>2023-2029年中国乐器培训市场现状深度调研与发展趋势分析报告</dc:title>
  <cp:keywords>2023-2029年中国乐器培训市场现状深度调研与发展趋势分析报告</cp:keywords>
  <dc:description>2023-2029年中国乐器培训市场现状深度调研与发展趋势分析报告</dc:description>
</cp:coreProperties>
</file>