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723bc95794765" w:history="1">
              <w:r>
                <w:rPr>
                  <w:rStyle w:val="Hyperlink"/>
                </w:rPr>
                <w:t>2025-2031年中国废纸再生行业发展全面调研与未来趋势分析报告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723bc95794765" w:history="1">
              <w:r>
                <w:rPr>
                  <w:rStyle w:val="Hyperlink"/>
                </w:rPr>
                <w:t>2025-2031年中国废纸再生行业发展全面调研与未来趋势分析报告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8723bc95794765" w:history="1">
                <w:r>
                  <w:rPr>
                    <w:rStyle w:val="Hyperlink"/>
                  </w:rPr>
                  <w:t>https://www.20087.com/6/50/FeiZhiZaiShengHangYeFaZhanQuShi.html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再生是一种循环经济的重要组成部分，近年来随着全球对可持续发展的重视而得到了快速发展。随着回收技术水平的提高和回收体系的完善，废纸再生的效率和质量都有了显著提升。同时，废纸再生也成为了造纸行业减少资源消耗和环境污染的有效途径之一。</w:t>
      </w:r>
      <w:r>
        <w:rPr>
          <w:rFonts w:hint="eastAsia"/>
        </w:rPr>
        <w:br/>
      </w:r>
      <w:r>
        <w:rPr>
          <w:rFonts w:hint="eastAsia"/>
        </w:rPr>
        <w:t>　　未来，废纸再生的发展将更加注重技术创新和产业链协同。一方面，随着环保要求的不断提高，废纸再生技术需要不断改进，以提高回收利用率和产品质量。另一方面，随着循环经济理念的深化，废纸再生将更加注重与上游的回收体系和下游的利用环节之间的协同合作，构建更加完整的产业链条。此外，随着数字化技术的应用，废纸再生行业将更加注重信息化和智能化，提高整个再生过程的效率和管理水平。</w:t>
      </w:r>
      <w:r>
        <w:rPr>
          <w:rFonts w:hint="eastAsia"/>
        </w:rPr>
        <w:br/>
      </w:r>
      <w:r>
        <w:rPr>
          <w:rFonts w:hint="eastAsia"/>
        </w:rPr>
        <w:t>　　《</w:t>
      </w:r>
      <w:hyperlink r:id="R3d8723bc95794765" w:history="1">
        <w:r>
          <w:rPr>
            <w:rStyle w:val="Hyperlink"/>
          </w:rPr>
          <w:t>2025-2031年中国废纸再生行业发展全面调研与未来趋势分析报告</w:t>
        </w:r>
      </w:hyperlink>
      <w:r>
        <w:rPr>
          <w:rFonts w:hint="eastAsia"/>
        </w:rPr>
        <w:t>》基于详实数据，从市场规模、需求变化及价格动态等维度，全面解析了废纸再生行业的现状与发展趋势，并对废纸再生产业链各环节进行了系统性探讨。报告科学预测了废纸再生行业未来发展方向，重点分析了废纸再生技术现状及创新路径，同时聚焦废纸再生重点企业的经营表现，评估了市场竞争格局、品牌影响力及市场集中度。通过对细分市场的深入研究及SWOT分析，报告揭示了废纸再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废纸再生产业相关概述</w:t>
      </w:r>
      <w:r>
        <w:rPr>
          <w:rFonts w:hint="eastAsia"/>
        </w:rPr>
        <w:br/>
      </w:r>
      <w:r>
        <w:rPr>
          <w:rFonts w:hint="eastAsia"/>
        </w:rPr>
        <w:t>　　第一节 废纸再生产业简述</w:t>
      </w:r>
      <w:r>
        <w:rPr>
          <w:rFonts w:hint="eastAsia"/>
        </w:rPr>
        <w:br/>
      </w:r>
      <w:r>
        <w:rPr>
          <w:rFonts w:hint="eastAsia"/>
        </w:rPr>
        <w:t>　　　　一、废旧纸张的定义</w:t>
      </w:r>
      <w:r>
        <w:rPr>
          <w:rFonts w:hint="eastAsia"/>
        </w:rPr>
        <w:br/>
      </w:r>
      <w:r>
        <w:rPr>
          <w:rFonts w:hint="eastAsia"/>
        </w:rPr>
        <w:t>　　　　二、中国废纸大致分类</w:t>
      </w:r>
      <w:r>
        <w:rPr>
          <w:rFonts w:hint="eastAsia"/>
        </w:rPr>
        <w:br/>
      </w:r>
      <w:r>
        <w:rPr>
          <w:rFonts w:hint="eastAsia"/>
        </w:rPr>
        <w:t>　　　　三、废旧纸张的用途</w:t>
      </w:r>
      <w:r>
        <w:rPr>
          <w:rFonts w:hint="eastAsia"/>
        </w:rPr>
        <w:br/>
      </w:r>
      <w:r>
        <w:rPr>
          <w:rFonts w:hint="eastAsia"/>
        </w:rPr>
        <w:t>　　第二节 废纸再生产业</w:t>
      </w:r>
      <w:r>
        <w:rPr>
          <w:rFonts w:hint="eastAsia"/>
        </w:rPr>
        <w:br/>
      </w:r>
      <w:r>
        <w:rPr>
          <w:rFonts w:hint="eastAsia"/>
        </w:rPr>
        <w:t>　　　　一、废纸具有广泛的再生用途</w:t>
      </w:r>
      <w:r>
        <w:rPr>
          <w:rFonts w:hint="eastAsia"/>
        </w:rPr>
        <w:br/>
      </w:r>
      <w:r>
        <w:rPr>
          <w:rFonts w:hint="eastAsia"/>
        </w:rPr>
        <w:t>　　　　二、废纸已经成为最重要的造纸原料</w:t>
      </w:r>
      <w:r>
        <w:rPr>
          <w:rFonts w:hint="eastAsia"/>
        </w:rPr>
        <w:br/>
      </w:r>
      <w:r>
        <w:rPr>
          <w:rFonts w:hint="eastAsia"/>
        </w:rPr>
        <w:t>　　　　三、我国废纸回收利用产业化水平低</w:t>
      </w:r>
      <w:r>
        <w:rPr>
          <w:rFonts w:hint="eastAsia"/>
        </w:rPr>
        <w:br/>
      </w:r>
      <w:r>
        <w:rPr>
          <w:rFonts w:hint="eastAsia"/>
        </w:rPr>
        <w:t>　　　　四、我国废纸再生的发展前景良好</w:t>
      </w:r>
      <w:r>
        <w:rPr>
          <w:rFonts w:hint="eastAsia"/>
        </w:rPr>
        <w:br/>
      </w:r>
      <w:r>
        <w:rPr>
          <w:rFonts w:hint="eastAsia"/>
        </w:rPr>
        <w:br/>
      </w:r>
      <w:r>
        <w:rPr>
          <w:rFonts w:hint="eastAsia"/>
        </w:rPr>
        <w:t>第二章 2025年国际废纸回收加工所属行业运行动态分析</w:t>
      </w:r>
      <w:r>
        <w:rPr>
          <w:rFonts w:hint="eastAsia"/>
        </w:rPr>
        <w:br/>
      </w:r>
      <w:r>
        <w:rPr>
          <w:rFonts w:hint="eastAsia"/>
        </w:rPr>
        <w:t>　　第一节 2025年国际废纸回收加工产业发展综述</w:t>
      </w:r>
      <w:r>
        <w:rPr>
          <w:rFonts w:hint="eastAsia"/>
        </w:rPr>
        <w:br/>
      </w:r>
      <w:r>
        <w:rPr>
          <w:rFonts w:hint="eastAsia"/>
        </w:rPr>
        <w:t>　　　　一、环保风潮下各国普遍重视废纸回收</w:t>
      </w:r>
      <w:r>
        <w:rPr>
          <w:rFonts w:hint="eastAsia"/>
        </w:rPr>
        <w:br/>
      </w:r>
      <w:r>
        <w:rPr>
          <w:rFonts w:hint="eastAsia"/>
        </w:rPr>
        <w:t>　　　　二、欧洲废纸回收率增长快速</w:t>
      </w:r>
      <w:r>
        <w:rPr>
          <w:rFonts w:hint="eastAsia"/>
        </w:rPr>
        <w:br/>
      </w:r>
      <w:r>
        <w:rPr>
          <w:rFonts w:hint="eastAsia"/>
        </w:rPr>
        <w:t>　　　　三、世界废纸回收利用状况</w:t>
      </w:r>
      <w:r>
        <w:rPr>
          <w:rFonts w:hint="eastAsia"/>
        </w:rPr>
        <w:br/>
      </w:r>
      <w:r>
        <w:rPr>
          <w:rFonts w:hint="eastAsia"/>
        </w:rPr>
        <w:t>　　　　四、世界废纸回收消费状况</w:t>
      </w:r>
      <w:r>
        <w:rPr>
          <w:rFonts w:hint="eastAsia"/>
        </w:rPr>
        <w:br/>
      </w:r>
      <w:r>
        <w:rPr>
          <w:rFonts w:hint="eastAsia"/>
        </w:rPr>
        <w:t>　　第二节 2025年国际废纸回收加工主要国家运行分析</w:t>
      </w:r>
      <w:r>
        <w:rPr>
          <w:rFonts w:hint="eastAsia"/>
        </w:rPr>
        <w:br/>
      </w:r>
      <w:r>
        <w:rPr>
          <w:rFonts w:hint="eastAsia"/>
        </w:rPr>
        <w:t>　　　　一、受累贸易战美国废纸回收业迅速下滑</w:t>
      </w:r>
      <w:r>
        <w:rPr>
          <w:rFonts w:hint="eastAsia"/>
        </w:rPr>
        <w:br/>
      </w:r>
      <w:r>
        <w:rPr>
          <w:rFonts w:hint="eastAsia"/>
        </w:rPr>
        <w:t>　　　　二、日本废纸再利用状况分析</w:t>
      </w:r>
      <w:r>
        <w:rPr>
          <w:rFonts w:hint="eastAsia"/>
        </w:rPr>
        <w:br/>
      </w:r>
      <w:r>
        <w:rPr>
          <w:rFonts w:hint="eastAsia"/>
        </w:rPr>
        <w:t>　　　　三、未来五年印度废纸进口量预计将翻番</w:t>
      </w:r>
      <w:r>
        <w:rPr>
          <w:rFonts w:hint="eastAsia"/>
        </w:rPr>
        <w:br/>
      </w:r>
      <w:r>
        <w:rPr>
          <w:rFonts w:hint="eastAsia"/>
        </w:rPr>
        <w:t>　　第三节 2025-2031年世界废纸再生产业发展趋势预测分析</w:t>
      </w:r>
      <w:r>
        <w:rPr>
          <w:rFonts w:hint="eastAsia"/>
        </w:rPr>
        <w:br/>
      </w:r>
      <w:r>
        <w:rPr>
          <w:rFonts w:hint="eastAsia"/>
        </w:rPr>
        <w:br/>
      </w:r>
      <w:r>
        <w:rPr>
          <w:rFonts w:hint="eastAsia"/>
        </w:rPr>
        <w:t>第三章 2025年中国废纸再生产业运行环境分析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2025年中国废纸再生产业政策环境分析</w:t>
      </w:r>
      <w:r>
        <w:rPr>
          <w:rFonts w:hint="eastAsia"/>
        </w:rPr>
        <w:br/>
      </w:r>
      <w:r>
        <w:rPr>
          <w:rFonts w:hint="eastAsia"/>
        </w:rPr>
        <w:t>　　　　一、再生资源回收管理办法</w:t>
      </w:r>
      <w:r>
        <w:rPr>
          <w:rFonts w:hint="eastAsia"/>
        </w:rPr>
        <w:br/>
      </w:r>
      <w:r>
        <w:rPr>
          <w:rFonts w:hint="eastAsia"/>
        </w:rPr>
        <w:t>　　　　二、中华人民共和国固体废物污染环境预测</w:t>
      </w:r>
      <w:r>
        <w:rPr>
          <w:rFonts w:hint="eastAsia"/>
        </w:rPr>
        <w:br/>
      </w:r>
      <w:r>
        <w:rPr>
          <w:rFonts w:hint="eastAsia"/>
        </w:rPr>
        <w:t>　　　　三、废物进口环境保护管理暂行规定</w:t>
      </w:r>
      <w:r>
        <w:rPr>
          <w:rFonts w:hint="eastAsia"/>
        </w:rPr>
        <w:br/>
      </w:r>
      <w:r>
        <w:rPr>
          <w:rFonts w:hint="eastAsia"/>
        </w:rPr>
        <w:t>　　　　四、废旧物资管理办法</w:t>
      </w:r>
      <w:r>
        <w:rPr>
          <w:rFonts w:hint="eastAsia"/>
        </w:rPr>
        <w:br/>
      </w:r>
      <w:r>
        <w:rPr>
          <w:rFonts w:hint="eastAsia"/>
        </w:rPr>
        <w:t>　　第三节 2025年中国废纸再生产业社会环境分析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2025年中国废纸再生所属行业运行态势分析</w:t>
      </w:r>
      <w:r>
        <w:rPr>
          <w:rFonts w:hint="eastAsia"/>
        </w:rPr>
        <w:br/>
      </w:r>
      <w:r>
        <w:rPr>
          <w:rFonts w:hint="eastAsia"/>
        </w:rPr>
        <w:t>　　第一节 2025年中国废纸再生产业发展概述</w:t>
      </w:r>
      <w:r>
        <w:rPr>
          <w:rFonts w:hint="eastAsia"/>
        </w:rPr>
        <w:br/>
      </w:r>
      <w:r>
        <w:rPr>
          <w:rFonts w:hint="eastAsia"/>
        </w:rPr>
        <w:t>　　　　一、废纸再生在绿色包装应用中的意义</w:t>
      </w:r>
      <w:r>
        <w:rPr>
          <w:rFonts w:hint="eastAsia"/>
        </w:rPr>
        <w:br/>
      </w:r>
      <w:r>
        <w:rPr>
          <w:rFonts w:hint="eastAsia"/>
        </w:rPr>
        <w:t>　　　　二、废纸再生在包装领域应用体现</w:t>
      </w:r>
      <w:r>
        <w:rPr>
          <w:rFonts w:hint="eastAsia"/>
        </w:rPr>
        <w:br/>
      </w:r>
      <w:r>
        <w:rPr>
          <w:rFonts w:hint="eastAsia"/>
        </w:rPr>
        <w:t>　　　　三、我国废纸回收再生利用的基本情况</w:t>
      </w:r>
      <w:r>
        <w:rPr>
          <w:rFonts w:hint="eastAsia"/>
        </w:rPr>
        <w:br/>
      </w:r>
      <w:r>
        <w:rPr>
          <w:rFonts w:hint="eastAsia"/>
        </w:rPr>
        <w:t>　　　　四、华东废纸再生工程实验室落户南林大</w:t>
      </w:r>
      <w:r>
        <w:rPr>
          <w:rFonts w:hint="eastAsia"/>
        </w:rPr>
        <w:br/>
      </w:r>
      <w:r>
        <w:rPr>
          <w:rFonts w:hint="eastAsia"/>
        </w:rPr>
        <w:t>　　第二节 2025年中国废纸再生产业运行动态分析</w:t>
      </w:r>
      <w:r>
        <w:rPr>
          <w:rFonts w:hint="eastAsia"/>
        </w:rPr>
        <w:br/>
      </w:r>
      <w:r>
        <w:rPr>
          <w:rFonts w:hint="eastAsia"/>
        </w:rPr>
        <w:t>　　　　一、中国废纸回收利用对缓解全球资源危机具有重大意义</w:t>
      </w:r>
      <w:r>
        <w:rPr>
          <w:rFonts w:hint="eastAsia"/>
        </w:rPr>
        <w:br/>
      </w:r>
      <w:r>
        <w:rPr>
          <w:rFonts w:hint="eastAsia"/>
        </w:rPr>
        <w:t>　　　　二、金融风暴对废品回收行业冲击较大</w:t>
      </w:r>
      <w:r>
        <w:rPr>
          <w:rFonts w:hint="eastAsia"/>
        </w:rPr>
        <w:br/>
      </w:r>
      <w:r>
        <w:rPr>
          <w:rFonts w:hint="eastAsia"/>
        </w:rPr>
        <w:t>　　　　三、中国“再生纸”产业发展大有可为</w:t>
      </w:r>
      <w:r>
        <w:rPr>
          <w:rFonts w:hint="eastAsia"/>
        </w:rPr>
        <w:br/>
      </w:r>
      <w:r>
        <w:rPr>
          <w:rFonts w:hint="eastAsia"/>
        </w:rPr>
        <w:t>　　　　四、凭借独特优势再生纸应用市场迅速扩大</w:t>
      </w:r>
      <w:r>
        <w:rPr>
          <w:rFonts w:hint="eastAsia"/>
        </w:rPr>
        <w:br/>
      </w:r>
      <w:r>
        <w:rPr>
          <w:rFonts w:hint="eastAsia"/>
        </w:rPr>
        <w:t>　　第三节 2025年中国废纸行业存在的问题与对策分析</w:t>
      </w:r>
      <w:r>
        <w:rPr>
          <w:rFonts w:hint="eastAsia"/>
        </w:rPr>
        <w:br/>
      </w:r>
      <w:r>
        <w:rPr>
          <w:rFonts w:hint="eastAsia"/>
        </w:rPr>
        <w:t>　　　　一、我国废纸回收行业面临的难题</w:t>
      </w:r>
      <w:r>
        <w:rPr>
          <w:rFonts w:hint="eastAsia"/>
        </w:rPr>
        <w:br/>
      </w:r>
      <w:r>
        <w:rPr>
          <w:rFonts w:hint="eastAsia"/>
        </w:rPr>
        <w:t>　　　　二、中国废纸产业化水平低的因素</w:t>
      </w:r>
      <w:r>
        <w:rPr>
          <w:rFonts w:hint="eastAsia"/>
        </w:rPr>
        <w:br/>
      </w:r>
      <w:r>
        <w:rPr>
          <w:rFonts w:hint="eastAsia"/>
        </w:rPr>
        <w:t>　　　　三、建立分类标准成为废纸行业发展的首要任务</w:t>
      </w:r>
      <w:r>
        <w:rPr>
          <w:rFonts w:hint="eastAsia"/>
        </w:rPr>
        <w:br/>
      </w:r>
      <w:r>
        <w:rPr>
          <w:rFonts w:hint="eastAsia"/>
        </w:rPr>
        <w:t>　　　　四、扩大废纸回收利用的措施建议</w:t>
      </w:r>
      <w:r>
        <w:rPr>
          <w:rFonts w:hint="eastAsia"/>
        </w:rPr>
        <w:br/>
      </w:r>
      <w:r>
        <w:rPr>
          <w:rFonts w:hint="eastAsia"/>
        </w:rPr>
        <w:t>　　　　五、提高中国废纸利用措施</w:t>
      </w:r>
      <w:r>
        <w:rPr>
          <w:rFonts w:hint="eastAsia"/>
        </w:rPr>
        <w:br/>
      </w:r>
      <w:r>
        <w:rPr>
          <w:rFonts w:hint="eastAsia"/>
        </w:rPr>
        <w:br/>
      </w:r>
      <w:r>
        <w:rPr>
          <w:rFonts w:hint="eastAsia"/>
        </w:rPr>
        <w:t>第五章 2025年中国废纸行业回收所属行业运行走势分析</w:t>
      </w:r>
      <w:r>
        <w:rPr>
          <w:rFonts w:hint="eastAsia"/>
        </w:rPr>
        <w:br/>
      </w:r>
      <w:r>
        <w:rPr>
          <w:rFonts w:hint="eastAsia"/>
        </w:rPr>
        <w:t>　　第一节 废纸回收、处理、利用三部曲</w:t>
      </w:r>
      <w:r>
        <w:rPr>
          <w:rFonts w:hint="eastAsia"/>
        </w:rPr>
        <w:br/>
      </w:r>
      <w:r>
        <w:rPr>
          <w:rFonts w:hint="eastAsia"/>
        </w:rPr>
        <w:t>　　　　一、废纸回收率缘何过低</w:t>
      </w:r>
      <w:r>
        <w:rPr>
          <w:rFonts w:hint="eastAsia"/>
        </w:rPr>
        <w:br/>
      </w:r>
      <w:r>
        <w:rPr>
          <w:rFonts w:hint="eastAsia"/>
        </w:rPr>
        <w:t>　　　　二、我国废纸处理初见成效</w:t>
      </w:r>
      <w:r>
        <w:rPr>
          <w:rFonts w:hint="eastAsia"/>
        </w:rPr>
        <w:br/>
      </w:r>
      <w:r>
        <w:rPr>
          <w:rFonts w:hint="eastAsia"/>
        </w:rPr>
        <w:t>　　　　三、合理利用废纸资源</w:t>
      </w:r>
      <w:r>
        <w:rPr>
          <w:rFonts w:hint="eastAsia"/>
        </w:rPr>
        <w:br/>
      </w:r>
      <w:r>
        <w:rPr>
          <w:rFonts w:hint="eastAsia"/>
        </w:rPr>
        <w:t>　　第二节 2025年中国废纸所属行业进出口分析</w:t>
      </w:r>
      <w:r>
        <w:rPr>
          <w:rFonts w:hint="eastAsia"/>
        </w:rPr>
        <w:br/>
      </w:r>
      <w:r>
        <w:rPr>
          <w:rFonts w:hint="eastAsia"/>
        </w:rPr>
        <w:t>　　　　一、2025年中国废纸进口特点</w:t>
      </w:r>
      <w:r>
        <w:rPr>
          <w:rFonts w:hint="eastAsia"/>
        </w:rPr>
        <w:br/>
      </w:r>
      <w:r>
        <w:rPr>
          <w:rFonts w:hint="eastAsia"/>
        </w:rPr>
        <w:t>　　　　二、美国58％废纸向中国出口</w:t>
      </w:r>
      <w:r>
        <w:rPr>
          <w:rFonts w:hint="eastAsia"/>
        </w:rPr>
        <w:br/>
      </w:r>
      <w:r>
        <w:rPr>
          <w:rFonts w:hint="eastAsia"/>
        </w:rPr>
        <w:t>　　　　三、中国成为日本废纸出口的最大市场</w:t>
      </w:r>
      <w:r>
        <w:rPr>
          <w:rFonts w:hint="eastAsia"/>
        </w:rPr>
        <w:br/>
      </w:r>
      <w:r>
        <w:rPr>
          <w:rFonts w:hint="eastAsia"/>
        </w:rPr>
        <w:t>　　　　四、中国废纸进口量不断加大原因分析</w:t>
      </w:r>
      <w:r>
        <w:rPr>
          <w:rFonts w:hint="eastAsia"/>
        </w:rPr>
        <w:br/>
      </w:r>
      <w:r>
        <w:rPr>
          <w:rFonts w:hint="eastAsia"/>
        </w:rPr>
        <w:br/>
      </w:r>
      <w:r>
        <w:rPr>
          <w:rFonts w:hint="eastAsia"/>
        </w:rPr>
        <w:t>第六章 2020-2025年中国回收（废碎）所属行业进出口数据监测分析</w:t>
      </w:r>
      <w:r>
        <w:rPr>
          <w:rFonts w:hint="eastAsia"/>
        </w:rPr>
        <w:br/>
      </w:r>
      <w:r>
        <w:rPr>
          <w:rFonts w:hint="eastAsia"/>
        </w:rPr>
        <w:t>　　第一节 2020-2025年中国回收（废碎）所属行业进口数据分析</w:t>
      </w:r>
      <w:r>
        <w:rPr>
          <w:rFonts w:hint="eastAsia"/>
        </w:rPr>
        <w:br/>
      </w:r>
      <w:r>
        <w:rPr>
          <w:rFonts w:hint="eastAsia"/>
        </w:rPr>
        <w:t>　　　　一、进口数量分析（4707）</w:t>
      </w:r>
      <w:r>
        <w:rPr>
          <w:rFonts w:hint="eastAsia"/>
        </w:rPr>
        <w:br/>
      </w:r>
      <w:r>
        <w:rPr>
          <w:rFonts w:hint="eastAsia"/>
        </w:rPr>
        <w:t>　　　　二、进口金额分析</w:t>
      </w:r>
      <w:r>
        <w:rPr>
          <w:rFonts w:hint="eastAsia"/>
        </w:rPr>
        <w:br/>
      </w:r>
      <w:r>
        <w:rPr>
          <w:rFonts w:hint="eastAsia"/>
        </w:rPr>
        <w:t>　　第二节 2020-2025年中国回收（废碎）所属行业出口数据分析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2020-2025年中国回收（废碎）所属行业进出口平均单价分析</w:t>
      </w:r>
      <w:r>
        <w:rPr>
          <w:rFonts w:hint="eastAsia"/>
        </w:rPr>
        <w:br/>
      </w:r>
      <w:r>
        <w:rPr>
          <w:rFonts w:hint="eastAsia"/>
        </w:rPr>
        <w:t>　　第四节 2020-2025年中国回收（废碎）所属行业进出口国家及地区分析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2020-2025年中国废弃资源和废旧材料回收加工所属行业数据监测分析</w:t>
      </w:r>
      <w:r>
        <w:rPr>
          <w:rFonts w:hint="eastAsia"/>
        </w:rPr>
        <w:br/>
      </w:r>
      <w:r>
        <w:rPr>
          <w:rFonts w:hint="eastAsia"/>
        </w:rPr>
        <w:t>　　第一节 2020-2025年中国废弃资源和废旧材料回收加工所属行业规模分析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2025年中国废弃资源和废旧材料回收加工所属行业结构分析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2020-2025年中国废弃资源和废旧材料回收加工所属行业产值分析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2020-2025年中国废弃资源和废旧材料回收加工所属行业成本费用分析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2020-2025年中国废弃资源和废旧材料回收加工所属行业盈利能力分析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中国废纸再生产业市场竞争格局分析</w:t>
      </w:r>
      <w:r>
        <w:rPr>
          <w:rFonts w:hint="eastAsia"/>
        </w:rPr>
        <w:br/>
      </w:r>
      <w:r>
        <w:rPr>
          <w:rFonts w:hint="eastAsia"/>
        </w:rPr>
        <w:t>　　第一节 绍兴仁昌纸品有限公司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苍南县林峰纸业有限公司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重庆市兴康纸业有限公司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岳阳正仁纸业有限公司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增城市横沙纸业有限公司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澄海区广利造纸有限公司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龙门县美林纸业有限公司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东莞市东联纸业有限公司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中山市永裕彩印包装有限公司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湖州文峰纸业有限公司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2025年中国废弃资源回收加工所属行业发展状况分析</w:t>
      </w:r>
      <w:r>
        <w:rPr>
          <w:rFonts w:hint="eastAsia"/>
        </w:rPr>
        <w:br/>
      </w:r>
      <w:r>
        <w:rPr>
          <w:rFonts w:hint="eastAsia"/>
        </w:rPr>
        <w:t>　　第一节 2025年中国废弃资源回收加工所属行业发展概况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第十章 2025-2031年中国废纸再生产业发展趋势预测分析</w:t>
      </w:r>
      <w:r>
        <w:rPr>
          <w:rFonts w:hint="eastAsia"/>
        </w:rPr>
        <w:br/>
      </w:r>
      <w:r>
        <w:rPr>
          <w:rFonts w:hint="eastAsia"/>
        </w:rPr>
        <w:t>　　第一节 2025-2031年中国废弃资源行业前景分析</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2025-2031年中国废纸再生产业市场预测分析</w:t>
      </w:r>
      <w:r>
        <w:rPr>
          <w:rFonts w:hint="eastAsia"/>
        </w:rPr>
        <w:br/>
      </w:r>
      <w:r>
        <w:rPr>
          <w:rFonts w:hint="eastAsia"/>
        </w:rPr>
        <w:t>　　　　一、废纸市场规模预测分析</w:t>
      </w:r>
      <w:r>
        <w:rPr>
          <w:rFonts w:hint="eastAsia"/>
        </w:rPr>
        <w:br/>
      </w:r>
      <w:r>
        <w:rPr>
          <w:rFonts w:hint="eastAsia"/>
        </w:rPr>
        <w:t>　　　　二、废纸进出口预测分析</w:t>
      </w:r>
      <w:r>
        <w:rPr>
          <w:rFonts w:hint="eastAsia"/>
        </w:rPr>
        <w:br/>
      </w:r>
      <w:r>
        <w:rPr>
          <w:rFonts w:hint="eastAsia"/>
        </w:rPr>
        <w:t>　　　　三、废纸回收竞争格局预测分析</w:t>
      </w:r>
      <w:r>
        <w:rPr>
          <w:rFonts w:hint="eastAsia"/>
        </w:rPr>
        <w:br/>
      </w:r>
      <w:r>
        <w:rPr>
          <w:rFonts w:hint="eastAsia"/>
        </w:rPr>
        <w:t>　　第三节 2025-2031年中国废纸再生产业市场盈利预测分析</w:t>
      </w:r>
      <w:r>
        <w:rPr>
          <w:rFonts w:hint="eastAsia"/>
        </w:rPr>
        <w:br/>
      </w:r>
      <w:r>
        <w:rPr>
          <w:rFonts w:hint="eastAsia"/>
        </w:rPr>
        <w:br/>
      </w:r>
      <w:r>
        <w:rPr>
          <w:rFonts w:hint="eastAsia"/>
        </w:rPr>
        <w:t>第十一章 2025-2031年中国废纸再生行业投资机会与风险分析</w:t>
      </w:r>
      <w:r>
        <w:rPr>
          <w:rFonts w:hint="eastAsia"/>
        </w:rPr>
        <w:br/>
      </w:r>
      <w:r>
        <w:rPr>
          <w:rFonts w:hint="eastAsia"/>
        </w:rPr>
        <w:t>　　第一节 2025-2031年中国废纸再生行业投资环境分析</w:t>
      </w:r>
      <w:r>
        <w:rPr>
          <w:rFonts w:hint="eastAsia"/>
        </w:rPr>
        <w:br/>
      </w:r>
      <w:r>
        <w:rPr>
          <w:rFonts w:hint="eastAsia"/>
        </w:rPr>
        <w:t>　　　　一、中国再生资源行业法律出台</w:t>
      </w:r>
      <w:r>
        <w:rPr>
          <w:rFonts w:hint="eastAsia"/>
        </w:rPr>
        <w:br/>
      </w:r>
      <w:r>
        <w:rPr>
          <w:rFonts w:hint="eastAsia"/>
        </w:rPr>
        <w:t>　　　　二、中国再生资源回收利用投资过百亿元/年</w:t>
      </w:r>
      <w:r>
        <w:rPr>
          <w:rFonts w:hint="eastAsia"/>
        </w:rPr>
        <w:br/>
      </w:r>
      <w:r>
        <w:rPr>
          <w:rFonts w:hint="eastAsia"/>
        </w:rPr>
        <w:t>　　　　三、再生资源产业成为中国的朝阳产业</w:t>
      </w:r>
      <w:r>
        <w:rPr>
          <w:rFonts w:hint="eastAsia"/>
        </w:rPr>
        <w:br/>
      </w:r>
      <w:r>
        <w:rPr>
          <w:rFonts w:hint="eastAsia"/>
        </w:rPr>
        <w:t>　　　　四、中国未来5年主要再生资源回收率达80％</w:t>
      </w:r>
      <w:r>
        <w:rPr>
          <w:rFonts w:hint="eastAsia"/>
        </w:rPr>
        <w:br/>
      </w:r>
      <w:r>
        <w:rPr>
          <w:rFonts w:hint="eastAsia"/>
        </w:rPr>
        <w:t>　　第二节 2025-2031年中国废纸再生行业投资机会分析</w:t>
      </w:r>
      <w:r>
        <w:rPr>
          <w:rFonts w:hint="eastAsia"/>
        </w:rPr>
        <w:br/>
      </w:r>
      <w:r>
        <w:rPr>
          <w:rFonts w:hint="eastAsia"/>
        </w:rPr>
        <w:t>　　　　一、废纸再生投资潜力分析</w:t>
      </w:r>
      <w:r>
        <w:rPr>
          <w:rFonts w:hint="eastAsia"/>
        </w:rPr>
        <w:br/>
      </w:r>
      <w:r>
        <w:rPr>
          <w:rFonts w:hint="eastAsia"/>
        </w:rPr>
        <w:t>　　　　二、废纸再生投资吸引力分析</w:t>
      </w:r>
      <w:r>
        <w:rPr>
          <w:rFonts w:hint="eastAsia"/>
        </w:rPr>
        <w:br/>
      </w:r>
      <w:r>
        <w:rPr>
          <w:rFonts w:hint="eastAsia"/>
        </w:rPr>
        <w:t>　　第三节 2025-2031年中国废纸再生行业投资风险分析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1：2025年国内生产总值初步核算数据</w:t>
      </w:r>
      <w:r>
        <w:rPr>
          <w:rFonts w:hint="eastAsia"/>
        </w:rPr>
        <w:br/>
      </w:r>
      <w:r>
        <w:rPr>
          <w:rFonts w:hint="eastAsia"/>
        </w:rPr>
        <w:t>　　图表 2：gdp环比增长速度</w:t>
      </w:r>
      <w:r>
        <w:rPr>
          <w:rFonts w:hint="eastAsia"/>
        </w:rPr>
        <w:br/>
      </w:r>
      <w:r>
        <w:rPr>
          <w:rFonts w:hint="eastAsia"/>
        </w:rPr>
        <w:t>　　图表 3：2025年gdp情况</w:t>
      </w:r>
      <w:r>
        <w:rPr>
          <w:rFonts w:hint="eastAsia"/>
        </w:rPr>
        <w:br/>
      </w:r>
      <w:r>
        <w:rPr>
          <w:rFonts w:hint="eastAsia"/>
        </w:rPr>
        <w:t>　　图表 4：2020-2025年月度cpi指数和ppi指数走势</w:t>
      </w:r>
      <w:r>
        <w:rPr>
          <w:rFonts w:hint="eastAsia"/>
        </w:rPr>
        <w:br/>
      </w:r>
      <w:r>
        <w:rPr>
          <w:rFonts w:hint="eastAsia"/>
        </w:rPr>
        <w:t>　　图表 5：中国城乡居民家庭恩格尔系数（%）</w:t>
      </w:r>
      <w:r>
        <w:rPr>
          <w:rFonts w:hint="eastAsia"/>
        </w:rPr>
        <w:br/>
      </w:r>
      <w:r>
        <w:rPr>
          <w:rFonts w:hint="eastAsia"/>
        </w:rPr>
        <w:t>　　图表 6：2020-2025年民间固定资产投资（不含农户）增速图</w:t>
      </w:r>
      <w:r>
        <w:rPr>
          <w:rFonts w:hint="eastAsia"/>
        </w:rPr>
        <w:br/>
      </w:r>
      <w:r>
        <w:rPr>
          <w:rFonts w:hint="eastAsia"/>
        </w:rPr>
        <w:t>　　图表 7：2020-2025年社会消费品零售总额月度同比增长率（%）</w:t>
      </w:r>
      <w:r>
        <w:rPr>
          <w:rFonts w:hint="eastAsia"/>
        </w:rPr>
        <w:br/>
      </w:r>
      <w:r>
        <w:rPr>
          <w:rFonts w:hint="eastAsia"/>
        </w:rPr>
        <w:t>　　图表 8：2020-2025年我国进出口总额（亿美元）</w:t>
      </w:r>
      <w:r>
        <w:rPr>
          <w:rFonts w:hint="eastAsia"/>
        </w:rPr>
        <w:br/>
      </w:r>
      <w:r>
        <w:rPr>
          <w:rFonts w:hint="eastAsia"/>
        </w:rPr>
        <w:t>　　图表 9：2025年我国外贸增幅及顺逆差情况</w:t>
      </w:r>
      <w:r>
        <w:rPr>
          <w:rFonts w:hint="eastAsia"/>
        </w:rPr>
        <w:br/>
      </w:r>
      <w:r>
        <w:rPr>
          <w:rFonts w:hint="eastAsia"/>
        </w:rPr>
        <w:t>　　图表 10：2020-2025年我国外贸进出口增幅走势图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723bc95794765" w:history="1">
        <w:r>
          <w:rPr>
            <w:rStyle w:val="Hyperlink"/>
          </w:rPr>
          <w:t>2025-2031年中国废纸再生行业发展全面调研与未来趋势分析报告</w:t>
        </w:r>
      </w:hyperlink>
      <w:r>
        <w:rPr>
          <w:color w:val="C00000"/>
        </w:rPr>
        <w:t>》，报告编号：</w:t>
      </w:r>
      <w:r>
        <w:rPr>
          <w:rFonts w:hint="eastAsia"/>
          <w:color w:val="C00000"/>
        </w:rPr>
        <w:t>2619506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8723bc95794765" w:history="1">
        <w:r>
          <w:rPr>
            <w:rStyle w:val="Hyperlink"/>
          </w:rPr>
          <w:t>https://www.20087.com/6/50/FeiZhiZaiShengHangYeFaZhanQuShi.html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热点：废纸再生小型工厂设备、废纸再生造纸机、学生的旧书多少钱一斤、废纸再生率公式、废纸是如何回收再利用的、废纸再生造纸过程、废物利用活动总结、废纸再生工艺流程图、造纸可再生材料图片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9da4f38b34d58" w:history="1">
      <w:r>
        <w:rPr>
          <w:rStyle w:val="Hyperlink"/>
        </w:rPr>
        <w:t>2025-2031年中国废纸再生行业发展全面调研与未来趋势分析报告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FeiZhiZaiShengHangYeFaZhanQuShi.html" TargetMode="External" Id="R3d8723bc95794765" /></Relationships>
</file>

<file path=word/_rels/header2.xml.rels>&#65279;<?xml version="1.0" encoding="utf-8"?><Relationships xmlns="http://schemas.openxmlformats.org/package/2006/relationships"><Relationship Type="http://schemas.openxmlformats.org/officeDocument/2006/relationships/hyperlink" Target="https://www.20087.com/6/50/FeiZhiZaiShengHangYeFaZhanQuShi.html" TargetMode="External" Id="Rb239da4f38b3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2025-04-22T05:22:00Z</dcterms:created>
  <dcterms:modified xsi:type="dcterms:W3CDTF">2025-04-22T06:22:00Z</dcterms:modified>
  <dc:subject>2025-2031年中国废纸再生行业发展全面调研与未来趋势分析报告</dc:subject>
  <dc:title>2025-2031年中国废纸再生行业发展全面调研与未来趋势分析报告</dc:title>
  <cp:keywords>2025-2031年中国废纸再生行业发展全面调研与未来趋势分析报告</cp:keywords>
  <dc:description>2025-2031年中国废纸再生行业发展全面调研与未来趋势分析报告</dc:description>
</cp:coreProperties>
</file>