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1c55360244021" w:history="1">
              <w:r>
                <w:rPr>
                  <w:rStyle w:val="Hyperlink"/>
                </w:rPr>
                <w:t>2025-2031年中国新闻出版行业现状深度调研及发展趋势报告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1c55360244021" w:history="1">
              <w:r>
                <w:rPr>
                  <w:rStyle w:val="Hyperlink"/>
                </w:rPr>
                <w:t>2025-2031年中国新闻出版行业现状深度调研及发展趋势报告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1c55360244021" w:history="1">
                <w:r>
                  <w:rPr>
                    <w:rStyle w:val="Hyperlink"/>
                  </w:rPr>
                  <w:t>https://www.20087.com/6/70/XinWenChuBanFaZhanQuShiYuCe.html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出版行业正经历着数字化转型的深刻影响，纸质媒体的读者群逐渐减少，而在线新闻平台和数字出版物的受众不断扩大。目前，社交媒体和移动设备的普及，改变了人们获取新闻的方式，促使新闻出版机构加速内容创新和分发渠道的多元化。同时，数据驱动的新闻报道和个性化推送服务，正在提升用户参与度和阅读体验。</w:t>
      </w:r>
      <w:r>
        <w:rPr>
          <w:rFonts w:hint="eastAsia"/>
        </w:rPr>
        <w:br/>
      </w:r>
      <w:r>
        <w:rPr>
          <w:rFonts w:hint="eastAsia"/>
        </w:rPr>
        <w:t>　　未来，新闻出版将更加注重内容深度和平台融合。一方面，通过深度报道和数据可视化，新闻出版机构将提供更有洞察力和影响力的新闻内容，以区别于泛滥的信息碎片。另一方面，跨平台内容分发和订阅模式的创新，将使得新闻出版机构能够触及更广泛的受众，同时保持与忠实读者的紧密联系。此外，区块链技术的应用，将为版权保护和内容变现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1c55360244021" w:history="1">
        <w:r>
          <w:rPr>
            <w:rStyle w:val="Hyperlink"/>
          </w:rPr>
          <w:t>2025-2031年中国新闻出版行业现状深度调研及发展趋势报告</w:t>
        </w:r>
      </w:hyperlink>
      <w:r>
        <w:rPr>
          <w:rFonts w:hint="eastAsia"/>
        </w:rPr>
        <w:t>》依托权威数据资源与长期市场监测，系统分析了新闻出版行业的市场规模、市场需求及产业链结构，深入探讨了新闻出版价格变动与细分市场特征。报告科学预测了新闻出版市场前景及未来发展趋势，重点剖析了行业集中度、竞争格局及重点企业的市场地位，并通过SWOT分析揭示了新闻出版行业机遇与潜在风险。报告为投资者及业内企业提供了全面的市场洞察与决策参考，助力把握新闻出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世界书报出版产业发展现状</w:t>
      </w:r>
      <w:r>
        <w:rPr>
          <w:rFonts w:hint="eastAsia"/>
        </w:rPr>
        <w:br/>
      </w:r>
      <w:r>
        <w:rPr>
          <w:rFonts w:hint="eastAsia"/>
        </w:rPr>
        <w:t>　　第一节 全球书报出版行业发展特征</w:t>
      </w:r>
      <w:r>
        <w:rPr>
          <w:rFonts w:hint="eastAsia"/>
        </w:rPr>
        <w:br/>
      </w:r>
      <w:r>
        <w:rPr>
          <w:rFonts w:hint="eastAsia"/>
        </w:rPr>
        <w:t>　　第二节 全球书报出版行业供求格局</w:t>
      </w:r>
      <w:r>
        <w:rPr>
          <w:rFonts w:hint="eastAsia"/>
        </w:rPr>
        <w:br/>
      </w:r>
      <w:r>
        <w:rPr>
          <w:rFonts w:hint="eastAsia"/>
        </w:rPr>
        <w:t>　　　　　　1 、全球书报出版行业生产格局分析</w:t>
      </w:r>
      <w:r>
        <w:rPr>
          <w:rFonts w:hint="eastAsia"/>
        </w:rPr>
        <w:br/>
      </w:r>
      <w:r>
        <w:rPr>
          <w:rFonts w:hint="eastAsia"/>
        </w:rPr>
        <w:t>　　　　　　2 、全球书报出版行业市场规模发展分析</w:t>
      </w:r>
      <w:r>
        <w:rPr>
          <w:rFonts w:hint="eastAsia"/>
        </w:rPr>
        <w:br/>
      </w:r>
      <w:r>
        <w:rPr>
          <w:rFonts w:hint="eastAsia"/>
        </w:rPr>
        <w:t>　　　　　　3 、全球书报出版行业市场需求趋势分析</w:t>
      </w:r>
      <w:r>
        <w:rPr>
          <w:rFonts w:hint="eastAsia"/>
        </w:rPr>
        <w:br/>
      </w:r>
      <w:r>
        <w:rPr>
          <w:rFonts w:hint="eastAsia"/>
        </w:rPr>
        <w:t>　　第三节 全球书报出版行业竞争格局分析</w:t>
      </w:r>
      <w:r>
        <w:rPr>
          <w:rFonts w:hint="eastAsia"/>
        </w:rPr>
        <w:br/>
      </w:r>
      <w:r>
        <w:rPr>
          <w:rFonts w:hint="eastAsia"/>
        </w:rPr>
        <w:t>　　　　　　1 、全球书报出版行业竞争集中度分析</w:t>
      </w:r>
      <w:r>
        <w:rPr>
          <w:rFonts w:hint="eastAsia"/>
        </w:rPr>
        <w:br/>
      </w:r>
      <w:r>
        <w:rPr>
          <w:rFonts w:hint="eastAsia"/>
        </w:rPr>
        <w:t>　　　　　　2 、全球书报出版行业地区竞争格局分析</w:t>
      </w:r>
      <w:r>
        <w:rPr>
          <w:rFonts w:hint="eastAsia"/>
        </w:rPr>
        <w:br/>
      </w:r>
      <w:r>
        <w:rPr>
          <w:rFonts w:hint="eastAsia"/>
        </w:rPr>
        <w:t>　　　　　　2.1 、欧洲</w:t>
      </w:r>
      <w:r>
        <w:rPr>
          <w:rFonts w:hint="eastAsia"/>
        </w:rPr>
        <w:br/>
      </w:r>
      <w:r>
        <w:rPr>
          <w:rFonts w:hint="eastAsia"/>
        </w:rPr>
        <w:t>　　　　　　2.2 、北美</w:t>
      </w:r>
      <w:r>
        <w:rPr>
          <w:rFonts w:hint="eastAsia"/>
        </w:rPr>
        <w:br/>
      </w:r>
      <w:r>
        <w:rPr>
          <w:rFonts w:hint="eastAsia"/>
        </w:rPr>
        <w:t>　　　　　　2.3 、亚洲</w:t>
      </w:r>
      <w:r>
        <w:rPr>
          <w:rFonts w:hint="eastAsia"/>
        </w:rPr>
        <w:br/>
      </w:r>
      <w:r>
        <w:rPr>
          <w:rFonts w:hint="eastAsia"/>
        </w:rPr>
        <w:t>　　　　　　3 、全球书报出版行业规模竞争格局分析</w:t>
      </w:r>
      <w:r>
        <w:rPr>
          <w:rFonts w:hint="eastAsia"/>
        </w:rPr>
        <w:br/>
      </w:r>
      <w:r>
        <w:rPr>
          <w:rFonts w:hint="eastAsia"/>
        </w:rPr>
        <w:t>　　第四节 2020-2025年全球出版规模分析</w:t>
      </w:r>
      <w:r>
        <w:rPr>
          <w:rFonts w:hint="eastAsia"/>
        </w:rPr>
        <w:br/>
      </w:r>
      <w:r>
        <w:rPr>
          <w:rFonts w:hint="eastAsia"/>
        </w:rPr>
        <w:t>　　第五节 2025-2031年全球出版规模预测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中国书报出版行业的现状分析</w:t>
      </w:r>
      <w:r>
        <w:rPr>
          <w:rFonts w:hint="eastAsia"/>
        </w:rPr>
        <w:br/>
      </w:r>
      <w:r>
        <w:rPr>
          <w:rFonts w:hint="eastAsia"/>
        </w:rPr>
        <w:t>　　第一节 中国书报出版产业投资现状分析</w:t>
      </w:r>
      <w:r>
        <w:rPr>
          <w:rFonts w:hint="eastAsia"/>
        </w:rPr>
        <w:br/>
      </w:r>
      <w:r>
        <w:rPr>
          <w:rFonts w:hint="eastAsia"/>
        </w:rPr>
        <w:t>　　第二节 中国书报出版市场供求关系分析</w:t>
      </w:r>
      <w:r>
        <w:rPr>
          <w:rFonts w:hint="eastAsia"/>
        </w:rPr>
        <w:br/>
      </w:r>
      <w:r>
        <w:rPr>
          <w:rFonts w:hint="eastAsia"/>
        </w:rPr>
        <w:t>　　　　　　1 、2020-2025年总体供给情况</w:t>
      </w:r>
      <w:r>
        <w:rPr>
          <w:rFonts w:hint="eastAsia"/>
        </w:rPr>
        <w:br/>
      </w:r>
      <w:r>
        <w:rPr>
          <w:rFonts w:hint="eastAsia"/>
        </w:rPr>
        <w:t>　　　　　　1.1 、书报出版行业的地区结构</w:t>
      </w:r>
      <w:r>
        <w:rPr>
          <w:rFonts w:hint="eastAsia"/>
        </w:rPr>
        <w:br/>
      </w:r>
      <w:r>
        <w:rPr>
          <w:rFonts w:hint="eastAsia"/>
        </w:rPr>
        <w:t>　　　　　　1.2 、书报出版行业的集中度</w:t>
      </w:r>
      <w:r>
        <w:rPr>
          <w:rFonts w:hint="eastAsia"/>
        </w:rPr>
        <w:br/>
      </w:r>
      <w:r>
        <w:rPr>
          <w:rFonts w:hint="eastAsia"/>
        </w:rPr>
        <w:t>　　　　　　1.3 、出版总规模</w:t>
      </w:r>
      <w:r>
        <w:rPr>
          <w:rFonts w:hint="eastAsia"/>
        </w:rPr>
        <w:br/>
      </w:r>
      <w:r>
        <w:rPr>
          <w:rFonts w:hint="eastAsia"/>
        </w:rPr>
        <w:t>　　　　　　2 、2020-2025年需求规模情况</w:t>
      </w:r>
      <w:r>
        <w:rPr>
          <w:rFonts w:hint="eastAsia"/>
        </w:rPr>
        <w:br/>
      </w:r>
      <w:r>
        <w:rPr>
          <w:rFonts w:hint="eastAsia"/>
        </w:rPr>
        <w:t>　　　　　　2.1 、中国书报出版市场规模与需求特性分析</w:t>
      </w:r>
      <w:r>
        <w:rPr>
          <w:rFonts w:hint="eastAsia"/>
        </w:rPr>
        <w:br/>
      </w:r>
      <w:r>
        <w:rPr>
          <w:rFonts w:hint="eastAsia"/>
        </w:rPr>
        <w:t>　　　　　　2.2 、中国书报出版市场需求分析</w:t>
      </w:r>
      <w:r>
        <w:rPr>
          <w:rFonts w:hint="eastAsia"/>
        </w:rPr>
        <w:br/>
      </w:r>
      <w:r>
        <w:rPr>
          <w:rFonts w:hint="eastAsia"/>
        </w:rPr>
        <w:t>　　　　　　3 、2025-2031年中国出版总规模预测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中国书报出版行业细分市场概况</w:t>
      </w:r>
      <w:r>
        <w:rPr>
          <w:rFonts w:hint="eastAsia"/>
        </w:rPr>
        <w:br/>
      </w:r>
      <w:r>
        <w:rPr>
          <w:rFonts w:hint="eastAsia"/>
        </w:rPr>
        <w:t>　　第一节 报纸杂志市场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、2020-2025年供需规模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第二节 图书出版市场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、2020-2025年供需规模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第三节 网络出版市场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、2020-2025年供需规模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中国书报出版行业主要产业集群发展现状以及竞争力分析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　　1 、2025-2031年地区书报出版供需规模预测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 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 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 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　　1 、2025-2031年地区书报出版供需规模预测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 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 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 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　　1 、2025-2031年地区书报出版供需规模预测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 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 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 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　　1 、2025-2031年地区书报出版供需规模预测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 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 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 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　　1 、2025-2031年地区书报出版供需规模预测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 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 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 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　　1 、2025-2031年地区书报出版供需规模预测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 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 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 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华东地区</w:t>
      </w:r>
      <w:r>
        <w:rPr>
          <w:rFonts w:hint="eastAsia"/>
        </w:rPr>
        <w:br/>
      </w:r>
      <w:r>
        <w:rPr>
          <w:rFonts w:hint="eastAsia"/>
        </w:rPr>
        <w:t>　　　　　　1 、2025-2031年地区书报出版供需规模预测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 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 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 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中国书报出版产业投资政策环境分析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宏观经济政策对书报出版行业的影响</w:t>
      </w:r>
      <w:r>
        <w:rPr>
          <w:rFonts w:hint="eastAsia"/>
        </w:rPr>
        <w:br/>
      </w:r>
      <w:r>
        <w:rPr>
          <w:rFonts w:hint="eastAsia"/>
        </w:rPr>
        <w:t>　　第二节 书报出版产业政策对书报出版行业的影响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影响中国书报出版行业发展的主要因素分析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书报出版业国有资产的流失</w:t>
      </w:r>
      <w:r>
        <w:rPr>
          <w:rFonts w:hint="eastAsia"/>
        </w:rPr>
        <w:br/>
      </w:r>
      <w:r>
        <w:rPr>
          <w:rFonts w:hint="eastAsia"/>
        </w:rPr>
        <w:t>　　第二节 国际合作业务中存在的问题</w:t>
      </w:r>
      <w:r>
        <w:rPr>
          <w:rFonts w:hint="eastAsia"/>
        </w:rPr>
        <w:br/>
      </w:r>
      <w:r>
        <w:rPr>
          <w:rFonts w:hint="eastAsia"/>
        </w:rPr>
        <w:t>　　第三节 书报出版业人力资源的问题</w:t>
      </w:r>
      <w:r>
        <w:rPr>
          <w:rFonts w:hint="eastAsia"/>
        </w:rPr>
        <w:br/>
      </w:r>
      <w:r>
        <w:rPr>
          <w:rFonts w:hint="eastAsia"/>
        </w:rPr>
        <w:t>　　第四节 书报出版业企业运营的问题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中国书报出版行业兼并重组现状分析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中国书报出版行业兼并重组背景分析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中国书报出版行业兼并重组现状分析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中国书报出版企业兼并案例分析</w:t>
      </w:r>
      <w:r>
        <w:rPr>
          <w:rFonts w:hint="eastAsia"/>
        </w:rPr>
        <w:br/>
      </w:r>
      <w:r>
        <w:rPr>
          <w:rFonts w:hint="eastAsia"/>
        </w:rPr>
        <w:t>　　第四节 中国书报出版行业兼并重组趋势分析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中国书报出版行业兼并重组的障碍分析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政策障碍</w:t>
      </w:r>
      <w:r>
        <w:rPr>
          <w:rFonts w:hint="eastAsia"/>
        </w:rPr>
        <w:br/>
      </w:r>
      <w:r>
        <w:rPr>
          <w:rFonts w:hint="eastAsia"/>
        </w:rPr>
        <w:t>　　第二节 资金障碍</w:t>
      </w:r>
      <w:r>
        <w:rPr>
          <w:rFonts w:hint="eastAsia"/>
        </w:rPr>
        <w:br/>
      </w:r>
      <w:r>
        <w:rPr>
          <w:rFonts w:hint="eastAsia"/>
        </w:rPr>
        <w:t>　　第三节 渠道障碍</w:t>
      </w:r>
      <w:r>
        <w:rPr>
          <w:rFonts w:hint="eastAsia"/>
        </w:rPr>
        <w:br/>
      </w:r>
      <w:r>
        <w:rPr>
          <w:rFonts w:hint="eastAsia"/>
        </w:rPr>
        <w:t>　　第四节 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外资书报出版企业在中国的兼并重组趋势分析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外资书报出版企业发展分析</w:t>
      </w:r>
      <w:r>
        <w:rPr>
          <w:rFonts w:hint="eastAsia"/>
        </w:rPr>
        <w:br/>
      </w:r>
      <w:r>
        <w:rPr>
          <w:rFonts w:hint="eastAsia"/>
        </w:rPr>
        <w:t>　　　　　　1 、投资特点</w:t>
      </w:r>
      <w:r>
        <w:rPr>
          <w:rFonts w:hint="eastAsia"/>
        </w:rPr>
        <w:br/>
      </w:r>
      <w:r>
        <w:rPr>
          <w:rFonts w:hint="eastAsia"/>
        </w:rPr>
        <w:t>　　　　　　2 、投资区域</w:t>
      </w:r>
      <w:r>
        <w:rPr>
          <w:rFonts w:hint="eastAsia"/>
        </w:rPr>
        <w:br/>
      </w:r>
      <w:r>
        <w:rPr>
          <w:rFonts w:hint="eastAsia"/>
        </w:rPr>
        <w:t>　　　　　　3 、市场表现</w:t>
      </w:r>
      <w:r>
        <w:rPr>
          <w:rFonts w:hint="eastAsia"/>
        </w:rPr>
        <w:br/>
      </w:r>
      <w:r>
        <w:rPr>
          <w:rFonts w:hint="eastAsia"/>
        </w:rPr>
        <w:t>　　　　　　4 、投资结构</w:t>
      </w:r>
      <w:r>
        <w:rPr>
          <w:rFonts w:hint="eastAsia"/>
        </w:rPr>
        <w:br/>
      </w:r>
      <w:r>
        <w:rPr>
          <w:rFonts w:hint="eastAsia"/>
        </w:rPr>
        <w:t>　　　　　　5 、投资趋势</w:t>
      </w:r>
      <w:r>
        <w:rPr>
          <w:rFonts w:hint="eastAsia"/>
        </w:rPr>
        <w:br/>
      </w:r>
      <w:r>
        <w:rPr>
          <w:rFonts w:hint="eastAsia"/>
        </w:rPr>
        <w:t>　　第二节 贝塔斯曼</w:t>
      </w:r>
      <w:r>
        <w:rPr>
          <w:rFonts w:hint="eastAsia"/>
        </w:rPr>
        <w:br/>
      </w:r>
      <w:r>
        <w:rPr>
          <w:rFonts w:hint="eastAsia"/>
        </w:rPr>
        <w:t>　　　　　　1 、投资现状分析</w:t>
      </w:r>
      <w:r>
        <w:rPr>
          <w:rFonts w:hint="eastAsia"/>
        </w:rPr>
        <w:br/>
      </w:r>
      <w:r>
        <w:rPr>
          <w:rFonts w:hint="eastAsia"/>
        </w:rPr>
        <w:t>　　　　　　2 、核心竞争力分析</w:t>
      </w:r>
      <w:r>
        <w:rPr>
          <w:rFonts w:hint="eastAsia"/>
        </w:rPr>
        <w:br/>
      </w:r>
      <w:r>
        <w:rPr>
          <w:rFonts w:hint="eastAsia"/>
        </w:rPr>
        <w:t>　　　　　　3 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阿歇特</w:t>
      </w:r>
      <w:r>
        <w:rPr>
          <w:rFonts w:hint="eastAsia"/>
        </w:rPr>
        <w:br/>
      </w:r>
      <w:r>
        <w:rPr>
          <w:rFonts w:hint="eastAsia"/>
        </w:rPr>
        <w:t>　　　　　　1 、投资现状分析</w:t>
      </w:r>
      <w:r>
        <w:rPr>
          <w:rFonts w:hint="eastAsia"/>
        </w:rPr>
        <w:br/>
      </w:r>
      <w:r>
        <w:rPr>
          <w:rFonts w:hint="eastAsia"/>
        </w:rPr>
        <w:t>　　　　　　2 、核心竞争力分析</w:t>
      </w:r>
      <w:r>
        <w:rPr>
          <w:rFonts w:hint="eastAsia"/>
        </w:rPr>
        <w:br/>
      </w:r>
      <w:r>
        <w:rPr>
          <w:rFonts w:hint="eastAsia"/>
        </w:rPr>
        <w:t>　　　　　　3 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加拿大麦吉尔集团</w:t>
      </w:r>
      <w:r>
        <w:rPr>
          <w:rFonts w:hint="eastAsia"/>
        </w:rPr>
        <w:br/>
      </w:r>
      <w:r>
        <w:rPr>
          <w:rFonts w:hint="eastAsia"/>
        </w:rPr>
        <w:t>　　　　　　1 、投资现状分析</w:t>
      </w:r>
      <w:r>
        <w:rPr>
          <w:rFonts w:hint="eastAsia"/>
        </w:rPr>
        <w:br/>
      </w:r>
      <w:r>
        <w:rPr>
          <w:rFonts w:hint="eastAsia"/>
        </w:rPr>
        <w:t>　　　　　　2 、核心竞争力分析</w:t>
      </w:r>
      <w:r>
        <w:rPr>
          <w:rFonts w:hint="eastAsia"/>
        </w:rPr>
        <w:br/>
      </w:r>
      <w:r>
        <w:rPr>
          <w:rFonts w:hint="eastAsia"/>
        </w:rPr>
        <w:t>　　　　　　3 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英国培生集团</w:t>
      </w:r>
      <w:r>
        <w:rPr>
          <w:rFonts w:hint="eastAsia"/>
        </w:rPr>
        <w:br/>
      </w:r>
      <w:r>
        <w:rPr>
          <w:rFonts w:hint="eastAsia"/>
        </w:rPr>
        <w:t>　　　　　　1 、投资现状分析</w:t>
      </w:r>
      <w:r>
        <w:rPr>
          <w:rFonts w:hint="eastAsia"/>
        </w:rPr>
        <w:br/>
      </w:r>
      <w:r>
        <w:rPr>
          <w:rFonts w:hint="eastAsia"/>
        </w:rPr>
        <w:t>　　　　　　2 、核心竞争力分析</w:t>
      </w:r>
      <w:r>
        <w:rPr>
          <w:rFonts w:hint="eastAsia"/>
        </w:rPr>
        <w:br/>
      </w:r>
      <w:r>
        <w:rPr>
          <w:rFonts w:hint="eastAsia"/>
        </w:rPr>
        <w:t>　　　　　　3 、兼并重组趋势与可能性分析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国内书报出版行业兼并重组案例分析</w:t>
      </w:r>
      <w:r>
        <w:rPr>
          <w:rFonts w:hint="eastAsia"/>
        </w:rPr>
        <w:br/>
      </w:r>
      <w:r>
        <w:rPr>
          <w:rFonts w:hint="eastAsia"/>
        </w:rPr>
        <w:t>　　第一节 广东省出版集团重组案例</w:t>
      </w:r>
      <w:r>
        <w:rPr>
          <w:rFonts w:hint="eastAsia"/>
        </w:rPr>
        <w:br/>
      </w:r>
      <w:r>
        <w:rPr>
          <w:rFonts w:hint="eastAsia"/>
        </w:rPr>
        <w:t>　　　　　　1 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 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　　3 、重组整合后发展战略分析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辽宁出版集团与贝塔斯曼集团合资案例</w:t>
      </w:r>
      <w:r>
        <w:rPr>
          <w:rFonts w:hint="eastAsia"/>
        </w:rPr>
        <w:br/>
      </w:r>
      <w:r>
        <w:rPr>
          <w:rFonts w:hint="eastAsia"/>
        </w:rPr>
        <w:t>　　　　　　1 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 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　　3 、重组整合后发展战略分析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上海世纪出版股份有限公司重组案例</w:t>
      </w:r>
      <w:r>
        <w:rPr>
          <w:rFonts w:hint="eastAsia"/>
        </w:rPr>
        <w:br/>
      </w:r>
      <w:r>
        <w:rPr>
          <w:rFonts w:hint="eastAsia"/>
        </w:rPr>
        <w:t>　　　　　　1 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 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　　3 、重组整合后发展战略分析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上海新华发行集团借壳华联超市上市案例</w:t>
      </w:r>
      <w:r>
        <w:rPr>
          <w:rFonts w:hint="eastAsia"/>
        </w:rPr>
        <w:br/>
      </w:r>
      <w:r>
        <w:rPr>
          <w:rFonts w:hint="eastAsia"/>
        </w:rPr>
        <w:t>　　　　　　1 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 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　　3 、重组整合后发展战略分析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中国书报出版企业兼并重组主体竞争力分析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　　1 、公司资本运营情况</w:t>
      </w:r>
      <w:r>
        <w:rPr>
          <w:rFonts w:hint="eastAsia"/>
        </w:rPr>
        <w:br/>
      </w:r>
      <w:r>
        <w:rPr>
          <w:rFonts w:hint="eastAsia"/>
        </w:rPr>
        <w:t>　　　　　　2 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 、公司发展战略分析</w:t>
      </w:r>
      <w:r>
        <w:rPr>
          <w:rFonts w:hint="eastAsia"/>
        </w:rPr>
        <w:br/>
      </w:r>
      <w:r>
        <w:rPr>
          <w:rFonts w:hint="eastAsia"/>
        </w:rPr>
        <w:t>　　　　　　4 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　　1 、公司资本运营情况</w:t>
      </w:r>
      <w:r>
        <w:rPr>
          <w:rFonts w:hint="eastAsia"/>
        </w:rPr>
        <w:br/>
      </w:r>
      <w:r>
        <w:rPr>
          <w:rFonts w:hint="eastAsia"/>
        </w:rPr>
        <w:t>　　　　　　2 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 、公司发展战略分析</w:t>
      </w:r>
      <w:r>
        <w:rPr>
          <w:rFonts w:hint="eastAsia"/>
        </w:rPr>
        <w:br/>
      </w:r>
      <w:r>
        <w:rPr>
          <w:rFonts w:hint="eastAsia"/>
        </w:rPr>
        <w:t>　　　　　　4 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外研社</w:t>
      </w:r>
      <w:r>
        <w:rPr>
          <w:rFonts w:hint="eastAsia"/>
        </w:rPr>
        <w:br/>
      </w:r>
      <w:r>
        <w:rPr>
          <w:rFonts w:hint="eastAsia"/>
        </w:rPr>
        <w:t>　　　　　　1 、公司资本运营情况</w:t>
      </w:r>
      <w:r>
        <w:rPr>
          <w:rFonts w:hint="eastAsia"/>
        </w:rPr>
        <w:br/>
      </w:r>
      <w:r>
        <w:rPr>
          <w:rFonts w:hint="eastAsia"/>
        </w:rPr>
        <w:t>　　　　　　2 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 、公司发展战略分析</w:t>
      </w:r>
      <w:r>
        <w:rPr>
          <w:rFonts w:hint="eastAsia"/>
        </w:rPr>
        <w:br/>
      </w:r>
      <w:r>
        <w:rPr>
          <w:rFonts w:hint="eastAsia"/>
        </w:rPr>
        <w:t>　　　　　　4 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中国出版集团</w:t>
      </w:r>
      <w:r>
        <w:rPr>
          <w:rFonts w:hint="eastAsia"/>
        </w:rPr>
        <w:br/>
      </w:r>
      <w:r>
        <w:rPr>
          <w:rFonts w:hint="eastAsia"/>
        </w:rPr>
        <w:t>　　　　　　1 、公司资本运营情况</w:t>
      </w:r>
      <w:r>
        <w:rPr>
          <w:rFonts w:hint="eastAsia"/>
        </w:rPr>
        <w:br/>
      </w:r>
      <w:r>
        <w:rPr>
          <w:rFonts w:hint="eastAsia"/>
        </w:rPr>
        <w:t>　　　　　　2 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 、公司发展战略分析</w:t>
      </w:r>
      <w:r>
        <w:rPr>
          <w:rFonts w:hint="eastAsia"/>
        </w:rPr>
        <w:br/>
      </w:r>
      <w:r>
        <w:rPr>
          <w:rFonts w:hint="eastAsia"/>
        </w:rPr>
        <w:t>　　　　　　4 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上海新华发行集团</w:t>
      </w:r>
      <w:r>
        <w:rPr>
          <w:rFonts w:hint="eastAsia"/>
        </w:rPr>
        <w:br/>
      </w:r>
      <w:r>
        <w:rPr>
          <w:rFonts w:hint="eastAsia"/>
        </w:rPr>
        <w:t>　　　　　　1 、公司资本运营情况</w:t>
      </w:r>
      <w:r>
        <w:rPr>
          <w:rFonts w:hint="eastAsia"/>
        </w:rPr>
        <w:br/>
      </w:r>
      <w:r>
        <w:rPr>
          <w:rFonts w:hint="eastAsia"/>
        </w:rPr>
        <w:t>　　　　　　2 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 、公司发展战略分析</w:t>
      </w:r>
      <w:r>
        <w:rPr>
          <w:rFonts w:hint="eastAsia"/>
        </w:rPr>
        <w:br/>
      </w:r>
      <w:r>
        <w:rPr>
          <w:rFonts w:hint="eastAsia"/>
        </w:rPr>
        <w:t>　　　　　　4 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新华报业集团</w:t>
      </w:r>
      <w:r>
        <w:rPr>
          <w:rFonts w:hint="eastAsia"/>
        </w:rPr>
        <w:br/>
      </w:r>
      <w:r>
        <w:rPr>
          <w:rFonts w:hint="eastAsia"/>
        </w:rPr>
        <w:t>　　　　　　1 、公司资本运营情况</w:t>
      </w:r>
      <w:r>
        <w:rPr>
          <w:rFonts w:hint="eastAsia"/>
        </w:rPr>
        <w:br/>
      </w:r>
      <w:r>
        <w:rPr>
          <w:rFonts w:hint="eastAsia"/>
        </w:rPr>
        <w:t>　　　　　　2 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 、公司发展战略分析</w:t>
      </w:r>
      <w:r>
        <w:rPr>
          <w:rFonts w:hint="eastAsia"/>
        </w:rPr>
        <w:br/>
      </w:r>
      <w:r>
        <w:rPr>
          <w:rFonts w:hint="eastAsia"/>
        </w:rPr>
        <w:t>　　　　　　4 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大众报业集团</w:t>
      </w:r>
      <w:r>
        <w:rPr>
          <w:rFonts w:hint="eastAsia"/>
        </w:rPr>
        <w:br/>
      </w:r>
      <w:r>
        <w:rPr>
          <w:rFonts w:hint="eastAsia"/>
        </w:rPr>
        <w:t>　　　　　　1 、公司资本运营情况</w:t>
      </w:r>
      <w:r>
        <w:rPr>
          <w:rFonts w:hint="eastAsia"/>
        </w:rPr>
        <w:br/>
      </w:r>
      <w:r>
        <w:rPr>
          <w:rFonts w:hint="eastAsia"/>
        </w:rPr>
        <w:t>　　　　　　2 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 、公司发展战略分析</w:t>
      </w:r>
      <w:r>
        <w:rPr>
          <w:rFonts w:hint="eastAsia"/>
        </w:rPr>
        <w:br/>
      </w:r>
      <w:r>
        <w:rPr>
          <w:rFonts w:hint="eastAsia"/>
        </w:rPr>
        <w:t>　　　　　　4 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广东省出版集团</w:t>
      </w:r>
      <w:r>
        <w:rPr>
          <w:rFonts w:hint="eastAsia"/>
        </w:rPr>
        <w:br/>
      </w:r>
      <w:r>
        <w:rPr>
          <w:rFonts w:hint="eastAsia"/>
        </w:rPr>
        <w:t>　　　　　　1 、公司资本运营情况</w:t>
      </w:r>
      <w:r>
        <w:rPr>
          <w:rFonts w:hint="eastAsia"/>
        </w:rPr>
        <w:br/>
      </w:r>
      <w:r>
        <w:rPr>
          <w:rFonts w:hint="eastAsia"/>
        </w:rPr>
        <w:t>　　　　　　2 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 、公司发展战略分析</w:t>
      </w:r>
      <w:r>
        <w:rPr>
          <w:rFonts w:hint="eastAsia"/>
        </w:rPr>
        <w:br/>
      </w:r>
      <w:r>
        <w:rPr>
          <w:rFonts w:hint="eastAsia"/>
        </w:rPr>
        <w:t>　　　　　　4 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中国书报出版行业产业链特征以及兼并重组趋势分析</w:t>
      </w:r>
      <w:r>
        <w:rPr>
          <w:rFonts w:hint="eastAsia"/>
        </w:rPr>
        <w:br/>
      </w:r>
      <w:r>
        <w:rPr>
          <w:rFonts w:hint="eastAsia"/>
        </w:rPr>
        <w:t>　　第一节 书报出版行业产业链特征分析</w:t>
      </w:r>
      <w:r>
        <w:rPr>
          <w:rFonts w:hint="eastAsia"/>
        </w:rPr>
        <w:br/>
      </w:r>
      <w:r>
        <w:rPr>
          <w:rFonts w:hint="eastAsia"/>
        </w:rPr>
        <w:t>　　第二节 书报出版行业产业链间兼并重组机会分析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中国书报出版行业被兼并重组机会分析</w:t>
      </w:r>
      <w:r>
        <w:rPr>
          <w:rFonts w:hint="eastAsia"/>
        </w:rPr>
        <w:br/>
      </w:r>
      <w:r>
        <w:rPr>
          <w:rFonts w:hint="eastAsia"/>
        </w:rPr>
        <w:t>　　第一节 上海世纪出版股份有限公司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第二节 湖南出版投资控股集团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第三节 浙江出版联合集团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第四节 江苏出版集团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第五节 三联出版社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第六节 南方报业集团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第七节 深圳报业集团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第八节 大众报业集团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第九节 云南报业集团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第十节 山东出版集团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中国书报出版产业兼并重组风险分析</w:t>
      </w:r>
      <w:r>
        <w:rPr>
          <w:rFonts w:hint="eastAsia"/>
        </w:rPr>
        <w:br/>
      </w:r>
      <w:r>
        <w:rPr>
          <w:rFonts w:hint="eastAsia"/>
        </w:rPr>
        <w:t>　　第一节 新闻监管</w:t>
      </w:r>
      <w:r>
        <w:rPr>
          <w:rFonts w:hint="eastAsia"/>
        </w:rPr>
        <w:br/>
      </w:r>
      <w:r>
        <w:rPr>
          <w:rFonts w:hint="eastAsia"/>
        </w:rPr>
        <w:t>　　第二节 地方保护</w:t>
      </w:r>
      <w:r>
        <w:rPr>
          <w:rFonts w:hint="eastAsia"/>
        </w:rPr>
        <w:br/>
      </w:r>
      <w:r>
        <w:rPr>
          <w:rFonts w:hint="eastAsia"/>
        </w:rPr>
        <w:t>　　第三节 中智林-－内部管控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中国书报出版产业兼并重组建议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1c55360244021" w:history="1">
        <w:r>
          <w:rPr>
            <w:rStyle w:val="Hyperlink"/>
          </w:rPr>
          <w:t>2025-2031年中国新闻出版行业现状深度调研及发展趋势报告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1c55360244021" w:history="1">
        <w:r>
          <w:rPr>
            <w:rStyle w:val="Hyperlink"/>
          </w:rPr>
          <w:t>https://www.20087.com/6/70/XinWenChuBanFaZhanQuShiYuCe.html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新闻出版总署查询期刊官方网站、新闻出版学校、新闻出版职业学校、新闻出版行业、新闻出版广播电影电视等单位没有进行安全生产公益宣传、新闻出版属于哪个大类、新闻出版总署公示全国百佳图书出版单位名单、图片新闻和文字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67557ed984970" w:history="1">
      <w:r>
        <w:rPr>
          <w:rStyle w:val="Hyperlink"/>
        </w:rPr>
        <w:t>2025-2031年中国新闻出版行业现状深度调研及发展趋势报告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nWenChuBanFaZhanQuShiYuCe.html" TargetMode="External" Id="Rc0e1c5536024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nWenChuBanFaZhanQuShiYuCe.html" TargetMode="External" Id="Rf2b67557ed98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2025-03-28T05:09:00Z</dcterms:created>
  <dcterms:modified xsi:type="dcterms:W3CDTF">2025-03-28T06:09:00Z</dcterms:modified>
  <dc:subject>2025-2031年中国新闻出版行业现状深度调研及发展趋势报告</dc:subject>
  <dc:title>2025-2031年中国新闻出版行业现状深度调研及发展趋势报告</dc:title>
  <cp:keywords>2025-2031年中国新闻出版行业现状深度调研及发展趋势报告</cp:keywords>
  <dc:description>2025-2031年中国新闻出版行业现状深度调研及发展趋势报告</dc:description>
</cp:coreProperties>
</file>