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c4dfabfc64650" w:history="1">
              <w:r>
                <w:rPr>
                  <w:rStyle w:val="Hyperlink"/>
                </w:rPr>
                <w:t>2025-2031年中国生物医疗废物包装容器行业发展研究与前景趋势预测报告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c4dfabfc64650" w:history="1">
              <w:r>
                <w:rPr>
                  <w:rStyle w:val="Hyperlink"/>
                </w:rPr>
                <w:t>2025-2031年中国生物医疗废物包装容器行业发展研究与前景趋势预测报告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c4dfabfc64650" w:history="1">
                <w:r>
                  <w:rPr>
                    <w:rStyle w:val="Hyperlink"/>
                  </w:rPr>
                  <w:t>https://www.20087.com/6/20/ShengWuYiLiaoFeiWuBaoZhuangRongQiHangYeQianJing.html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疗废物包装容器是医疗机构、实验室及生物制药企业废弃物管理的关键环节，承担着安全收集、密闭运输与无害化处置前的临时储存功能。该类产品依据废物分类标准（如感染性、损伤性、病理性）设计不同规格与颜色的专用容器，通常由高密度聚乙烯（HDPE）或聚丙烯（PP）等耐腐蚀、抗冲击材料制成，具备防渗漏、防刺穿与防开启特性。在医院环境中，锐器盒用于针头、刀片等损伤性废物的封闭存放；黄色医疗废物桶用于棉签、敷料等感染性废物的集中收集。容器设计符合相关法规要求，配备密封盖、提手与警示标识，确保操作人员安全与防止交叉污染。</w:t>
      </w:r>
      <w:r>
        <w:rPr>
          <w:rFonts w:hint="eastAsia"/>
        </w:rPr>
        <w:br/>
      </w:r>
      <w:r>
        <w:rPr>
          <w:rFonts w:hint="eastAsia"/>
        </w:rPr>
        <w:t>　　未来发展方向将围绕智能监控、可追溯性与可持续材料深化。集成电子标签与传感器的智能容器可实时监测填充量、温度与密封状态，超限自动报警并触发清运流程。二维码或RFID技术实现从产生到处置的全程追踪，支持监管平台数据对接与合规审计。在环保趋势下，开发可降解或再生塑料材质的容器，减少一次性塑料的环境负担。模块化设计支持不同组件的更换与回收。自消毒涂层或抗菌材料降低表面微生物滋生风险。在自动化系统中，容器与智能清运机器人或中央收集系统对接，提升院内物流效率。整体而言，生物医疗废物包装容器将从基础收纳工具发展为集安全防护、状态感知与数字管理于一体的智能医疗废物管理节点，其演进路径体现医疗后勤向更高安全性、更强可追溯性与更可持续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cc4dfabfc64650" w:history="1">
        <w:r>
          <w:rPr>
            <w:rStyle w:val="Hyperlink"/>
          </w:rPr>
          <w:t>2025-2031年中国生物医疗废物包装容器行业发展研究与前景趋势预测报告</w:t>
        </w:r>
      </w:hyperlink>
      <w:r>
        <w:rPr>
          <w:rFonts w:hint="eastAsia"/>
        </w:rPr>
        <w:t>》系统分析了生物医疗废物包装容器行业的市场规模、供需状况及竞争格局，重点解读了重点生物医疗废物包装容器企业的经营表现。报告结合生物医疗废物包装容器技术现状与未来方向，科学预测了行业发展趋势，并通过SWOT分析揭示了生物医疗废物包装容器市场机遇与潜在风险。市场调研网发布的《</w:t>
      </w:r>
      <w:hyperlink r:id="R3ecc4dfabfc64650" w:history="1">
        <w:r>
          <w:rPr>
            <w:rStyle w:val="Hyperlink"/>
          </w:rPr>
          <w:t>2025-2031年中国生物医疗废物包装容器行业发展研究与前景趋势预测报告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生物医疗废物包装容器行业概述</w:t>
      </w:r>
      <w:r>
        <w:rPr>
          <w:rFonts w:hint="eastAsia"/>
        </w:rPr>
        <w:br/>
      </w:r>
      <w:r>
        <w:rPr>
          <w:rFonts w:hint="eastAsia"/>
        </w:rPr>
        <w:t>　　第一节 生物医疗废物包装容器定义与分类</w:t>
      </w:r>
      <w:r>
        <w:rPr>
          <w:rFonts w:hint="eastAsia"/>
        </w:rPr>
        <w:br/>
      </w:r>
      <w:r>
        <w:rPr>
          <w:rFonts w:hint="eastAsia"/>
        </w:rPr>
        <w:t>　　第二节 生物医疗废物包装容器应用领域</w:t>
      </w:r>
      <w:r>
        <w:rPr>
          <w:rFonts w:hint="eastAsia"/>
        </w:rPr>
        <w:br/>
      </w:r>
      <w:r>
        <w:rPr>
          <w:rFonts w:hint="eastAsia"/>
        </w:rPr>
        <w:t>　　第三节 生物医疗废物包装容器行业经济指标分析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生物医疗废物包装容器产业链及经营模式分析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三、生物医疗废物包装容器销售模式及销售渠道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全球生物医疗废物包装容器市场发展综述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2019-2024年全球生物医疗废物包装容器市场规模与趋势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主要国家与地区生物医疗废物包装容器市场分析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2025-2031年全球生物医疗废物包装容器行业发展趋势与前景预测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中国生物医疗废物包装容器行业市场分析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2024-2025年生物医疗废物包装容器产能与投资动态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一、国内生物医疗废物包装容器产能及利用情况</w:t>
      </w:r>
      <w:r>
        <w:rPr>
          <w:rFonts w:hint="eastAsia"/>
        </w:rPr>
        <w:br/>
      </w:r>
      <w:r>
        <w:rPr>
          <w:rFonts w:hint="eastAsia"/>
        </w:rPr>
        <w:t>　　　　二、生物医疗废物包装容器产能扩张与投资动态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2025-2031年生物医疗废物包装容器行业产量统计与趋势预测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一、2019-2024年生物医疗废物包装容器行业产量数据统计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1、2019-2024年生物医疗废物包装容器产量及增长趋势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2、2019-2024年生物医疗废物包装容器细分产品产量及份额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二、影响生物医疗废物包装容器产量的关键因素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三、2025-2031年生物医疗废物包装容器产量预测</w:t>
      </w:r>
      <w:r>
        <w:rPr>
          <w:rFonts w:hint="eastAsia"/>
        </w:rPr>
        <w:br/>
      </w:r>
      <w:r>
        <w:rPr>
          <w:rFonts w:hint="eastAsia"/>
        </w:rPr>
        <w:t>　　第三节 2025-2031年生物医疗废物包装容器市场需求与销售分析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一、2024-2025年生物医疗废物包装容器行业需求现状</w:t>
      </w:r>
      <w:r>
        <w:rPr>
          <w:rFonts w:hint="eastAsia"/>
        </w:rPr>
        <w:br/>
      </w:r>
      <w:r>
        <w:rPr>
          <w:rFonts w:hint="eastAsia"/>
        </w:rPr>
        <w:t>　　　　二、生物医疗废物包装容器客户群体与需求特点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三、2019-2024年生物医疗废物包装容器行业销售规模分析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四、2025-2031年生物医疗废物包装容器市场增长潜力与规模预测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中国生物医疗废物包装容器细分市场与下游应用领域分析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生物医疗废物包装容器细分市场分析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一、2024-2025年生物医疗废物包装容器主要细分产品市场现状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生物医疗废物包装容器下游应用与客户群体分析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一、2024-2025年生物医疗废物包装容器各应用领域市场现状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2024-2025年生物医疗废物包装容器行业技术发展现状及趋势分析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生物医疗废物包装容器行业技术发展现状分析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国内外生物医疗废物包装容器行业技术差异与原因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生物医疗废物包装容器行业技术发展方向、趋势预测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提升生物医疗废物包装容器行业技术能力策略建议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生物医疗废物包装容器价格机制与竞争策略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一、2019-2024年生物医疗废物包装容器市场价格走势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生物医疗废物包装容器定价策略与方法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2025-2031年生物医疗废物包装容器价格竞争态势与趋势预测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中国生物医疗废物包装容器行业重点区域市场研究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2024-2025年重点区域生物医疗废物包装容器市场发展概况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二、2019-2024年生物医疗废物包装容器市场需求规模情况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三、2025-2031年生物医疗废物包装容器行业发展潜力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二、2019-2024年生物医疗废物包装容器市场需求规模情况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三、2025-2031年生物医疗废物包装容器行业发展潜力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二、2019-2024年生物医疗废物包装容器市场需求规模情况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三、2025-2031年生物医疗废物包装容器行业发展潜力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二、2019-2024年生物医疗废物包装容器市场需求规模情况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三、2025-2031年生物医疗废物包装容器行业发展潜力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二、2019-2024年生物医疗废物包装容器市场需求规模情况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三、2025-2031年生物医疗废物包装容器行业发展潜力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2019-2024年中国生物医疗废物包装容器行业进出口情况分析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生物医疗废物包装容器行业进口情况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一、2019-2024年生物医疗废物包装容器进口规模及增长情况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二、生物医疗废物包装容器主要进口来源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生物医疗废物包装容器行业出口情况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一、2019-2024年生物医疗废物包装容器出口规模及增长情况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二、生物医疗废物包装容器主要出口目的地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2019-2024年中国生物医疗废物包装容器行业总体发展与财务状况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2019-2024年中国生物医疗废物包装容器行业规模情况</w:t>
      </w:r>
      <w:r>
        <w:rPr>
          <w:rFonts w:hint="eastAsia"/>
        </w:rPr>
        <w:br/>
      </w:r>
      <w:r>
        <w:rPr>
          <w:rFonts w:hint="eastAsia"/>
        </w:rPr>
        <w:t>　　　　一、生物医疗废物包装容器行业企业数量规模</w:t>
      </w:r>
      <w:r>
        <w:rPr>
          <w:rFonts w:hint="eastAsia"/>
        </w:rPr>
        <w:br/>
      </w:r>
      <w:r>
        <w:rPr>
          <w:rFonts w:hint="eastAsia"/>
        </w:rPr>
        <w:t>　　　　二、生物医疗废物包装容器行业从业人员规模</w:t>
      </w:r>
      <w:r>
        <w:rPr>
          <w:rFonts w:hint="eastAsia"/>
        </w:rPr>
        <w:br/>
      </w:r>
      <w:r>
        <w:rPr>
          <w:rFonts w:hint="eastAsia"/>
        </w:rPr>
        <w:t>　　　　三、生物医疗废物包装容器行业市场敏感性分析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2019-2024年中国生物医疗废物包装容器行业财务能力分析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一、生物医疗废物包装容器行业盈利能力</w:t>
      </w:r>
      <w:r>
        <w:rPr>
          <w:rFonts w:hint="eastAsia"/>
        </w:rPr>
        <w:br/>
      </w:r>
      <w:r>
        <w:rPr>
          <w:rFonts w:hint="eastAsia"/>
        </w:rPr>
        <w:t>　　　　二、生物医疗废物包装容器行业偿债能力</w:t>
      </w:r>
      <w:r>
        <w:rPr>
          <w:rFonts w:hint="eastAsia"/>
        </w:rPr>
        <w:br/>
      </w:r>
      <w:r>
        <w:rPr>
          <w:rFonts w:hint="eastAsia"/>
        </w:rPr>
        <w:t>　　　　三、生物医疗废物包装容器行业营运能力</w:t>
      </w:r>
      <w:r>
        <w:rPr>
          <w:rFonts w:hint="eastAsia"/>
        </w:rPr>
        <w:br/>
      </w:r>
      <w:r>
        <w:rPr>
          <w:rFonts w:hint="eastAsia"/>
        </w:rPr>
        <w:t>　　　　四、生物医疗废物包装容器行业发展能力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生物医疗废物包装容器行业重点企业调研分析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二、企业生物医疗废物包装容器业务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二、企业生物医疗废物包装容器业务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二、企业生物医疗废物包装容器业务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二、企业生物医疗废物包装容器业务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二、企业生物医疗废物包装容器业务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二、企业生物医疗废物包装容器业务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中国生物医疗废物包装容器行业竞争格局分析</w:t>
      </w:r>
      <w:r>
        <w:rPr>
          <w:rFonts w:hint="eastAsia"/>
        </w:rPr>
        <w:br/>
      </w:r>
      <w:r>
        <w:rPr>
          <w:rFonts w:hint="eastAsia"/>
        </w:rPr>
        <w:t>　　第一节 生物医疗废物包装容器行业竞争格局总览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2024-2025年生物医疗废物包装容器行业竞争力分析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2019-2024年生物医疗废物包装容器行业企业并购活动分析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2024-2025年生物医疗废物包装容器行业会展与招投标活动分析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一、生物医疗废物包装容器行业会展活动及其市场影响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2025年中国生物医疗废物包装容器企业发展企业发展策略与建议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生物医疗废物包装容器销售模式与渠道策略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生物医疗废物包装容器品牌与市场推广策略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生物医疗废物包装容器研发投入与技术创新能力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生物医疗废物包装容器合作联盟与资源整合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中国生物医疗废物包装容器行业风险与对策</w:t>
      </w:r>
      <w:r>
        <w:rPr>
          <w:rFonts w:hint="eastAsia"/>
        </w:rPr>
        <w:br/>
      </w:r>
      <w:r>
        <w:rPr>
          <w:rFonts w:hint="eastAsia"/>
        </w:rPr>
        <w:t>　　第一节 生物医疗废物包装容器行业SWOT分析</w:t>
      </w:r>
      <w:r>
        <w:rPr>
          <w:rFonts w:hint="eastAsia"/>
        </w:rPr>
        <w:br/>
      </w:r>
      <w:r>
        <w:rPr>
          <w:rFonts w:hint="eastAsia"/>
        </w:rPr>
        <w:t>　　　　一、生物医疗废物包装容器行业优势</w:t>
      </w:r>
      <w:r>
        <w:rPr>
          <w:rFonts w:hint="eastAsia"/>
        </w:rPr>
        <w:br/>
      </w:r>
      <w:r>
        <w:rPr>
          <w:rFonts w:hint="eastAsia"/>
        </w:rPr>
        <w:t>　　　　二、生物医疗废物包装容器行业劣势</w:t>
      </w:r>
      <w:r>
        <w:rPr>
          <w:rFonts w:hint="eastAsia"/>
        </w:rPr>
        <w:br/>
      </w:r>
      <w:r>
        <w:rPr>
          <w:rFonts w:hint="eastAsia"/>
        </w:rPr>
        <w:t>　　　　三、生物医疗废物包装容器市场机会</w:t>
      </w:r>
      <w:r>
        <w:rPr>
          <w:rFonts w:hint="eastAsia"/>
        </w:rPr>
        <w:br/>
      </w:r>
      <w:r>
        <w:rPr>
          <w:rFonts w:hint="eastAsia"/>
        </w:rPr>
        <w:t>　　　　四、生物医疗废物包装容器市场威胁</w:t>
      </w:r>
      <w:r>
        <w:rPr>
          <w:rFonts w:hint="eastAsia"/>
        </w:rPr>
        <w:br/>
      </w:r>
      <w:r>
        <w:rPr>
          <w:rFonts w:hint="eastAsia"/>
        </w:rPr>
        <w:t>　　第二节 生物医疗废物包装容器行业风险及对策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2025-2031年中国生物医疗废物包装容器行业前景与发展趋势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2024-2025年生物医疗废物包装容器行业发展环境分析</w:t>
      </w:r>
      <w:r>
        <w:rPr>
          <w:rFonts w:hint="eastAsia"/>
        </w:rPr>
        <w:br/>
      </w:r>
      <w:r>
        <w:rPr>
          <w:rFonts w:hint="eastAsia"/>
        </w:rPr>
        <w:t>　　　　一、生物医疗废物包装容器行业主管部门与监管体制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二、生物医疗废物包装容器行业主要法律法规及政策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三、生物医疗废物包装容器行业标准与质量监管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2025-2031年生物医疗废物包装容器行业发展趋势与方向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2025-2031年生物医疗废物包装容器行业发展潜力与机遇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生物医疗废物包装容器行业研究结论与建议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中⋅智⋅林⋅生物医疗废物包装容器行业发展建议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生物医疗废物包装容器行业历程</w:t>
      </w:r>
      <w:r>
        <w:rPr>
          <w:rFonts w:hint="eastAsia"/>
        </w:rPr>
        <w:br/>
      </w:r>
      <w:r>
        <w:rPr>
          <w:rFonts w:hint="eastAsia"/>
        </w:rPr>
        <w:t>　　图表 生物医疗废物包装容器行业生命周期</w:t>
      </w:r>
      <w:r>
        <w:rPr>
          <w:rFonts w:hint="eastAsia"/>
        </w:rPr>
        <w:br/>
      </w:r>
      <w:r>
        <w:rPr>
          <w:rFonts w:hint="eastAsia"/>
        </w:rPr>
        <w:t>　　图表 生物医疗废物包装容器行业产业链分析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2019-2024年中国生物医疗废物包装容器行业市场规模及增长情况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2019-2024年生物医疗废物包装容器行业市场容量分析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2019-2024年中国生物医疗废物包装容器行业产能统计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2019-2024年中国生物医疗废物包装容器行业产量及增长趋势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2019-2024年中国生物医疗废物包装容器市场需求量及增速统计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2024年中国生物医疗废物包装容器行业需求领域分布格局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2019-2024年中国生物医疗废物包装容器行业销售收入分析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2019-2024年中国生物医疗废物包装容器行业盈利情况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2019-2024年中国生物医疗废物包装容器行业利润总额统计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2019-2024年中国生物医疗废物包装容器进口数量分析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2019-2024年中国生物医疗废物包装容器进口金额分析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2019-2024年中国生物医疗废物包装容器出口数量分析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2019-2024年中国生物医疗废物包装容器出口金额分析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2024年中国生物医疗废物包装容器进口国家及地区分析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2024年中国生物医疗废物包装容器出口国家及地区分析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2019-2024年中国生物医疗废物包装容器行业企业数量情况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2019-2024年中国生物医疗废物包装容器行业企业平均规模情况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**地区生物医疗废物包装容器市场规模及增长情况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**地区生物医疗废物包装容器行业市场需求情况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**地区生物医疗废物包装容器市场规模及增长情况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**地区生物医疗废物包装容器行业市场需求情况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**地区生物医疗废物包装容器市场规模及增长情况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**地区生物医疗废物包装容器行业市场需求情况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**地区生物医疗废物包装容器市场规模及增长情况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**地区生物医疗废物包装容器行业市场需求情况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生物医疗废物包装容器重点企业（一）基本信息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生物医疗废物包装容器重点企业（一）经营情况分析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生物医疗废物包装容器重点企业（一）主要经济指标情况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生物医疗废物包装容器重点企业（一）盈利能力情况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生物医疗废物包装容器重点企业（一）偿债能力情况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生物医疗废物包装容器重点企业（一）运营能力情况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生物医疗废物包装容器重点企业（一）成长能力情况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生物医疗废物包装容器重点企业（二）基本信息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生物医疗废物包装容器重点企业（二）经营情况分析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生物医疗废物包装容器重点企业（二）主要经济指标情况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生物医疗废物包装容器重点企业（二）盈利能力情况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生物医疗废物包装容器重点企业（二）偿债能力情况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生物医疗废物包装容器重点企业（二）运营能力情况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生物医疗废物包装容器重点企业（二）成长能力情况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生物医疗废物包装容器重点企业（三）基本信息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生物医疗废物包装容器重点企业（三）经营情况分析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生物医疗废物包装容器重点企业（三）主要经济指标情况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生物医疗废物包装容器重点企业（三）盈利能力情况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生物医疗废物包装容器重点企业（三）偿债能力情况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生物医疗废物包装容器重点企业（三）运营能力情况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生物医疗废物包装容器重点企业（三）成长能力情况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2025-2031年中国生物医疗废物包装容器行业产能预测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2025-2031年中国生物医疗废物包装容器行业产量预测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2025-2031年中国生物医疗废物包装容器市场需求量预测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2025-2031年中国生物医疗废物包装容器行业供需平衡预测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2025-2031年中国生物医疗废物包装容器市场容量预测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2025-2031年中国生物医疗废物包装容器市场规模预测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2025-2031年中国生物医疗废物包装容器市场前景分析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2025-2031年中国生物医疗废物包装容器发展趋势预测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c4dfabfc64650" w:history="1">
        <w:r>
          <w:rPr>
            <w:rStyle w:val="Hyperlink"/>
          </w:rPr>
          <w:t>2025-2031年中国生物医疗废物包装容器行业发展研究与前景趋势预测报告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c4dfabfc64650" w:history="1">
        <w:r>
          <w:rPr>
            <w:rStyle w:val="Hyperlink"/>
          </w:rPr>
          <w:t>https://www.20087.com/6/20/ShengWuYiLiaoFeiWuBaoZhuangRongQiHangYeQianJing.html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c9f1bf5fd4104" w:history="1">
      <w:r>
        <w:rPr>
          <w:rStyle w:val="Hyperlink"/>
        </w:rPr>
        <w:t>2025-2031年中国生物医疗废物包装容器行业发展研究与前景趋势预测报告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ShengWuYiLiaoFeiWuBaoZhuangRongQiHangYeQianJing.html" TargetMode="External" Id="R3ecc4dfabfc6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ShengWuYiLiaoFeiWuBaoZhuangRongQiHangYeQianJing.html" TargetMode="External" Id="R6b9c9f1bf5fd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2025-09-09T03:27:03Z</dcterms:created>
  <dcterms:modified xsi:type="dcterms:W3CDTF">2025-09-09T04:27:03Z</dcterms:modified>
  <dc:subject>2025-2031年中国生物医疗废物包装容器行业发展研究与前景趋势预测报告</dc:subject>
  <dc:title>2025-2031年中国生物医疗废物包装容器行业发展研究与前景趋势预测报告</dc:title>
  <cp:keywords>2025-2031年中国生物医疗废物包装容器行业发展研究与前景趋势预测报告</cp:keywords>
  <dc:description>2025-2031年中国生物医疗废物包装容器行业发展研究与前景趋势预测报告</dc:description>
</cp:coreProperties>
</file>