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07d1a3724dec" w:history="1">
              <w:r>
                <w:rPr>
                  <w:rStyle w:val="Hyperlink"/>
                </w:rPr>
                <w:t>2025-2031年中国碱渣利用行业市场调研与发展前景报告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07d1a3724dec" w:history="1">
              <w:r>
                <w:rPr>
                  <w:rStyle w:val="Hyperlink"/>
                </w:rPr>
                <w:t>2025-2031年中国碱渣利用行业市场调研与发展前景报告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07d1a3724dec" w:history="1">
                <w:r>
                  <w:rPr>
                    <w:rStyle w:val="Hyperlink"/>
                  </w:rPr>
                  <w:t>https://www.20087.com/6/90/JianZhaLiYongDeXianZhuangYuFaZhanQianJing.html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渣是制碱工业中产生的固体废弃物，当前碱渣利用主要集中在建材、农业肥料、土壤改良剂等方面，通过物理、化学或生物技术将其转化为有价值的产品。尽管碱渣资源化利用已经取得一定成效，但仍存在利用率不高、处理成本较大、技术瓶颈等问题。</w:t>
      </w:r>
      <w:r>
        <w:rPr>
          <w:rFonts w:hint="eastAsia"/>
        </w:rPr>
        <w:br/>
      </w:r>
      <w:r>
        <w:rPr>
          <w:rFonts w:hint="eastAsia"/>
        </w:rPr>
        <w:t>　　未来碱渣利用将向精细化、高值化和零排放方向发展。通过深入研究碱渣组成和性质，开发出更高附加值的资源化利用途径，如提取有价值的元素或化合物，制备高性能复合材料等。同时，碱渣处理技术将不断创新，包括更高效的碱渣固化、稳定化技术，以及碱渣燃烧发电、生物处理等新型技术的产业化应用，努力实现碱渣的无害化、减量化和资源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07d1a3724dec" w:history="1">
        <w:r>
          <w:rPr>
            <w:rStyle w:val="Hyperlink"/>
          </w:rPr>
          <w:t>2025-2031年中国碱渣利用行业市场调研与发展前景报告</w:t>
        </w:r>
      </w:hyperlink>
      <w:r>
        <w:rPr>
          <w:rFonts w:hint="eastAsia"/>
        </w:rPr>
        <w:t>》基于多年监测调研数据，结合碱渣利用行业现状与发展前景，全面分析了碱渣利用市场需求、市场规模、产业链构成、价格机制以及碱渣利用细分市场特性。碱渣利用报告客观评估了市场前景，预测了发展趋势，深入分析了品牌竞争、市场集中度及碱渣利用重点企业运营状况。同时，碱渣利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碱渣利用产业概述</w:t>
      </w:r>
      <w:r>
        <w:rPr>
          <w:rFonts w:hint="eastAsia"/>
        </w:rPr>
        <w:br/>
      </w:r>
      <w:r>
        <w:rPr>
          <w:rFonts w:hint="eastAsia"/>
        </w:rPr>
        <w:t>　　第一节 碱渣利用定义与分类</w:t>
      </w:r>
      <w:r>
        <w:rPr>
          <w:rFonts w:hint="eastAsia"/>
        </w:rPr>
        <w:br/>
      </w:r>
      <w:r>
        <w:rPr>
          <w:rFonts w:hint="eastAsia"/>
        </w:rPr>
        <w:t>　　第二节 碱渣利用产业链结构及关键环节剖析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碱渣利用商业模式与盈利模式解析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碱渣利用经济指标与行业评估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全球碱渣利用市场发展综述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2019-2024年全球碱渣利用市场规模及增长趋势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主要国家与地区碱渣利用市场对比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2025-2031年全球碱渣利用行业发展趋势与前景预测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国际碱渣利用市场发展趋势及对我国启示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二、对我国碱渣利用市场的借鉴意义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中国碱渣利用行业市场规模分析与预测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碱渣利用市场的总体规模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一、2019-2024年碱渣利用市场规模变化及趋势分析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二、2025年碱渣利用行业市场规模特点</w:t>
      </w:r>
      <w:r>
        <w:rPr>
          <w:rFonts w:hint="eastAsia"/>
        </w:rPr>
        <w:br/>
      </w:r>
      <w:r>
        <w:rPr>
          <w:rFonts w:hint="eastAsia"/>
        </w:rPr>
        <w:t>　　第二节 碱渣利用市场规模的构成</w:t>
      </w:r>
      <w:r>
        <w:rPr>
          <w:rFonts w:hint="eastAsia"/>
        </w:rPr>
        <w:br/>
      </w:r>
      <w:r>
        <w:rPr>
          <w:rFonts w:hint="eastAsia"/>
        </w:rPr>
        <w:t>　　　　一、碱渣利用客户群体特征与偏好分析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二、不同类型碱渣利用市场规模分布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三、各地区碱渣利用市场规模差异与特点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碱渣利用市场规模的预测与展望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一、未来几年碱渣利用市场规模增长预测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2019-2024年中国碱渣利用行业总体发展与财务状况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2019-2024年碱渣利用行业规模情况</w:t>
      </w:r>
      <w:r>
        <w:rPr>
          <w:rFonts w:hint="eastAsia"/>
        </w:rPr>
        <w:br/>
      </w:r>
      <w:r>
        <w:rPr>
          <w:rFonts w:hint="eastAsia"/>
        </w:rPr>
        <w:t>　　　　一、碱渣利用行业企业数量规模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二、碱渣利用行业从业人员规模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三、碱渣利用行业市场敏感性分析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2019-2024年碱渣利用行业财务能力分析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一、碱渣利用行业盈利能力</w:t>
      </w:r>
      <w:r>
        <w:rPr>
          <w:rFonts w:hint="eastAsia"/>
        </w:rPr>
        <w:br/>
      </w:r>
      <w:r>
        <w:rPr>
          <w:rFonts w:hint="eastAsia"/>
        </w:rPr>
        <w:t>　　　　二、碱渣利用行业偿债能力</w:t>
      </w:r>
      <w:r>
        <w:rPr>
          <w:rFonts w:hint="eastAsia"/>
        </w:rPr>
        <w:br/>
      </w:r>
      <w:r>
        <w:rPr>
          <w:rFonts w:hint="eastAsia"/>
        </w:rPr>
        <w:t>　　　　三、碱渣利用行业营运能力</w:t>
      </w:r>
      <w:r>
        <w:rPr>
          <w:rFonts w:hint="eastAsia"/>
        </w:rPr>
        <w:br/>
      </w:r>
      <w:r>
        <w:rPr>
          <w:rFonts w:hint="eastAsia"/>
        </w:rPr>
        <w:t>　　　　四、碱渣利用行业发展能力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中国碱渣利用行业细分市场调研与机会挖掘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碱渣利用细分市场（一）市场调研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碱渣利用细分市场（二）市场调研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中国碱渣利用行业区域市场调研分析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2019-2024年中国碱渣利用行业重点区域调研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一、重点地区（一）碱渣利用市场规模与特点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二、重点地区（二）碱渣利用市场规模及特点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三、重点地区（三）碱渣利用市场规模及特点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四、重点地区（四）碱渣利用市场规模及特点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不同区域碱渣利用市场的对比与启示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二、碱渣利用市场拓展策略与建议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中国碱渣利用行业的营销渠道与客户分析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碱渣利用行业渠道分析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二、各类渠道对碱渣利用行业的影响</w:t>
      </w:r>
      <w:r>
        <w:rPr>
          <w:rFonts w:hint="eastAsia"/>
        </w:rPr>
        <w:br/>
      </w:r>
      <w:r>
        <w:rPr>
          <w:rFonts w:hint="eastAsia"/>
        </w:rPr>
        <w:t>　　　　三、主要碱渣利用企业渠道策略研究</w:t>
      </w:r>
      <w:r>
        <w:rPr>
          <w:rFonts w:hint="eastAsia"/>
        </w:rPr>
        <w:br/>
      </w:r>
      <w:r>
        <w:rPr>
          <w:rFonts w:hint="eastAsia"/>
        </w:rPr>
        <w:t>　　第二节 碱渣利用行业客户分析与定位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中国碱渣利用行业竞争格局及策略选择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碱渣利用行业总体市场竞争状况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一、碱渣利用行业竞争结构分析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二、碱渣利用企业竞争格局与集中度评估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三、碱渣利用行业SWOT分析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碱渣利用行业重点企业调研分析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碱渣利用企业发展策略分析</w:t>
      </w:r>
      <w:r>
        <w:rPr>
          <w:rFonts w:hint="eastAsia"/>
        </w:rPr>
        <w:br/>
      </w:r>
      <w:r>
        <w:rPr>
          <w:rFonts w:hint="eastAsia"/>
        </w:rPr>
        <w:t>　　第一节 碱渣利用市场与销售策略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碱渣利用品牌战略思考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中国碱渣利用行业发展环境分析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二、碱渣利用行业主管部门、监管体制及相关政策法规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3、碱渣利用行业的主要法律、法规和政策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4、2025年碱渣利用行业法律法规和政策对行业的影响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二、碱渣利用消费者需求分析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一、碱渣利用技术的应用与创新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二、碱渣利用行业发展的技术趋势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2025-2031年碱渣利用行业展趋势预测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2025-2031年碱渣利用市场发展前景分析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一、碱渣利用市场发展潜力</w:t>
      </w:r>
      <w:r>
        <w:rPr>
          <w:rFonts w:hint="eastAsia"/>
        </w:rPr>
        <w:br/>
      </w:r>
      <w:r>
        <w:rPr>
          <w:rFonts w:hint="eastAsia"/>
        </w:rPr>
        <w:t>　　　　二、碱渣利用市场前景分析</w:t>
      </w:r>
      <w:r>
        <w:rPr>
          <w:rFonts w:hint="eastAsia"/>
        </w:rPr>
        <w:br/>
      </w:r>
      <w:r>
        <w:rPr>
          <w:rFonts w:hint="eastAsia"/>
        </w:rPr>
        <w:t>　　　　三、碱渣利用细分行业发展前景分析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2025-2031年碱渣利用发展趋势预测</w:t>
      </w:r>
      <w:r>
        <w:rPr>
          <w:rFonts w:hint="eastAsia"/>
        </w:rPr>
        <w:br/>
      </w:r>
      <w:r>
        <w:rPr>
          <w:rFonts w:hint="eastAsia"/>
        </w:rPr>
        <w:t>　　　　一、碱渣利用发展趋势预测</w:t>
      </w:r>
      <w:r>
        <w:rPr>
          <w:rFonts w:hint="eastAsia"/>
        </w:rPr>
        <w:br/>
      </w:r>
      <w:r>
        <w:rPr>
          <w:rFonts w:hint="eastAsia"/>
        </w:rPr>
        <w:t>　　　　二、碱渣利用市场规模预测</w:t>
      </w:r>
      <w:r>
        <w:rPr>
          <w:rFonts w:hint="eastAsia"/>
        </w:rPr>
        <w:br/>
      </w:r>
      <w:r>
        <w:rPr>
          <w:rFonts w:hint="eastAsia"/>
        </w:rPr>
        <w:t>　　　　三、碱渣利用细分市场发展趋势预测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未来碱渣利用行业挑战与机遇探讨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一、碱渣利用行业挑战</w:t>
      </w:r>
      <w:r>
        <w:rPr>
          <w:rFonts w:hint="eastAsia"/>
        </w:rPr>
        <w:br/>
      </w:r>
      <w:r>
        <w:rPr>
          <w:rFonts w:hint="eastAsia"/>
        </w:rPr>
        <w:t>　　　　二、碱渣利用行业机遇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碱渣利用行业研究结论及建议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对碱渣利用行业发展的建议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中-智林-－对碱渣利用企业和投资者的建议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碱渣利用行业现状</w:t>
      </w:r>
      <w:r>
        <w:rPr>
          <w:rFonts w:hint="eastAsia"/>
        </w:rPr>
        <w:br/>
      </w:r>
      <w:r>
        <w:rPr>
          <w:rFonts w:hint="eastAsia"/>
        </w:rPr>
        <w:t>　　图表 碱渣利用行业产业链调研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2019-2024年碱渣利用行业市场容量统计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2019-2024年中国碱渣利用行业市场规模情况</w:t>
      </w:r>
      <w:r>
        <w:rPr>
          <w:rFonts w:hint="eastAsia"/>
        </w:rPr>
        <w:br/>
      </w:r>
      <w:r>
        <w:rPr>
          <w:rFonts w:hint="eastAsia"/>
        </w:rPr>
        <w:t>　　图表 碱渣利用行业动态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2019-2024年中国碱渣利用行业经营效益分析</w:t>
      </w:r>
      <w:r>
        <w:rPr>
          <w:rFonts w:hint="eastAsia"/>
        </w:rPr>
        <w:br/>
      </w:r>
      <w:r>
        <w:rPr>
          <w:rFonts w:hint="eastAsia"/>
        </w:rPr>
        <w:t>　　图表 碱渣利用行业竞争对手分析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**地区碱渣利用市场规模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</w:t>
      </w:r>
      <w:r>
        <w:rPr>
          <w:rFonts w:hint="eastAsia"/>
        </w:rPr>
        <w:br/>
      </w:r>
      <w:r>
        <w:rPr>
          <w:rFonts w:hint="eastAsia"/>
        </w:rPr>
        <w:t>　　图表 **地区碱渣利用市场调研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**地区碱渣利用市场规模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</w:t>
      </w:r>
      <w:r>
        <w:rPr>
          <w:rFonts w:hint="eastAsia"/>
        </w:rPr>
        <w:br/>
      </w:r>
      <w:r>
        <w:rPr>
          <w:rFonts w:hint="eastAsia"/>
        </w:rPr>
        <w:t>　　图表 **地区碱渣利用市场调研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碱渣利用重点企业（一）基本信息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碱渣利用重点企业（一）经营情况分析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碱渣利用重点企业（一）盈利能力情况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碱渣利用重点企业（二）经营情况分析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碱渣利用重点企业（二）盈利能力情况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碱渣利用重点企业（二）成长能力情况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2025-2031年中国碱渣利用市场前景分析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07d1a3724dec" w:history="1">
        <w:r>
          <w:rPr>
            <w:rStyle w:val="Hyperlink"/>
          </w:rPr>
          <w:t>2025-2031年中国碱渣利用行业市场调研与发展前景报告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07d1a3724dec" w:history="1">
        <w:r>
          <w:rPr>
            <w:rStyle w:val="Hyperlink"/>
          </w:rPr>
          <w:t>https://www.20087.com/6/90/JianZhaLiYongDeXianZhuangYuFaZhanQianJing.html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f38060a14a07" w:history="1">
      <w:r>
        <w:rPr>
          <w:rStyle w:val="Hyperlink"/>
        </w:rPr>
        <w:t>2025-2031年中国碱渣利用行业市场调研与发展前景报告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nZhaLiYongDeXianZhuangYuFaZhanQianJing.html" TargetMode="External" Id="Raeb407d1a37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nZhaLiYongDeXianZhuangYuFaZhanQianJing.html" TargetMode="External" Id="Rf2b5f38060a1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2025-02-18T23:35:29Z</dcterms:created>
  <dcterms:modified xsi:type="dcterms:W3CDTF">2025-02-19T00:35:29Z</dcterms:modified>
  <dc:subject>2025-2031年中国碱渣利用行业市场调研与发展前景报告</dc:subject>
  <dc:title>2025-2031年中国碱渣利用行业市场调研与发展前景报告</dc:title>
  <cp:keywords>2025-2031年中国碱渣利用行业市场调研与发展前景报告</cp:keywords>
  <dc:description>2025-2031年中国碱渣利用行业市场调研与发展前景报告</dc:description>
</cp:coreProperties>
</file>