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f37ff03cf6412e" w:history="1">
              <w:r>
                <w:rPr>
                  <w:rStyle w:val="Hyperlink"/>
                </w:rPr>
                <w:t>全球与中国光波手表行业现状及行业前景分析报告（2026-2032年）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f37ff03cf6412e" w:history="1">
              <w:r>
                <w:rPr>
                  <w:rStyle w:val="Hyperlink"/>
                </w:rPr>
                <w:t>全球与中国光波手表行业现状及行业前景分析报告（2026-2032年）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f37ff03cf6412e" w:history="1">
                <w:r>
                  <w:rPr>
                    <w:rStyle w:val="Hyperlink"/>
                  </w:rPr>
                  <w:t>https://www.20087.com/6/70/GuangBoShouBiaoDeQianJing.html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波手表是电波授时与太阳能充电技术融合的高端计时产品，主要面向对时间精度与使用便利性有高要求的用户群体。光波手表通过内置微型天线接收国家授时中心长波信号（如中国BPC、日本JJY），每日自动校准时间，误差小于±0.5秒；同时采用非晶硅太阳能电池板将光能转化为电能，实现“免换电池”十年以上续航。主流品牌在保持传统指针美学的同时，强化防水、抗磁及轻量化设计，部分型号支持世界时间、闹钟及电量显示等实用功能。</w:t>
      </w:r>
      <w:r>
        <w:rPr>
          <w:rFonts w:hint="eastAsia"/>
        </w:rPr>
        <w:br/>
      </w:r>
      <w:r>
        <w:rPr>
          <w:rFonts w:hint="eastAsia"/>
        </w:rPr>
        <w:t>　　未来，光波手表将向多源授时融合、健康监测与可持续材料方向拓展。市场调研网认为，除传统长波外，将兼容GPS、北斗及网络时间协议（NTP）实现全球无缝校准；低功耗蓝牙模块可与手机同步日程或接收通知，增强实用性。在功能延伸上，集成光学心率传感器或体温监测模块将使其迈入轻健康穿戴领域。材料方面，再生钛合金、植物基表带及无氟涂层将响应环保消费趋势。此外，AR表盘投影技术或实现信息无屏化交互。长远看，光波手表将从“高精度计时器”进化为“可持续智能生活伴侣”，在坚守时间本质的同时拥抱数字时代多元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df37ff03cf6412e" w:history="1">
        <w:r>
          <w:rPr>
            <w:rStyle w:val="Hyperlink"/>
          </w:rPr>
          <w:t>全球与中国光波手表行业现状及行业前景分析报告（2026-2032年）</w:t>
        </w:r>
      </w:hyperlink>
      <w:r>
        <w:rPr>
          <w:rFonts w:hint="eastAsia"/>
        </w:rPr>
        <w:t>》，2025年光波手表行业市场规模达 亿元，预计2032年市场规模将达 亿元，期间年均复合增长率（CAGR）达 %。报告系统梳理了光波手表行业的产业链结构，详细分析了光波手表市场规模与需求状况，并对市场价格、行业现状及未来前景进行了客观评估。报告结合光波手表技术现状与发展方向，对行业趋势作出科学预测，同时聚焦光波手表重点企业，解析竞争格局、市场集中度及品牌影响力。通过对光波手表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按产品类型细分，全球光波手表市场规模2021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防水性能高达5bar</w:t>
      </w:r>
      <w:r>
        <w:rPr>
          <w:rFonts w:hint="eastAsia"/>
        </w:rPr>
        <w:br/>
      </w:r>
      <w:r>
        <w:rPr>
          <w:rFonts w:hint="eastAsia"/>
        </w:rPr>
        <w:t>　　　　1.3.3 防水性能高达10bar</w:t>
      </w:r>
      <w:r>
        <w:rPr>
          <w:rFonts w:hint="eastAsia"/>
        </w:rPr>
        <w:br/>
      </w:r>
      <w:r>
        <w:rPr>
          <w:rFonts w:hint="eastAsia"/>
        </w:rPr>
        <w:t>　　　　1.3.4 防水性能高达20bar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按应用细分，全球光波手表市场规模2021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光波手表行业发展总体概况</w:t>
      </w:r>
      <w:r>
        <w:rPr>
          <w:rFonts w:hint="eastAsia"/>
        </w:rPr>
        <w:br/>
      </w:r>
      <w:r>
        <w:rPr>
          <w:rFonts w:hint="eastAsia"/>
        </w:rPr>
        <w:t>　　　　1.5.2 光波手表行业发展主要特点</w:t>
      </w:r>
      <w:r>
        <w:rPr>
          <w:rFonts w:hint="eastAsia"/>
        </w:rPr>
        <w:br/>
      </w:r>
      <w:r>
        <w:rPr>
          <w:rFonts w:hint="eastAsia"/>
        </w:rPr>
        <w:t>　　　　1.5.3 光波手表行业发展影响因素</w:t>
      </w:r>
      <w:r>
        <w:rPr>
          <w:rFonts w:hint="eastAsia"/>
        </w:rPr>
        <w:br/>
      </w:r>
      <w:r>
        <w:rPr>
          <w:rFonts w:hint="eastAsia"/>
        </w:rPr>
        <w:t>　　　　1.5.3 .1 光波手表有利因素</w:t>
      </w:r>
      <w:r>
        <w:rPr>
          <w:rFonts w:hint="eastAsia"/>
        </w:rPr>
        <w:br/>
      </w:r>
      <w:r>
        <w:rPr>
          <w:rFonts w:hint="eastAsia"/>
        </w:rPr>
        <w:t>　　　　1.5.3 .2 光波手表不利因素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全球市场，近三年光波手表主要企业占有率及排名（按销量）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光波手表主要企业在国际市场占有率（按销量，2023-2026）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2025年光波手表主要企业在国际市场排名（按销量）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全球市场主要企业光波手表销量（2023-2026）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全球市场，近三年光波手表主要企业占有率及排名（按收入）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光波手表主要企业在国际市场占有率（按收入，2023-2026）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2025年光波手表主要企业在国际市场排名（按收入）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全球市场主要企业光波手表销售收入（2023-2026）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全球市场主要企业光波手表销售价格（2023-2026）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中国市场，近三年光波手表主要企业占有率及排名（按销量）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光波手表主要企业在中国市场占有率（按销量，2023-2026）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2025年光波手表主要企业在中国市场排名（按销量）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中国市场主要企业光波手表销量（2023-2026）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中国市场，近三年光波手表主要企业占有率及排名（按收入）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光波手表主要企业在中国市场占有率（按收入，2023-2026）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2025年光波手表主要企业在中国市场排名（按收入）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中国市场主要企业光波手表销售收入（2023-2026）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全球主要厂商光波手表总部及产地分布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全球主要厂商成立时间及光波手表商业化日期</w:t>
      </w:r>
      <w:r>
        <w:rPr>
          <w:rFonts w:hint="eastAsia"/>
        </w:rPr>
        <w:br/>
      </w:r>
      <w:r>
        <w:rPr>
          <w:rFonts w:hint="eastAsia"/>
        </w:rPr>
        <w:t>　　2.8 全球主要厂商光波手表产品类型及应用</w:t>
      </w:r>
      <w:r>
        <w:rPr>
          <w:rFonts w:hint="eastAsia"/>
        </w:rPr>
        <w:br/>
      </w:r>
      <w:r>
        <w:rPr>
          <w:rFonts w:hint="eastAsia"/>
        </w:rPr>
        <w:t>　　2.9 光波手表行业集中度、竞争程度分析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光波手表行业集中度分析：2025年全球Top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全球光波手表第一梯队、第二梯队和第三梯队生产商（品牌）及市场份额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全球光波手表总体规模分析</w:t>
      </w:r>
      <w:r>
        <w:rPr>
          <w:rFonts w:hint="eastAsia"/>
        </w:rPr>
        <w:br/>
      </w:r>
      <w:r>
        <w:rPr>
          <w:rFonts w:hint="eastAsia"/>
        </w:rPr>
        <w:t>　　3.1 全球光波手表供需现状及预测（2021-2032）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全球光波手表产能、产量、产能利用率及发展趋势（2021-2032）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全球光波手表产量、需求量及发展趋势（2021-2032）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全球主要地区光波手表产量及发展趋势（2021-2032）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全球主要地区光波手表产量（2021-2026）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全球主要地区光波手表产量（2027-2032）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全球主要地区光波手表产量市场份额（2021-2032）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中国光波手表供需现状及预测（2021-2032）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中国光波手表产能、产量、产能利用率及发展趋势（2021-2032）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中国光波手表产量、市场需求量及发展趋势（2021-2032）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中国市场光波手表进出口（2021-2032）</w:t>
      </w:r>
      <w:r>
        <w:rPr>
          <w:rFonts w:hint="eastAsia"/>
        </w:rPr>
        <w:br/>
      </w:r>
      <w:r>
        <w:rPr>
          <w:rFonts w:hint="eastAsia"/>
        </w:rPr>
        <w:t>　　3.4 全球光波手表销量及销售额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全球市场光波手表销售额（2021-2032）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全球市场光波手表销量（2021-2032）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全球市场光波手表价格趋势（2021-2032）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全球光波手表主要地区分析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全球主要地区光波手表市场规模分析：2021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全球主要地区光波手表销售收入及市场份额（2021-2026）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全球主要地区光波手表销售收入预测（2027-2032）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全球主要地区光波手表销量分析：2021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全球主要地区光波手表销量及市场份额（2021-2026）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全球主要地区光波手表销量及市场份额预测（2027-2032）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北美市场光波手表销量、收入及增长率（2021-2032）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欧洲市场光波手表销量、收入及增长率（2021-2032）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中国市场光波手表销量、收入及增长率（2021-2032）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日本市场光波手表销量、收入及增长率（2021-2032）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东南亚市场光波手表销量、收入及增长率（2021-2032）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印度市场光波手表销量、收入及增长率（2021-2032）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南美市场光波手表销量、收入及增长率（2021-2032）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中东市场光波手表销量、收入及增长率（2021-2032）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重点企业（1）基本信息、光波手表生产基地、销售区域、竞争对手及市场地位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光波手表产品规格、参数及市场应用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光波手表销量、收入、价格及毛利率（2021-2026）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重点企业（2）基本信息、光波手表生产基地、销售区域、竞争对手及市场地位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光波手表产品规格、参数及市场应用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光波手表销量、收入、价格及毛利率（2021-2026）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重点企业（3）基本信息、光波手表生产基地、销售区域、竞争对手及市场地位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光波手表产品规格、参数及市场应用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光波手表销量、收入、价格及毛利率（2021-2026）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重点企业（4）基本信息、光波手表生产基地、销售区域、竞争对手及市场地位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光波手表产品规格、参数及市场应用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光波手表销量、收入、价格及毛利率（2021-2026）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重点企业（5）基本信息、光波手表生产基地、销售区域、竞争对手及市场地位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光波手表产品规格、参数及市场应用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光波手表销量、收入、价格及毛利率（2021-2026）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重点企业（6）基本信息、光波手表生产基地、销售区域、竞争对手及市场地位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光波手表产品规格、参数及市场应用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光波手表销量、收入、价格及毛利率（2021-2026）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重点企业（7）基本信息、光波手表生产基地、销售区域、竞争对手及市场地位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光波手表产品规格、参数及市场应用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光波手表销量、收入、价格及毛利率（2021-2026）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重点企业（8）基本信息、光波手表生产基地、销售区域、竞争对手及市场地位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光波手表产品规格、参数及市场应用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光波手表销量、收入、价格及毛利率（2021-2026）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重点企业（9）基本信息、光波手表生产基地、销售区域、竞争对手及市场地位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光波手表产品规格、参数及市场应用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光波手表销量、收入、价格及毛利率（2021-2026）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重点企业（10）基本信息、光波手表生产基地、销售区域、竞争对手及市场地位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光波手表产品规格、参数及市场应用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光波手表销量、收入、价格及毛利率（2021-2026）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重点企业（11）基本信息、光波手表生产基地、销售区域、竞争对手及市场地位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光波手表产品规格、参数及市场应用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光波手表销量、收入、价格及毛利率（2021-2026）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重点企业（12）基本信息、光波手表生产基地、销售区域、竞争对手及市场地位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光波手表产品规格、参数及市场应用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光波手表销量、收入、价格及毛利率（2021-2026）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重点企业（13）基本信息、光波手表生产基地、销售区域、竞争对手及市场地位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光波手表产品规格、参数及市场应用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光波手表销量、收入、价格及毛利率（2021-2026）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不同产品类型光波手表分析</w:t>
      </w:r>
      <w:r>
        <w:rPr>
          <w:rFonts w:hint="eastAsia"/>
        </w:rPr>
        <w:br/>
      </w:r>
      <w:r>
        <w:rPr>
          <w:rFonts w:hint="eastAsia"/>
        </w:rPr>
        <w:t>　　6.1 全球不同产品类型光波手表销量（2021-2032）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全球不同产品类型光波手表销量及市场份额（2021-2026）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全球不同产品类型光波手表销量预测（2027-2032）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全球不同产品类型光波手表收入（2021-2032）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全球不同产品类型光波手表收入及市场份额（2021-2026）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全球不同产品类型光波手表收入预测（2027-2032）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全球不同产品类型光波手表价格走势（2021-2032）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中国不同产品类型光波手表销量（2021-2032）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中国不同产品类型光波手表销量及市场份额（2021-2026）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中国不同产品类型光波手表销量预测（2027-2032）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中国不同产品类型光波手表收入（2021-2032）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中国不同产品类型光波手表收入及市场份额（2021-2026）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中国不同产品类型光波手表收入预测（2027-2032）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不同应用光波手表分析</w:t>
      </w:r>
      <w:r>
        <w:rPr>
          <w:rFonts w:hint="eastAsia"/>
        </w:rPr>
        <w:br/>
      </w:r>
      <w:r>
        <w:rPr>
          <w:rFonts w:hint="eastAsia"/>
        </w:rPr>
        <w:t>　　7.1 全球不同应用光波手表销量（2021-2032）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全球不同应用光波手表销量及市场份额（2021-2026）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全球不同应用光波手表销量预测（2027-2032）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全球不同应用光波手表收入（2021-2032）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全球不同应用光波手表收入及市场份额（2021-2026）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全球不同应用光波手表收入预测（2027-2032）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全球不同应用光波手表价格走势（2021-2032）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中国不同应用光波手表销量（2021-2032）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中国不同应用光波手表销量及市场份额（2021-2026）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中国不同应用光波手表销量预测（2027-2032）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中国不同应用光波手表收入（2021-2032）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中国不同应用光波手表收入及市场份额（2021-2026）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中国不同应用光波手表收入预测（2027-2032）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光波手表行业发展趋势</w:t>
      </w:r>
      <w:r>
        <w:rPr>
          <w:rFonts w:hint="eastAsia"/>
        </w:rPr>
        <w:br/>
      </w:r>
      <w:r>
        <w:rPr>
          <w:rFonts w:hint="eastAsia"/>
        </w:rPr>
        <w:t>　　8.2 光波手表行业主要驱动因素</w:t>
      </w:r>
      <w:r>
        <w:rPr>
          <w:rFonts w:hint="eastAsia"/>
        </w:rPr>
        <w:br/>
      </w:r>
      <w:r>
        <w:rPr>
          <w:rFonts w:hint="eastAsia"/>
        </w:rPr>
        <w:t>　　8.3 光波手表中国企业SWOT分析</w:t>
      </w:r>
      <w:r>
        <w:rPr>
          <w:rFonts w:hint="eastAsia"/>
        </w:rPr>
        <w:br/>
      </w:r>
      <w:r>
        <w:rPr>
          <w:rFonts w:hint="eastAsia"/>
        </w:rPr>
        <w:t>　　8.4 中国光波手表行业政策环境分析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光波手表行业产业链简介</w:t>
      </w:r>
      <w:r>
        <w:rPr>
          <w:rFonts w:hint="eastAsia"/>
        </w:rPr>
        <w:br/>
      </w:r>
      <w:r>
        <w:rPr>
          <w:rFonts w:hint="eastAsia"/>
        </w:rPr>
        <w:t>　　　　9.1.1 光波手表行业供应链分析</w:t>
      </w:r>
      <w:r>
        <w:rPr>
          <w:rFonts w:hint="eastAsia"/>
        </w:rPr>
        <w:br/>
      </w:r>
      <w:r>
        <w:rPr>
          <w:rFonts w:hint="eastAsia"/>
        </w:rPr>
        <w:t>　　　　9.1.2 光波手表主要原料及供应情况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光波手表行业采购模式</w:t>
      </w:r>
      <w:r>
        <w:rPr>
          <w:rFonts w:hint="eastAsia"/>
        </w:rPr>
        <w:br/>
      </w:r>
      <w:r>
        <w:rPr>
          <w:rFonts w:hint="eastAsia"/>
        </w:rPr>
        <w:t>　　9.3 光波手表行业生产模式</w:t>
      </w:r>
      <w:r>
        <w:rPr>
          <w:rFonts w:hint="eastAsia"/>
        </w:rPr>
        <w:br/>
      </w:r>
      <w:r>
        <w:rPr>
          <w:rFonts w:hint="eastAsia"/>
        </w:rPr>
        <w:t>　　9.4 光波手表行业销售模式及销售渠道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按产品类型细分，全球光波手表市场规模2021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按应用细分，全球光波手表市场规模（CAGR）2021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光波手表行业发展主要特点</w:t>
      </w:r>
      <w:r>
        <w:rPr>
          <w:rFonts w:hint="eastAsia"/>
        </w:rPr>
        <w:br/>
      </w:r>
      <w:r>
        <w:rPr>
          <w:rFonts w:hint="eastAsia"/>
        </w:rPr>
        <w:t>　　表 4： 光波手表行业发展有利因素分析</w:t>
      </w:r>
      <w:r>
        <w:rPr>
          <w:rFonts w:hint="eastAsia"/>
        </w:rPr>
        <w:br/>
      </w:r>
      <w:r>
        <w:rPr>
          <w:rFonts w:hint="eastAsia"/>
        </w:rPr>
        <w:t>　　表 5： 光波手表行业发展不利因素分析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进入光波手表行业壁垒</w:t>
      </w:r>
      <w:r>
        <w:rPr>
          <w:rFonts w:hint="eastAsia"/>
        </w:rPr>
        <w:br/>
      </w:r>
      <w:r>
        <w:rPr>
          <w:rFonts w:hint="eastAsia"/>
        </w:rPr>
        <w:t>　　表 7： 光波手表主要企业在国际市场占有率（按销量，2023-2026）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2025年光波手表主要企业在国际市场排名（按销量）&amp;（千件）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全球市场主要企业光波手表销量（2023-2026）&amp;（千件）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光波手表主要企业在国际市场占有率（按收入，2023-2026）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2025年光波手表主要企业在国际市场排名（按收入）&amp;（万元）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全球市场主要企业光波手表销售收入（2023-2026）&amp;（万元）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全球市场主要企业光波手表销售价格（2023-2026）&amp;（元/件）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光波手表主要企业在中国市场占有率（按销量，2023-2026）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2025年光波手表主要企业在中国市场排名（按销量）&amp;（千件）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中国市场主要企业光波手表销量（2023-2026）&amp;（千件）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光波手表主要企业在中国市场占有率（按收入，2023-2026）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2025年光波手表主要企业在中国市场排名（按收入）&amp;（万元）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中国市场主要企业光波手表销售收入（2023-2026）&amp;（万元）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全球主要厂商光波手表总部及产地分布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全球主要厂商成立时间及光波手表商业化日期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全球主要厂商光波手表产品类型及应用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2025年全球光波手表主要厂商市场地位（第一梯队、第二梯队和第三梯队）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全球光波手表市场投资、并购等现状分析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全球主要地区光波手表产量增速（CAGR）：（2021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全球主要地区光波手表产量（2021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全球主要地区光波手表产量（2021-2026）&amp;（千件）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全球主要地区光波手表产量（2027-2032）&amp;（千件）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全球主要地区光波手表产量市场份额（2021-2026）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全球主要地区光波手表产量市场份额（2027-2032）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中国市场光波手表产量、销量、进出口（2021-2026）&amp;（千件）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中国市场光波手表产量、销量、进出口预测（2027-2032）&amp;（千件）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全球主要地区光波手表销售收入增速：（2021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全球主要地区光波手表销售收入（2021-2026）&amp;（万元）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全球主要地区光波手表销售收入市场份额（2021-2026）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全球主要地区光波手表收入（2027-2032）&amp;（万元）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全球主要地区光波手表收入市场份额（2027-2032）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全球主要地区光波手表销量（千件）：2021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全球主要地区光波手表销量（2021-2026）&amp;（千件）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全球主要地区光波手表销量市场份额（2021-2026）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全球主要地区光波手表销量（2027-2032）&amp;（千件）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全球主要地区光波手表销量份额（2027-2032）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光波手表生产基地、销售区域、竞争对手及市场地位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光波手表产品规格、参数及市场应用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光波手表销量（千件）、收入（万元）、价格（元/件）及毛利率（2021-2026）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光波手表生产基地、销售区域、竞争对手及市场地位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光波手表产品规格、参数及市场应用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光波手表销量（千件）、收入（万元）、价格（元/件）及毛利率（2021-2026）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光波手表生产基地、销售区域、竞争对手及市场地位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光波手表产品规格、参数及市场应用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光波手表销量（千件）、收入（万元）、价格（元/件）及毛利率（2021-2026）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光波手表生产基地、销售区域、竞争对手及市场地位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光波手表产品规格、参数及市场应用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光波手表销量（千件）、收入（万元）、价格（元/件）及毛利率（2021-2026）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光波手表生产基地、销售区域、竞争对手及市场地位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光波手表产品规格、参数及市场应用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光波手表销量（千件）、收入（万元）、价格（元/件）及毛利率（2021-2026）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光波手表生产基地、销售区域、竞争对手及市场地位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光波手表产品规格、参数及市场应用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光波手表销量（千件）、收入（万元）、价格（元/件）及毛利率（2021-2026）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光波手表生产基地、销售区域、竞争对手及市场地位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光波手表产品规格、参数及市场应用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光波手表销量（千件）、收入（万元）、价格（元/件）及毛利率（2021-2026）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光波手表生产基地、销售区域、竞争对手及市场地位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光波手表产品规格、参数及市场应用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光波手表销量（千件）、收入（万元）、价格（元/件）及毛利率（2021-2026）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光波手表生产基地、销售区域、竞争对手及市场地位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光波手表产品规格、参数及市场应用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光波手表销量（千件）、收入（万元）、价格（元/件）及毛利率（2021-2026）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光波手表生产基地、销售区域、竞争对手及市场地位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光波手表产品规格、参数及市场应用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光波手表销量（千件）、收入（万元）、价格（元/件）及毛利率（2021-2026）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光波手表生产基地、销售区域、竞争对手及市场地位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光波手表产品规格、参数及市场应用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光波手表销量（千件）、收入（万元）、价格（元/件）及毛利率（2021-2026）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光波手表生产基地、销售区域、竞争对手及市场地位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光波手表产品规格、参数及市场应用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光波手表销量（千件）、收入（万元）、价格（元/件）及毛利率（2021-2026）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光波手表生产基地、销售区域、竞争对手及市场地位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光波手表产品规格、参数及市场应用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光波手表销量（千件）、收入（万元）、价格（元/件）及毛利率（2021-2026）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全球不同产品类型光波手表销量（2021-2026）&amp;（千件）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全球不同产品类型光波手表销量市场份额（2021-2026）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全球不同产品类型光波手表销量预测（2027-2032）&amp;（千件）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全球市场不同产品类型光波手表销量市场份额预测（2027-2032）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全球不同产品类型光波手表收入（2021-2026）&amp;（万元）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全球不同产品类型光波手表收入市场份额（2021-2026）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全球不同产品类型光波手表收入预测（2027-2032）&amp;（万元）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全球不同产品类型光波手表收入市场份额预测（2027-2032）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中国不同产品类型光波手表销量（2021-2026）&amp;（千件）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中国不同产品类型光波手表销量市场份额（2021-2026）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中国不同产品类型光波手表销量预测（2027-2032）&amp;（千件）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全球市场不同产品类型光波手表销量市场份额预测（2027-2032）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中国不同产品类型光波手表收入（2021-2026）&amp;（万元）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中国不同产品类型光波手表收入市场份额（2021-2026）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中国不同产品类型光波手表收入预测（2027-2032）&amp;（万元）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中国不同产品类型光波手表收入市场份额预测（2027-2032）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全球不同应用光波手表销量（2021-2026）&amp;（千件）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全球不同应用光波手表销量市场份额（2021-2026）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全球不同应用光波手表销量预测（2027-2032）&amp;（千件）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全球市场不同应用光波手表销量市场份额预测（2027-2032）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全球不同应用光波手表收入（2021-2026）&amp;（万元）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全球不同应用光波手表收入市场份额（2021-2026）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全球不同应用光波手表收入预测（2027-2032）&amp;（万元）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全球不同应用光波手表收入市场份额预测（2027-2032）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中国不同应用光波手表销量（2021-2026）&amp;（千件）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中国不同应用光波手表销量市场份额（2021-2026）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中国不同应用光波手表销量预测（2027-2032）&amp;（千件）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中国市场不同应用光波手表销量市场份额预测（2027-2032）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中国不同应用光波手表收入（2021-2026）&amp;（万元）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中国不同应用光波手表收入市场份额（2021-2026）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中国不同应用光波手表收入预测（2027-2032）&amp;（万元）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中国不同应用光波手表收入市场份额预测（2027-2032）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光波手表行业发展趋势</w:t>
      </w:r>
      <w:r>
        <w:rPr>
          <w:rFonts w:hint="eastAsia"/>
        </w:rPr>
        <w:br/>
      </w:r>
      <w:r>
        <w:rPr>
          <w:rFonts w:hint="eastAsia"/>
        </w:rPr>
        <w:t>　　表 141： 光波手表行业主要驱动因素</w:t>
      </w:r>
      <w:r>
        <w:rPr>
          <w:rFonts w:hint="eastAsia"/>
        </w:rPr>
        <w:br/>
      </w:r>
      <w:r>
        <w:rPr>
          <w:rFonts w:hint="eastAsia"/>
        </w:rPr>
        <w:t>　　表 142： 光波手表行业供应链分析</w:t>
      </w:r>
      <w:r>
        <w:rPr>
          <w:rFonts w:hint="eastAsia"/>
        </w:rPr>
        <w:br/>
      </w:r>
      <w:r>
        <w:rPr>
          <w:rFonts w:hint="eastAsia"/>
        </w:rPr>
        <w:t>　　表 143： 光波手表上游原料供应商</w:t>
      </w:r>
      <w:r>
        <w:rPr>
          <w:rFonts w:hint="eastAsia"/>
        </w:rPr>
        <w:br/>
      </w:r>
      <w:r>
        <w:rPr>
          <w:rFonts w:hint="eastAsia"/>
        </w:rPr>
        <w:t>　　表 144： 光波手表主要地区不同应用客户分析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光波手表典型经销商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光波手表产品图片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全球不同产品类型光波手表销售额2021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全球不同产品类型光波手表市场份额2025 &amp; 2032</w:t>
      </w:r>
      <w:r>
        <w:rPr>
          <w:rFonts w:hint="eastAsia"/>
        </w:rPr>
        <w:br/>
      </w:r>
      <w:r>
        <w:rPr>
          <w:rFonts w:hint="eastAsia"/>
        </w:rPr>
        <w:t>　　图 4： 防水性能高达5bar产品图片</w:t>
      </w:r>
      <w:r>
        <w:rPr>
          <w:rFonts w:hint="eastAsia"/>
        </w:rPr>
        <w:br/>
      </w:r>
      <w:r>
        <w:rPr>
          <w:rFonts w:hint="eastAsia"/>
        </w:rPr>
        <w:t>　　图 5： 防水性能高达10bar产品图片</w:t>
      </w:r>
      <w:r>
        <w:rPr>
          <w:rFonts w:hint="eastAsia"/>
        </w:rPr>
        <w:br/>
      </w:r>
      <w:r>
        <w:rPr>
          <w:rFonts w:hint="eastAsia"/>
        </w:rPr>
        <w:t>　　图 6： 防水性能高达20bar产品图片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全球不同应用光波手表市场份额2025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2025年全球前五大生产商光波手表市场份额</w:t>
      </w:r>
      <w:r>
        <w:rPr>
          <w:rFonts w:hint="eastAsia"/>
        </w:rPr>
        <w:br/>
      </w:r>
      <w:r>
        <w:rPr>
          <w:rFonts w:hint="eastAsia"/>
        </w:rPr>
        <w:t>　　图 13： 2025年全球光波手表第一梯队、第二梯队和第三梯队厂商及市场份额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全球光波手表产能、产量、产能利用率及发展趋势（2021-2032）&amp;（千件）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全球光波手表产量、需求量及发展趋势（2021-2032）&amp;（千件）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全球主要地区光波手表产量市场份额（2021-2032）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中国光波手表产能、产量、产能利用率及发展趋势（2021-2032）&amp;（千件）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中国光波手表产量、市场需求量及发展趋势（2021-2032）&amp;（千件）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全球光波手表市场销售额及增长率：（2021-2032）&amp;（万元）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全球市场光波手表市场规模：2021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全球市场光波手表销量及增长率（2021-2032）&amp;（千件）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全球市场光波手表价格趋势（2021-2032）&amp;（元/件）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全球主要地区光波手表销售收入（2021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全球主要地区光波手表销售收入市场份额（2021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北美市场光波手表销量及增长率（2021-2032）&amp;（千件）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北美市场光波手表收入及增长率（2021-2032）&amp;（万元）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欧洲市场光波手表销量及增长率（2021-2032）&amp;（千件）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欧洲市场光波手表收入及增长率（2021-2032）&amp;（万元）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中国市场光波手表销量及增长率（2021-2032）&amp;（千件）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中国市场光波手表收入及增长率（2021-2032）&amp;（万元）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日本市场光波手表销量及增长率（2021-2032）&amp;（千件）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日本市场光波手表收入及增长率（2021-2032）&amp;（万元）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东南亚市场光波手表销量及增长率（2021-2032）&amp;（千件）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东南亚市场光波手表收入及增长率（2021-2032）&amp;（万元）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印度市场光波手表销量及增长率（2021-2032）&amp;（千件）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印度市场光波手表收入及增长率（2021-2032）&amp;（万元）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南美市场光波手表销量及增长率（2021-2032）&amp;（千件）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南美市场光波手表收入及增长率（2021-2032）&amp;（万元）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中东市场光波手表销量及增长率（2021-2032）&amp;（千件）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中东市场光波手表收入及增长率（2021-2032）&amp;（万元）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全球不同产品类型光波手表价格走势（2021-2032）&amp;（元/件）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全球不同应用光波手表价格走势（2021-2032）&amp;（元/件）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光波手表中国企业SWOT分析</w:t>
      </w:r>
      <w:r>
        <w:rPr>
          <w:rFonts w:hint="eastAsia"/>
        </w:rPr>
        <w:br/>
      </w:r>
      <w:r>
        <w:rPr>
          <w:rFonts w:hint="eastAsia"/>
        </w:rPr>
        <w:t>　　图 44： 光波手表产业链</w:t>
      </w:r>
      <w:r>
        <w:rPr>
          <w:rFonts w:hint="eastAsia"/>
        </w:rPr>
        <w:br/>
      </w:r>
      <w:r>
        <w:rPr>
          <w:rFonts w:hint="eastAsia"/>
        </w:rPr>
        <w:t>　　图 45： 光波手表行业采购模式分析</w:t>
      </w:r>
      <w:r>
        <w:rPr>
          <w:rFonts w:hint="eastAsia"/>
        </w:rPr>
        <w:br/>
      </w:r>
      <w:r>
        <w:rPr>
          <w:rFonts w:hint="eastAsia"/>
        </w:rPr>
        <w:t>　　图 46： 光波手表行业生产模式</w:t>
      </w:r>
      <w:r>
        <w:rPr>
          <w:rFonts w:hint="eastAsia"/>
        </w:rPr>
        <w:br/>
      </w:r>
      <w:r>
        <w:rPr>
          <w:rFonts w:hint="eastAsia"/>
        </w:rPr>
        <w:t>　　图 47： 光波手表行业销售模式分析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f37ff03cf6412e" w:history="1">
        <w:r>
          <w:rPr>
            <w:rStyle w:val="Hyperlink"/>
          </w:rPr>
          <w:t>全球与中国光波手表行业现状及行业前景分析报告（2026-2032年）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f37ff03cf6412e" w:history="1">
        <w:r>
          <w:rPr>
            <w:rStyle w:val="Hyperlink"/>
          </w:rPr>
          <w:t>https://www.20087.com/6/70/GuangBoShouBiaoDeQianJing.html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波手表不能乱戴、光波手表要换电池吗、光波手表是什么意思、光波手表不能乱戴、光动能与光波手表区别、光波手表怎么自动调时间卡西欧、光动能手表优缺点、光波手表怎么调时间、六局电波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d8665da03446ec" w:history="1">
      <w:r>
        <w:rPr>
          <w:rStyle w:val="Hyperlink"/>
        </w:rPr>
        <w:t>全球与中国光波手表行业现状及行业前景分析报告（2026-2032年）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GuangBoShouBiaoDeQianJing.html" TargetMode="External" Id="R6df37ff03cf641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GuangBoShouBiaoDeQianJing.html" TargetMode="External" Id="R9ad8665da03446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2026-03-02T23:18:40Z</dcterms:created>
  <dcterms:modified xsi:type="dcterms:W3CDTF">2026-03-03T00:18:40Z</dcterms:modified>
  <dc:subject>全球与中国光波手表行业现状及行业前景分析报告（2026-2032年）</dc:subject>
  <dc:title>全球与中国光波手表行业现状及行业前景分析报告（2026-2032年）</dc:title>
  <cp:keywords>全球与中国光波手表行业现状及行业前景分析报告（2026-2032年）</cp:keywords>
  <dc:description>全球与中国光波手表行业现状及行业前景分析报告（2026-2032年）</dc:description>
</cp:coreProperties>
</file>