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0191b5c474219" w:history="1">
              <w:r>
                <w:rPr>
                  <w:rStyle w:val="Hyperlink"/>
                </w:rPr>
                <w:t>2025-2031年中国医用车行业现状及前景趋势预测报告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0191b5c474219" w:history="1">
              <w:r>
                <w:rPr>
                  <w:rStyle w:val="Hyperlink"/>
                </w:rPr>
                <w:t>2025-2031年中国医用车行业现状及前景趋势预测报告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0191b5c474219" w:history="1">
                <w:r>
                  <w:rPr>
                    <w:rStyle w:val="Hyperlink"/>
                  </w:rPr>
                  <w:t>https://www.20087.com/6/10/YiYongCheShiChangQianJingFenXi.html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车涵盖转运床、急救车、检查治疗车等多种类型，是医院内部运输和医疗服务的重要工具。当前医用车设计注重人性化和功能集成，如易清洁材料、静音轮、多功能储物设计等，以提高医护人员的工作效率和患者的安全舒适度。此外，随着医疗技术的进步，医用车开始集成医疗设备，如移动X光机、超声设备，实现即时诊断。</w:t>
      </w:r>
      <w:r>
        <w:rPr>
          <w:rFonts w:hint="eastAsia"/>
        </w:rPr>
        <w:br/>
      </w:r>
      <w:r>
        <w:rPr>
          <w:rFonts w:hint="eastAsia"/>
        </w:rPr>
        <w:t>　　未来医用车将结合数字化和智能化技术，如搭载医疗信息系统，实现车辆位置追踪、使用情况监控和维护提醒。智能医用车将能与医院信息系统无缝对接，自动记录患者数据，提高医疗服务的连续性和准确性。在材料和结构上，轻量化和抗菌材料的应用将提升车辆的移动性和卫生标准。此外，随着远程医疗的发展，医用车可能集成远程通信技术，支持远程指导和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0191b5c474219" w:history="1">
        <w:r>
          <w:rPr>
            <w:rStyle w:val="Hyperlink"/>
          </w:rPr>
          <w:t>2025-2031年中国医用车行业现状及前景趋势预测报告</w:t>
        </w:r>
      </w:hyperlink>
      <w:r>
        <w:rPr>
          <w:rFonts w:hint="eastAsia"/>
        </w:rPr>
        <w:t>》依托行业权威数据及长期市场监测信息，系统分析了医用车行业的市场规模、供需关系、竞争格局及重点企业经营状况，并结合医用车行业发展现状，科学预测了医用车市场前景与技术发展方向。报告通过SWOT分析，揭示了医用车行业机遇与潜在风险，为投资者提供了全面的现状分析与前景评估，助力挖掘投资价值并优化决策。同时，报告从投资、生产及营销等角度提出可行性建议，为医用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医用车行业概述</w:t>
      </w:r>
      <w:r>
        <w:rPr>
          <w:rFonts w:hint="eastAsia"/>
        </w:rPr>
        <w:br/>
      </w:r>
      <w:r>
        <w:rPr>
          <w:rFonts w:hint="eastAsia"/>
        </w:rPr>
        <w:t>　　第一节 医用车定义和分类</w:t>
      </w:r>
      <w:r>
        <w:rPr>
          <w:rFonts w:hint="eastAsia"/>
        </w:rPr>
        <w:br/>
      </w:r>
      <w:r>
        <w:rPr>
          <w:rFonts w:hint="eastAsia"/>
        </w:rPr>
        <w:t>　　第二节 医用车主要商业模式</w:t>
      </w:r>
      <w:r>
        <w:rPr>
          <w:rFonts w:hint="eastAsia"/>
        </w:rPr>
        <w:br/>
      </w:r>
      <w:r>
        <w:rPr>
          <w:rFonts w:hint="eastAsia"/>
        </w:rPr>
        <w:t>　　第三节 医用车产业链分析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中国医用车行业发展环境调研</w:t>
      </w:r>
      <w:r>
        <w:rPr>
          <w:rFonts w:hint="eastAsia"/>
        </w:rPr>
        <w:br/>
      </w:r>
      <w:r>
        <w:rPr>
          <w:rFonts w:hint="eastAsia"/>
        </w:rPr>
        <w:t>　　第一节 医用车行业政治法律环境分析</w:t>
      </w:r>
      <w:r>
        <w:rPr>
          <w:rFonts w:hint="eastAsia"/>
        </w:rPr>
        <w:br/>
      </w:r>
      <w:r>
        <w:rPr>
          <w:rFonts w:hint="eastAsia"/>
        </w:rPr>
        <w:t>　　第二节 医用车行业经济环境分析</w:t>
      </w:r>
      <w:r>
        <w:rPr>
          <w:rFonts w:hint="eastAsia"/>
        </w:rPr>
        <w:br/>
      </w:r>
      <w:r>
        <w:rPr>
          <w:rFonts w:hint="eastAsia"/>
        </w:rPr>
        <w:t>　　第三节 医用车行业社会环境分析</w:t>
      </w:r>
      <w:r>
        <w:rPr>
          <w:rFonts w:hint="eastAsia"/>
        </w:rPr>
        <w:br/>
      </w:r>
      <w:r>
        <w:rPr>
          <w:rFonts w:hint="eastAsia"/>
        </w:rPr>
        <w:t>　　第四节 医用车行业技术环境分析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全球医用车行业供需情况分析、预测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全球医用车市场发展分析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全球主要国家、地区医用车市场调研</w:t>
      </w:r>
      <w:r>
        <w:rPr>
          <w:rFonts w:hint="eastAsia"/>
        </w:rPr>
        <w:br/>
      </w:r>
      <w:r>
        <w:rPr>
          <w:rFonts w:hint="eastAsia"/>
        </w:rPr>
        <w:t>　　第三节 全球医用车行业发展趋势预测分析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中国医用车行业供需情况分析、预测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医用车行业供给分析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一、2020-2025年医用车行业供给分析</w:t>
      </w:r>
      <w:r>
        <w:rPr>
          <w:rFonts w:hint="eastAsia"/>
        </w:rPr>
        <w:br/>
      </w:r>
      <w:r>
        <w:rPr>
          <w:rFonts w:hint="eastAsia"/>
        </w:rPr>
        <w:t>　　　　二、医用车行业区域供给分析</w:t>
      </w:r>
      <w:r>
        <w:rPr>
          <w:rFonts w:hint="eastAsia"/>
        </w:rPr>
        <w:br/>
      </w:r>
      <w:r>
        <w:rPr>
          <w:rFonts w:hint="eastAsia"/>
        </w:rPr>
        <w:t>　　　　三、2025-2031年医用车行业供给预测分析</w:t>
      </w:r>
      <w:r>
        <w:rPr>
          <w:rFonts w:hint="eastAsia"/>
        </w:rPr>
        <w:br/>
      </w:r>
      <w:r>
        <w:rPr>
          <w:rFonts w:hint="eastAsia"/>
        </w:rPr>
        <w:t>　　第二节 中国医用车行业需求状况分析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一、2020-2025年医用车行业需求分析</w:t>
      </w:r>
      <w:r>
        <w:rPr>
          <w:rFonts w:hint="eastAsia"/>
        </w:rPr>
        <w:br/>
      </w:r>
      <w:r>
        <w:rPr>
          <w:rFonts w:hint="eastAsia"/>
        </w:rPr>
        <w:t>　　　　二、医用车行业客户结构</w:t>
      </w:r>
      <w:r>
        <w:rPr>
          <w:rFonts w:hint="eastAsia"/>
        </w:rPr>
        <w:br/>
      </w:r>
      <w:r>
        <w:rPr>
          <w:rFonts w:hint="eastAsia"/>
        </w:rPr>
        <w:t>　　　　三、医用车行业需求的地区差异</w:t>
      </w:r>
      <w:r>
        <w:rPr>
          <w:rFonts w:hint="eastAsia"/>
        </w:rPr>
        <w:br/>
      </w:r>
      <w:r>
        <w:rPr>
          <w:rFonts w:hint="eastAsia"/>
        </w:rPr>
        <w:t>　　　　四、2025-2031年医用车行业需求预测分析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中国医用车所属行业进出口情况分析、预测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2020-2025年中国医用车所属行业进出口情况分析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一、医用车所属行业进口状况分析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二、医用车所属行业出口状况分析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2025-2031年中国医用车所属行业进出口情况预测分析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一、医用车所属行业进口预测分析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二、医用车所属行业出口预测分析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影响医用车所属行业进出口变化的主要因素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中国医用车所属行业总体发展情况分析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中国医用车所属行业规模情况分析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一、医用车所属行业单位规模情况分析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二、医用车所属行业人员规模状况分析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三、医用车所属行业资产规模状况分析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四、医用车所属行业市场规模状况分析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五、医用车所属行业敏感性分析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华东地区医用车行业发展分析</w:t>
      </w:r>
      <w:r>
        <w:rPr>
          <w:rFonts w:hint="eastAsia"/>
        </w:rPr>
        <w:br/>
      </w:r>
      <w:r>
        <w:rPr>
          <w:rFonts w:hint="eastAsia"/>
        </w:rPr>
        <w:t>　　第二节 华东地区医用车行业发展分析</w:t>
      </w:r>
      <w:r>
        <w:rPr>
          <w:rFonts w:hint="eastAsia"/>
        </w:rPr>
        <w:br/>
      </w:r>
      <w:r>
        <w:rPr>
          <w:rFonts w:hint="eastAsia"/>
        </w:rPr>
        <w:t>　　第三节 华北地区医用车行业发展分析</w:t>
      </w:r>
      <w:r>
        <w:rPr>
          <w:rFonts w:hint="eastAsia"/>
        </w:rPr>
        <w:br/>
      </w:r>
      <w:r>
        <w:rPr>
          <w:rFonts w:hint="eastAsia"/>
        </w:rPr>
        <w:t>　　第四节 华中地区医用车行业发展分析</w:t>
      </w:r>
      <w:r>
        <w:rPr>
          <w:rFonts w:hint="eastAsia"/>
        </w:rPr>
        <w:br/>
      </w:r>
      <w:r>
        <w:rPr>
          <w:rFonts w:hint="eastAsia"/>
        </w:rPr>
        <w:t>　　第五节 西北地区医用车行业发展分析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医用车行业上、下游市场调研分析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医用车行业上游调研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医用车行业下游调研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医用车行业重点企业发展情况分析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江铃汽车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华晨雷诺金杯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北汽福田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宇通客车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湖北程力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宁波凯福莱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中国医用车行业竞争格局及策略</w:t>
      </w:r>
      <w:r>
        <w:rPr>
          <w:rFonts w:hint="eastAsia"/>
        </w:rPr>
        <w:br/>
      </w:r>
      <w:r>
        <w:rPr>
          <w:rFonts w:hint="eastAsia"/>
        </w:rPr>
        <w:t>　　第一节 医用车行业总体市场竞争情况分析</w:t>
      </w:r>
      <w:r>
        <w:rPr>
          <w:rFonts w:hint="eastAsia"/>
        </w:rPr>
        <w:br/>
      </w:r>
      <w:r>
        <w:rPr>
          <w:rFonts w:hint="eastAsia"/>
        </w:rPr>
        <w:t>　　　　一、医用车行业竞争结构分析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二、医用车企业间竞争格局分析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三、医用车行业集中度分析</w:t>
      </w:r>
      <w:r>
        <w:rPr>
          <w:rFonts w:hint="eastAsia"/>
        </w:rPr>
        <w:br/>
      </w:r>
      <w:r>
        <w:rPr>
          <w:rFonts w:hint="eastAsia"/>
        </w:rPr>
        <w:t>　　　　四、医用车行业SWOT分析</w:t>
      </w:r>
      <w:r>
        <w:rPr>
          <w:rFonts w:hint="eastAsia"/>
        </w:rPr>
        <w:br/>
      </w:r>
      <w:r>
        <w:rPr>
          <w:rFonts w:hint="eastAsia"/>
        </w:rPr>
        <w:t>　　第二节 中国医用车行业竞争格局综述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、中国医用车行业竞争格局</w:t>
      </w:r>
      <w:r>
        <w:rPr>
          <w:rFonts w:hint="eastAsia"/>
        </w:rPr>
        <w:br/>
      </w:r>
      <w:r>
        <w:rPr>
          <w:rFonts w:hint="eastAsia"/>
        </w:rPr>
        <w:t>　　　　　　2 、医用车行业未来竞争格局和特点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、医用车市场进入及竞争对手分析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二、中国医用车行业竞争力分析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、中国医用车行业竞争力剖析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、中国医用车企业市场竞争的优势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、国内医用车企业竞争能力提升途径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医用车行业进入壁垒及风险控制策略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医用车行业进入壁垒分析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医用车行业投资风险及应对措施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一、医用车市场风险及应对措施</w:t>
      </w:r>
      <w:r>
        <w:rPr>
          <w:rFonts w:hint="eastAsia"/>
        </w:rPr>
        <w:br/>
      </w:r>
      <w:r>
        <w:rPr>
          <w:rFonts w:hint="eastAsia"/>
        </w:rPr>
        <w:t>　　　　二、医用车行业政策风险及应对措施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三、医用车行业经营风险及应对措施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四、医用车同业竞争风险及应对措施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五、医用车行业其他风险及应对措施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2025年医用车市场前景预测</w:t>
      </w:r>
      <w:r>
        <w:rPr>
          <w:rFonts w:hint="eastAsia"/>
        </w:rPr>
        <w:br/>
      </w:r>
      <w:r>
        <w:rPr>
          <w:rFonts w:hint="eastAsia"/>
        </w:rPr>
        <w:t>　　第二节 2025年医用车行业发展趋势预测分析</w:t>
      </w:r>
      <w:r>
        <w:rPr>
          <w:rFonts w:hint="eastAsia"/>
        </w:rPr>
        <w:br/>
      </w:r>
      <w:r>
        <w:rPr>
          <w:rFonts w:hint="eastAsia"/>
        </w:rPr>
        <w:t>　　第三节 医用车行业研究结论</w:t>
      </w:r>
      <w:r>
        <w:rPr>
          <w:rFonts w:hint="eastAsia"/>
        </w:rPr>
        <w:br/>
      </w:r>
      <w:r>
        <w:rPr>
          <w:rFonts w:hint="eastAsia"/>
        </w:rPr>
        <w:t>　　第四节 医用车行业投资价值评估</w:t>
      </w:r>
      <w:r>
        <w:rPr>
          <w:rFonts w:hint="eastAsia"/>
        </w:rPr>
        <w:br/>
      </w:r>
      <w:r>
        <w:rPr>
          <w:rFonts w:hint="eastAsia"/>
        </w:rPr>
        <w:t>　　第五节 [⋅中⋅智林⋅]医用车行业投资建议</w:t>
      </w:r>
      <w:r>
        <w:rPr>
          <w:rFonts w:hint="eastAsia"/>
        </w:rPr>
        <w:br/>
      </w:r>
      <w:r>
        <w:rPr>
          <w:rFonts w:hint="eastAsia"/>
        </w:rPr>
        <w:t>　　　　一、医用车行业发展策略建议</w:t>
      </w:r>
      <w:r>
        <w:rPr>
          <w:rFonts w:hint="eastAsia"/>
        </w:rPr>
        <w:br/>
      </w:r>
      <w:r>
        <w:rPr>
          <w:rFonts w:hint="eastAsia"/>
        </w:rPr>
        <w:t>　　　　二、医用车行业投资方向建议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医用车行业历程</w:t>
      </w:r>
      <w:r>
        <w:rPr>
          <w:rFonts w:hint="eastAsia"/>
        </w:rPr>
        <w:br/>
      </w:r>
      <w:r>
        <w:rPr>
          <w:rFonts w:hint="eastAsia"/>
        </w:rPr>
        <w:t>　　图表 医用车行业生命周期</w:t>
      </w:r>
      <w:r>
        <w:rPr>
          <w:rFonts w:hint="eastAsia"/>
        </w:rPr>
        <w:br/>
      </w:r>
      <w:r>
        <w:rPr>
          <w:rFonts w:hint="eastAsia"/>
        </w:rPr>
        <w:t>　　图表 医用车行业产业链分析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2020-2025年中国医用车行业产量及增长趋势</w:t>
      </w:r>
      <w:r>
        <w:rPr>
          <w:rFonts w:hint="eastAsia"/>
        </w:rPr>
        <w:br/>
      </w:r>
      <w:r>
        <w:rPr>
          <w:rFonts w:hint="eastAsia"/>
        </w:rPr>
        <w:t>　　图表 医用车行业动态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0191b5c474219" w:history="1">
        <w:r>
          <w:rPr>
            <w:rStyle w:val="Hyperlink"/>
          </w:rPr>
          <w:t>2025-2031年中国医用车行业现状及前景趋势预测报告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0191b5c474219" w:history="1">
        <w:r>
          <w:rPr>
            <w:rStyle w:val="Hyperlink"/>
          </w:rPr>
          <w:t>https://www.20087.com/6/10/YiYongCheShiChangQianJingFenXi.html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热点：医用小推车图片、医用输液贴、医疗器械车、医用车载冰箱、医疗废物车、医用车图片大全、医疗车属于什么类型车、医用车轱轮、医用多功能治疗车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b1b0b15a471a" w:history="1">
      <w:r>
        <w:rPr>
          <w:rStyle w:val="Hyperlink"/>
        </w:rPr>
        <w:t>2025-2031年中国医用车行业现状及前景趋势预测报告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YongCheShiChangQianJingFenXi.html" TargetMode="External" Id="R7f90191b5c47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YongCheShiChangQianJingFenXi.html" TargetMode="External" Id="R78dab1b0b15a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2025-05-04T04:10:00Z</dcterms:created>
  <dcterms:modified xsi:type="dcterms:W3CDTF">2025-05-04T05:10:00Z</dcterms:modified>
  <dc:subject>2025-2031年中国医用车行业现状及前景趋势预测报告</dc:subject>
  <dc:title>2025-2031年中国医用车行业现状及前景趋势预测报告</dc:title>
  <cp:keywords>2025-2031年中国医用车行业现状及前景趋势预测报告</cp:keywords>
  <dc:description>2025-2031年中国医用车行业现状及前景趋势预测报告</dc:description>
</cp:coreProperties>
</file>