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c0a0b03a94dc2" w:history="1">
              <w:r>
                <w:rPr>
                  <w:rStyle w:val="Hyperlink"/>
                </w:rPr>
                <w:t>2024-2030年中国大气铜污染治理行业发展调研与前景趋势报告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c0a0b03a94dc2" w:history="1">
              <w:r>
                <w:rPr>
                  <w:rStyle w:val="Hyperlink"/>
                </w:rPr>
                <w:t>2024-2030年中国大气铜污染治理行业发展调研与前景趋势报告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c0a0b03a94dc2" w:history="1">
                <w:r>
                  <w:rPr>
                    <w:rStyle w:val="Hyperlink"/>
                  </w:rPr>
                  <w:t>https://www.20087.com/6/60/DaQiTongWuRanZhiLiHangYeQuShi.html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铜污染主要来源于工业排放、汽车尾气和燃煤活动。近年来，随着环境法规的加强和公众健康意识的提高，对大气铜污染的监测和控制措施得到了强化。采用湿法脱硫、选择性催化还原（SCR）和袋式除尘器等技术，可以有效去除废气中的铜及其他重金属污染物。同时，环境空气质量标准的修订，促使企业和政府部门采取更严格的污染防控措施。</w:t>
      </w:r>
      <w:r>
        <w:rPr>
          <w:rFonts w:hint="eastAsia"/>
        </w:rPr>
        <w:br/>
      </w:r>
      <w:r>
        <w:rPr>
          <w:rFonts w:hint="eastAsia"/>
        </w:rPr>
        <w:t>　　未来，大气铜污染治理将更加注重源头控制和全过程管理。绿色制造和清洁生产技术的推广，将减少铜排放的产生。同时，多污染物协同控制策略，结合空气污染模型和健康风险评估，将实现更精准的污染控制。此外，环境监测网络的完善和公众参与的增强，将提高污染治理的透明度和效率，促进社会共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c0a0b03a94dc2" w:history="1">
        <w:r>
          <w:rPr>
            <w:rStyle w:val="Hyperlink"/>
          </w:rPr>
          <w:t>2024-2030年中国大气铜污染治理行业发展调研与前景趋势报告</w:t>
        </w:r>
      </w:hyperlink>
      <w:r>
        <w:rPr>
          <w:rFonts w:hint="eastAsia"/>
        </w:rPr>
        <w:t>》通过严谨的内容、翔实的分析、权威的数据和直观的图表，全面解析了大气铜污染治理行业的市场规模、需求变化、价格波动以及产业链构成。大气铜污染治理报告深入剖析了当前市场现状，科学预测了未来大气铜污染治理市场前景与发展趋势，特别关注了大气铜污染治理细分市场的机会与挑战。同时，对大气铜污染治理重点企业的竞争地位、品牌影响力和市场集中度进行了全面评估。大气铜污染治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大气铜污染治理产业概述</w:t>
      </w:r>
      <w:r>
        <w:rPr>
          <w:rFonts w:hint="eastAsia"/>
        </w:rPr>
        <w:br/>
      </w:r>
      <w:r>
        <w:rPr>
          <w:rFonts w:hint="eastAsia"/>
        </w:rPr>
        <w:t>　　第一节 大气铜污染治理定义</w:t>
      </w:r>
      <w:r>
        <w:rPr>
          <w:rFonts w:hint="eastAsia"/>
        </w:rPr>
        <w:br/>
      </w:r>
      <w:r>
        <w:rPr>
          <w:rFonts w:hint="eastAsia"/>
        </w:rPr>
        <w:t>　　第二节 大气铜污染治理行业特点</w:t>
      </w:r>
      <w:r>
        <w:rPr>
          <w:rFonts w:hint="eastAsia"/>
        </w:rPr>
        <w:br/>
      </w:r>
      <w:r>
        <w:rPr>
          <w:rFonts w:hint="eastAsia"/>
        </w:rPr>
        <w:t>　　第三节 大气铜污染治理产业链分析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中国大气铜污染治理产业社会环境分析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国外主要国家大气铜污染治理市场现状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2019-2024年中国大气铜污染治理行业规模情况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2019-2024年中国大气铜污染治理市场规模情况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2019-2024年中国大气铜污染治理行业盈利情况分析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2019-2024年中国大气铜污染治理市场需求状况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2019-2024年中国大气铜污染治理行业市场供给状况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2019-2024年大气铜污染治理行业市场供需平衡状况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大气铜污染治理重点企业（二）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大气铜污染治理重点企业（四）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大气铜污染治理行业企业经营策略研究分析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大气铜污染治理企业多样化经营策略分析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一、大气铜污染治理企业多样化经营情况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二、现行大气铜污染治理行业多样化经营的方向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大型大气铜污染治理企业集团未来发展策略分析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对中小大气铜污染治理企业生产经营的建议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中~智~林~－2024-2030年中国大气铜污染治理行业发展趋势分析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一、2024年大气铜污染治理市场前景分析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二、2024年大气铜污染治理发展趋势预测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大气铜污染治理介绍</w:t>
      </w:r>
      <w:r>
        <w:rPr>
          <w:rFonts w:hint="eastAsia"/>
        </w:rPr>
        <w:br/>
      </w:r>
      <w:r>
        <w:rPr>
          <w:rFonts w:hint="eastAsia"/>
        </w:rPr>
        <w:t>　　图表 大气铜污染治理图片</w:t>
      </w:r>
      <w:r>
        <w:rPr>
          <w:rFonts w:hint="eastAsia"/>
        </w:rPr>
        <w:br/>
      </w:r>
      <w:r>
        <w:rPr>
          <w:rFonts w:hint="eastAsia"/>
        </w:rPr>
        <w:t>　　图表 大气铜污染治理种类</w:t>
      </w:r>
      <w:r>
        <w:rPr>
          <w:rFonts w:hint="eastAsia"/>
        </w:rPr>
        <w:br/>
      </w:r>
      <w:r>
        <w:rPr>
          <w:rFonts w:hint="eastAsia"/>
        </w:rPr>
        <w:t>　　图表 大气铜污染治理用途 应用</w:t>
      </w:r>
      <w:r>
        <w:rPr>
          <w:rFonts w:hint="eastAsia"/>
        </w:rPr>
        <w:br/>
      </w:r>
      <w:r>
        <w:rPr>
          <w:rFonts w:hint="eastAsia"/>
        </w:rPr>
        <w:t>　　图表 大气铜污染治理产业链调研</w:t>
      </w:r>
      <w:r>
        <w:rPr>
          <w:rFonts w:hint="eastAsia"/>
        </w:rPr>
        <w:br/>
      </w:r>
      <w:r>
        <w:rPr>
          <w:rFonts w:hint="eastAsia"/>
        </w:rPr>
        <w:t>　　图表 大气铜污染治理行业现状</w:t>
      </w:r>
      <w:r>
        <w:rPr>
          <w:rFonts w:hint="eastAsia"/>
        </w:rPr>
        <w:br/>
      </w:r>
      <w:r>
        <w:rPr>
          <w:rFonts w:hint="eastAsia"/>
        </w:rPr>
        <w:t>　　图表 大气铜污染治理行业特点</w:t>
      </w:r>
      <w:r>
        <w:rPr>
          <w:rFonts w:hint="eastAsia"/>
        </w:rPr>
        <w:br/>
      </w:r>
      <w:r>
        <w:rPr>
          <w:rFonts w:hint="eastAsia"/>
        </w:rPr>
        <w:t>　　图表 大气铜污染治理政策</w:t>
      </w:r>
      <w:r>
        <w:rPr>
          <w:rFonts w:hint="eastAsia"/>
        </w:rPr>
        <w:br/>
      </w:r>
      <w:r>
        <w:rPr>
          <w:rFonts w:hint="eastAsia"/>
        </w:rPr>
        <w:t>　　图表 大气铜污染治理技术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2019-2023年中国大气铜污染治理行业市场规模</w:t>
      </w:r>
      <w:r>
        <w:rPr>
          <w:rFonts w:hint="eastAsia"/>
        </w:rPr>
        <w:br/>
      </w:r>
      <w:r>
        <w:rPr>
          <w:rFonts w:hint="eastAsia"/>
        </w:rPr>
        <w:t>　　图表 大气铜污染治理生产现状</w:t>
      </w:r>
      <w:r>
        <w:rPr>
          <w:rFonts w:hint="eastAsia"/>
        </w:rPr>
        <w:br/>
      </w:r>
      <w:r>
        <w:rPr>
          <w:rFonts w:hint="eastAsia"/>
        </w:rPr>
        <w:t>　　图表 大气铜污染治理发展有利因素分析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大气铜污染治理发展不利因素分析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2023年中国大气铜污染治理产能</w:t>
      </w:r>
      <w:r>
        <w:rPr>
          <w:rFonts w:hint="eastAsia"/>
        </w:rPr>
        <w:br/>
      </w:r>
      <w:r>
        <w:rPr>
          <w:rFonts w:hint="eastAsia"/>
        </w:rPr>
        <w:t>　　图表 2023年大气铜污染治理供给情况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2019-2023年中国大气铜污染治理产量统计</w:t>
      </w:r>
      <w:r>
        <w:rPr>
          <w:rFonts w:hint="eastAsia"/>
        </w:rPr>
        <w:br/>
      </w:r>
      <w:r>
        <w:rPr>
          <w:rFonts w:hint="eastAsia"/>
        </w:rPr>
        <w:t>　　图表 大气铜污染治理最新消息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2019-2023年大气铜污染治理销售情况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2019-2023年中国大气铜污染治理行业企业数量统计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大气铜污染治理成本和利润分析</w:t>
      </w:r>
      <w:r>
        <w:rPr>
          <w:rFonts w:hint="eastAsia"/>
        </w:rPr>
        <w:br/>
      </w:r>
      <w:r>
        <w:rPr>
          <w:rFonts w:hint="eastAsia"/>
        </w:rPr>
        <w:t>　　图表 大气铜污染治理上游发展</w:t>
      </w:r>
      <w:r>
        <w:rPr>
          <w:rFonts w:hint="eastAsia"/>
        </w:rPr>
        <w:br/>
      </w:r>
      <w:r>
        <w:rPr>
          <w:rFonts w:hint="eastAsia"/>
        </w:rPr>
        <w:t>　　图表 大气铜污染治理下游发展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2023年中国大气铜污染治理行业需求区域调研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**地区大气铜污染治理行业市场需求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**地区大气铜污染治理市场需求分析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大气铜污染治理招标、中标情况</w:t>
      </w:r>
      <w:r>
        <w:rPr>
          <w:rFonts w:hint="eastAsia"/>
        </w:rPr>
        <w:br/>
      </w:r>
      <w:r>
        <w:rPr>
          <w:rFonts w:hint="eastAsia"/>
        </w:rPr>
        <w:t>　　图表 大气铜污染治理品牌分析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企业大气铜污染治理型号、规格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企业大气铜污染治理型号、规格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企业大气铜污染治理型号、规格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大气铜污染治理重点企业（三）成长能力情况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大气铜污染治理优势</w:t>
      </w:r>
      <w:r>
        <w:rPr>
          <w:rFonts w:hint="eastAsia"/>
        </w:rPr>
        <w:br/>
      </w:r>
      <w:r>
        <w:rPr>
          <w:rFonts w:hint="eastAsia"/>
        </w:rPr>
        <w:t>　　图表 大气铜污染治理劣势</w:t>
      </w:r>
      <w:r>
        <w:rPr>
          <w:rFonts w:hint="eastAsia"/>
        </w:rPr>
        <w:br/>
      </w:r>
      <w:r>
        <w:rPr>
          <w:rFonts w:hint="eastAsia"/>
        </w:rPr>
        <w:t>　　图表 大气铜污染治理机会</w:t>
      </w:r>
      <w:r>
        <w:rPr>
          <w:rFonts w:hint="eastAsia"/>
        </w:rPr>
        <w:br/>
      </w:r>
      <w:r>
        <w:rPr>
          <w:rFonts w:hint="eastAsia"/>
        </w:rPr>
        <w:t>　　图表 大气铜污染治理威胁</w:t>
      </w:r>
      <w:r>
        <w:rPr>
          <w:rFonts w:hint="eastAsia"/>
        </w:rPr>
        <w:br/>
      </w:r>
      <w:r>
        <w:rPr>
          <w:rFonts w:hint="eastAsia"/>
        </w:rPr>
        <w:t>　　图表 进入大气铜污染治理行业壁垒</w:t>
      </w:r>
      <w:r>
        <w:rPr>
          <w:rFonts w:hint="eastAsia"/>
        </w:rPr>
        <w:br/>
      </w:r>
      <w:r>
        <w:rPr>
          <w:rFonts w:hint="eastAsia"/>
        </w:rPr>
        <w:t>　　图表 大气铜污染治理投资、并购情况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2024-2030年中国大气铜污染治理市场规模预测</w:t>
      </w:r>
      <w:r>
        <w:rPr>
          <w:rFonts w:hint="eastAsia"/>
        </w:rPr>
        <w:br/>
      </w:r>
      <w:r>
        <w:rPr>
          <w:rFonts w:hint="eastAsia"/>
        </w:rPr>
        <w:t>　　图表 大气铜污染治理行业准入条件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2024-2030年中国大气铜污染治理市场前景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c0a0b03a94dc2" w:history="1">
        <w:r>
          <w:rPr>
            <w:rStyle w:val="Hyperlink"/>
          </w:rPr>
          <w:t>2024-2030年中国大气铜污染治理行业发展调研与前景趋势报告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c0a0b03a94dc2" w:history="1">
        <w:r>
          <w:rPr>
            <w:rStyle w:val="Hyperlink"/>
          </w:rPr>
          <w:t>https://www.20087.com/6/60/DaQiTongWuRanZhiLiHangYeQuShi.html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e35a8ecf04a0e" w:history="1">
      <w:r>
        <w:rPr>
          <w:rStyle w:val="Hyperlink"/>
        </w:rPr>
        <w:t>2024-2030年中国大气铜污染治理行业发展调研与前景趋势报告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QiTongWuRanZhiLiHangYeQuShi.html" TargetMode="External" Id="R084c0a0b03a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QiTongWuRanZhiLiHangYeQuShi.html" TargetMode="External" Id="R561e35a8ecf0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2024-03-18T07:52:00Z</dcterms:created>
  <dcterms:modified xsi:type="dcterms:W3CDTF">2024-03-18T08:52:00Z</dcterms:modified>
  <dc:subject>2024-2030年中国大气铜污染治理行业发展调研与前景趋势报告</dc:subject>
  <dc:title>2024-2030年中国大气铜污染治理行业发展调研与前景趋势报告</dc:title>
  <cp:keywords>2024-2030年中国大气铜污染治理行业发展调研与前景趋势报告</cp:keywords>
  <dc:description>2024-2030年中国大气铜污染治理行业发展调研与前景趋势报告</dc:description>
</cp:coreProperties>
</file>