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5f8b6d9664385" w:history="1">
              <w:r>
                <w:rPr>
                  <w:rStyle w:val="Hyperlink"/>
                </w:rPr>
                <w:t>2025-2031年中国废电池行业现状研究分析及市场前景预测报告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5f8b6d9664385" w:history="1">
              <w:r>
                <w:rPr>
                  <w:rStyle w:val="Hyperlink"/>
                </w:rPr>
                <w:t>2025-2031年中国废电池行业现状研究分析及市场前景预测报告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5f8b6d9664385" w:history="1">
                <w:r>
                  <w:rPr>
                    <w:rStyle w:val="Hyperlink"/>
                  </w:rPr>
                  <w:t>https://www.20087.com/6/10/FeiDianChiShiChangYuCeBaoGao.html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产品和电动汽车的广泛应用，废电池处理成为亟待解决的环境问题。废电池中含有重金属和有害化学物质，不当处置会造成土壤和水体污染。目前，各国政府和企业正加大投入，建立废电池回收体系，采用物理、化学和生物法回收其中有价值的金属和材料，减少环境污染。</w:t>
      </w:r>
      <w:r>
        <w:rPr>
          <w:rFonts w:hint="eastAsia"/>
        </w:rPr>
        <w:br/>
      </w:r>
      <w:r>
        <w:rPr>
          <w:rFonts w:hint="eastAsia"/>
        </w:rPr>
        <w:t>　　未来，废电池管理将更加注重闭环回收和资源循环。一方面，通过技术创新，提高废电池中有价金属的回收率和纯度，降低回收成本，形成经济效益。另一方面，标准化的电池设计和模块化生产将便于拆解和回收，促进电池产业链上下游的协同合作，构建绿色供应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废电池行业发展综述</w:t>
      </w:r>
      <w:r>
        <w:rPr>
          <w:rFonts w:hint="eastAsia"/>
        </w:rPr>
        <w:br/>
      </w:r>
      <w:r>
        <w:rPr>
          <w:rFonts w:hint="eastAsia"/>
        </w:rPr>
        <w:t>　　第一节 废电池相关概述</w:t>
      </w:r>
      <w:r>
        <w:rPr>
          <w:rFonts w:hint="eastAsia"/>
        </w:rPr>
        <w:br/>
      </w:r>
      <w:r>
        <w:rPr>
          <w:rFonts w:hint="eastAsia"/>
        </w:rPr>
        <w:t>　　　　一、废电池定义</w:t>
      </w:r>
      <w:r>
        <w:rPr>
          <w:rFonts w:hint="eastAsia"/>
        </w:rPr>
        <w:br/>
      </w:r>
      <w:r>
        <w:rPr>
          <w:rFonts w:hint="eastAsia"/>
        </w:rPr>
        <w:t>　　　　二、废电池的特点</w:t>
      </w:r>
      <w:r>
        <w:rPr>
          <w:rFonts w:hint="eastAsia"/>
        </w:rPr>
        <w:br/>
      </w:r>
      <w:r>
        <w:rPr>
          <w:rFonts w:hint="eastAsia"/>
        </w:rPr>
        <w:t>　　　　三、废电池回收的意义</w:t>
      </w:r>
      <w:r>
        <w:rPr>
          <w:rFonts w:hint="eastAsia"/>
        </w:rPr>
        <w:br/>
      </w:r>
      <w:r>
        <w:rPr>
          <w:rFonts w:hint="eastAsia"/>
        </w:rPr>
        <w:t>　　第二节 废电池再生产概述</w:t>
      </w:r>
      <w:r>
        <w:rPr>
          <w:rFonts w:hint="eastAsia"/>
        </w:rPr>
        <w:br/>
      </w:r>
      <w:r>
        <w:rPr>
          <w:rFonts w:hint="eastAsia"/>
        </w:rPr>
        <w:t>　　　　一、废电池回收方式</w:t>
      </w:r>
      <w:r>
        <w:rPr>
          <w:rFonts w:hint="eastAsia"/>
        </w:rPr>
        <w:br/>
      </w:r>
      <w:r>
        <w:rPr>
          <w:rFonts w:hint="eastAsia"/>
        </w:rPr>
        <w:t>　　　　二、中国废电池回收技术发展状况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全球废电池行业发展分析</w:t>
      </w:r>
      <w:r>
        <w:rPr>
          <w:rFonts w:hint="eastAsia"/>
        </w:rPr>
        <w:br/>
      </w:r>
      <w:r>
        <w:rPr>
          <w:rFonts w:hint="eastAsia"/>
        </w:rPr>
        <w:t>　　第一节 全球废电池行业发展轨迹综述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二、全球废电池行业发展面临的问题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部分国家地区废电池回收利用经验借鉴</w:t>
      </w:r>
      <w:r>
        <w:rPr>
          <w:rFonts w:hint="eastAsia"/>
        </w:rPr>
        <w:br/>
      </w:r>
      <w:r>
        <w:rPr>
          <w:rFonts w:hint="eastAsia"/>
        </w:rPr>
        <w:t>　　　　一、德国只有标明“能够被回收”和报废日期的电池才能在市场上出售</w:t>
      </w:r>
      <w:r>
        <w:rPr>
          <w:rFonts w:hint="eastAsia"/>
        </w:rPr>
        <w:br/>
      </w:r>
      <w:r>
        <w:rPr>
          <w:rFonts w:hint="eastAsia"/>
        </w:rPr>
        <w:t>　　　　二、日本国内电池已不含汞，主要回收电池的"黑"原料</w:t>
      </w:r>
      <w:r>
        <w:rPr>
          <w:rFonts w:hint="eastAsia"/>
        </w:rPr>
        <w:br/>
      </w:r>
      <w:r>
        <w:rPr>
          <w:rFonts w:hint="eastAsia"/>
        </w:rPr>
        <w:t>　　　　三、美国在废电池环境管理方面立法最多最细</w:t>
      </w:r>
      <w:r>
        <w:rPr>
          <w:rFonts w:hint="eastAsia"/>
        </w:rPr>
        <w:br/>
      </w:r>
      <w:r>
        <w:rPr>
          <w:rFonts w:hint="eastAsia"/>
        </w:rPr>
        <w:t>　　　　四、法国销售商不得拒收顾客返回的同类废旧电子电器产品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1、《重金属污染综合防治“十四五”规划》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废电池回收利用科技发展分析</w:t>
      </w:r>
      <w:r>
        <w:rPr>
          <w:rFonts w:hint="eastAsia"/>
        </w:rPr>
        <w:br/>
      </w:r>
      <w:r>
        <w:rPr>
          <w:rFonts w:hint="eastAsia"/>
        </w:rPr>
        <w:t>　　第一节 废电池回收利用基本流程</w:t>
      </w:r>
      <w:r>
        <w:rPr>
          <w:rFonts w:hint="eastAsia"/>
        </w:rPr>
        <w:br/>
      </w:r>
      <w:r>
        <w:rPr>
          <w:rFonts w:hint="eastAsia"/>
        </w:rPr>
        <w:t>　　　　一、废电池的收集</w:t>
      </w:r>
      <w:r>
        <w:rPr>
          <w:rFonts w:hint="eastAsia"/>
        </w:rPr>
        <w:br/>
      </w:r>
      <w:r>
        <w:rPr>
          <w:rFonts w:hint="eastAsia"/>
        </w:rPr>
        <w:t>　　　　二、废电池的标识</w:t>
      </w:r>
      <w:r>
        <w:rPr>
          <w:rFonts w:hint="eastAsia"/>
        </w:rPr>
        <w:br/>
      </w:r>
      <w:r>
        <w:rPr>
          <w:rFonts w:hint="eastAsia"/>
        </w:rPr>
        <w:t>　　　　三、废电池的运输</w:t>
      </w:r>
      <w:r>
        <w:rPr>
          <w:rFonts w:hint="eastAsia"/>
        </w:rPr>
        <w:br/>
      </w:r>
      <w:r>
        <w:rPr>
          <w:rFonts w:hint="eastAsia"/>
        </w:rPr>
        <w:t>　　　　四、废电池的处理</w:t>
      </w:r>
      <w:r>
        <w:rPr>
          <w:rFonts w:hint="eastAsia"/>
        </w:rPr>
        <w:br/>
      </w:r>
      <w:r>
        <w:rPr>
          <w:rFonts w:hint="eastAsia"/>
        </w:rPr>
        <w:t>　　　　　　1、固化深埋</w:t>
      </w:r>
      <w:r>
        <w:rPr>
          <w:rFonts w:hint="eastAsia"/>
        </w:rPr>
        <w:br/>
      </w:r>
      <w:r>
        <w:rPr>
          <w:rFonts w:hint="eastAsia"/>
        </w:rPr>
        <w:t>　　　　　　2、存放于旧矿井</w:t>
      </w:r>
      <w:r>
        <w:rPr>
          <w:rFonts w:hint="eastAsia"/>
        </w:rPr>
        <w:br/>
      </w:r>
      <w:r>
        <w:rPr>
          <w:rFonts w:hint="eastAsia"/>
        </w:rPr>
        <w:t>　　　　　　3、回收利用</w:t>
      </w:r>
      <w:r>
        <w:rPr>
          <w:rFonts w:hint="eastAsia"/>
        </w:rPr>
        <w:br/>
      </w:r>
      <w:r>
        <w:rPr>
          <w:rFonts w:hint="eastAsia"/>
        </w:rPr>
        <w:t>　　第二节 不同废电池的处理技术</w:t>
      </w:r>
      <w:r>
        <w:rPr>
          <w:rFonts w:hint="eastAsia"/>
        </w:rPr>
        <w:br/>
      </w:r>
      <w:r>
        <w:rPr>
          <w:rFonts w:hint="eastAsia"/>
        </w:rPr>
        <w:t>　　　　一、碳锌电池及碱性锌锰电池回收处理技术</w:t>
      </w:r>
      <w:r>
        <w:rPr>
          <w:rFonts w:hint="eastAsia"/>
        </w:rPr>
        <w:br/>
      </w:r>
      <w:r>
        <w:rPr>
          <w:rFonts w:hint="eastAsia"/>
        </w:rPr>
        <w:t>　　　　二、铅蓄电池回收处理技术</w:t>
      </w:r>
      <w:r>
        <w:rPr>
          <w:rFonts w:hint="eastAsia"/>
        </w:rPr>
        <w:br/>
      </w:r>
      <w:r>
        <w:rPr>
          <w:rFonts w:hint="eastAsia"/>
        </w:rPr>
        <w:t>　　　　三、镍镉电池回收处理技术</w:t>
      </w:r>
      <w:r>
        <w:rPr>
          <w:rFonts w:hint="eastAsia"/>
        </w:rPr>
        <w:br/>
      </w:r>
      <w:r>
        <w:rPr>
          <w:rFonts w:hint="eastAsia"/>
        </w:rPr>
        <w:t>　　　　四、含汞电池的回收处理</w:t>
      </w:r>
      <w:r>
        <w:rPr>
          <w:rFonts w:hint="eastAsia"/>
        </w:rPr>
        <w:br/>
      </w:r>
      <w:r>
        <w:rPr>
          <w:rFonts w:hint="eastAsia"/>
        </w:rPr>
        <w:t>　　第三节 中国废电池行业技术发展分析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一、当前中国废电池技术发展现况分析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二、中外废电池技术差距及其主要因素分析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三、中国废电池产品研发、设计发展趋势分析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中国废电池市场价格分析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一、2025年中国主要废电池产品价格趋向分析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二、2025-2031年中国废电池行业价格趋向预测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废电池市场供需调查分析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中国废电池市场供给分析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一、2024-2025年废电池的来源供应结构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二、2024-2025年废电池的来源供应数量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三、2025-2031年废电池的来源供应数量预测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中国废电池市场需求分析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一、2024-2025年废电池的需求结构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二、2024-2025年废电池的需求数量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三、2025-2031年废电池的需求数量预测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废电池行业市场规模分析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2024-2025年中国废电池市场规模分析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一、2024-2025年玻璃市场规模</w:t>
      </w:r>
      <w:r>
        <w:rPr>
          <w:rFonts w:hint="eastAsia"/>
        </w:rPr>
        <w:br/>
      </w:r>
      <w:r>
        <w:rPr>
          <w:rFonts w:hint="eastAsia"/>
        </w:rPr>
        <w:t>　　　　二、2024-2025年废电池市场规模</w:t>
      </w:r>
      <w:r>
        <w:rPr>
          <w:rFonts w:hint="eastAsia"/>
        </w:rPr>
        <w:br/>
      </w:r>
      <w:r>
        <w:rPr>
          <w:rFonts w:hint="eastAsia"/>
        </w:rPr>
        <w:t>　　第二节 2024-2025年中国废电池区域市场规模分析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废电池行业整体评价</w:t>
      </w:r>
      <w:r>
        <w:rPr>
          <w:rFonts w:hint="eastAsia"/>
        </w:rPr>
        <w:br/>
      </w:r>
      <w:r>
        <w:rPr>
          <w:rFonts w:hint="eastAsia"/>
        </w:rPr>
        <w:t>　　第一节 中国废电池行业盈利能力分析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一、2024-2025年中国废电池行业销售毛利润额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二、2024-2025年中国废电池行业销售毛利率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三、2025-2031年中国废电池行业销售毛利润额预测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四、2025-2031年中国废电池行业销售毛利率预测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中国废电池行业偿债能力分析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一、2024-2025年中国废电池行业资产负债率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二、2025-2031年中国废电池行业资产负债率预测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废电池行业历史竞争格局概况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一、废电池行业集中度分析</w:t>
      </w:r>
      <w:r>
        <w:rPr>
          <w:rFonts w:hint="eastAsia"/>
        </w:rPr>
        <w:br/>
      </w:r>
      <w:r>
        <w:rPr>
          <w:rFonts w:hint="eastAsia"/>
        </w:rPr>
        <w:t>　　　　二、废电池行业竞争程度分析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中国废电池行业结构分析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中国废电池产业竞争状况</w:t>
      </w:r>
      <w:r>
        <w:rPr>
          <w:rFonts w:hint="eastAsia"/>
        </w:rPr>
        <w:br/>
      </w:r>
      <w:r>
        <w:rPr>
          <w:rFonts w:hint="eastAsia"/>
        </w:rPr>
        <w:t>　　　　一、我国废电池行业品类竞争现状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二、我国废电池企业的竞争力分析</w:t>
      </w:r>
      <w:r>
        <w:rPr>
          <w:rFonts w:hint="eastAsia"/>
        </w:rPr>
        <w:br/>
      </w:r>
      <w:r>
        <w:rPr>
          <w:rFonts w:hint="eastAsia"/>
        </w:rPr>
        <w:t>　　第四节 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一、2025年国内外废电池竞争分析</w:t>
      </w:r>
      <w:r>
        <w:rPr>
          <w:rFonts w:hint="eastAsia"/>
        </w:rPr>
        <w:br/>
      </w:r>
      <w:r>
        <w:rPr>
          <w:rFonts w:hint="eastAsia"/>
        </w:rPr>
        <w:t>　　　　二、2025年我国废电池市场竞争分析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深圳元古镍钴有限公司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t>　　第九节 锦忆佳业科技（北京）有限公司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t>　　第十节 深圳聚源电池回收有限公司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废电池行业发展趋势分析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2025-2031年中国废电池行业市场趋势分析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二、2025-2031年中国废电池行业市场发展方向分析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2025-2031年废电池产业发展趋势分析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一、2025-2031年废电池产业政策趋向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二、2025-2031年废电池技术革新趋势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三、2025-2031年废电池价格走势分析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一、2025-2031年全球废电池行业产值预测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二、2025-2031年全球废电池市场需求前景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三、2025-2031年全球废电池市场价格预测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一、2025-2031年国内废电池行业产能预测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三、2025-2031年国内废电池市场需求前景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四、2025-2031年国内废电池市场价格预测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五、2025-2031年国内废电池行业集中度预测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废电池企业投资潜力与价值分析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2025-2031年废电池企业投资环境分析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废电池行业投资风险预警</w:t>
      </w:r>
      <w:r>
        <w:rPr>
          <w:rFonts w:hint="eastAsia"/>
        </w:rPr>
        <w:br/>
      </w:r>
      <w:r>
        <w:rPr>
          <w:rFonts w:hint="eastAsia"/>
        </w:rPr>
        <w:t>　　第一节 废电池行业投资效益分析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五、2024-2025年我国废电池行业发展面临的机遇</w:t>
      </w:r>
      <w:r>
        <w:rPr>
          <w:rFonts w:hint="eastAsia"/>
        </w:rPr>
        <w:br/>
      </w:r>
      <w:r>
        <w:rPr>
          <w:rFonts w:hint="eastAsia"/>
        </w:rPr>
        <w:t>　　第三节 废电池行业投资风险预警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一、济研：2025-2031年废电池行业市场风险预测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六、2025-2031年废电池行业其他风险预测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(中⋅智⋅林)废电池行业投资战略研究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2024-2025年世界废电池产量及其增速走势图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2025-2031年世界废电池需求量及其增速预测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2025-2031年废电池行业销售收入及增速走势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2025-2031年废电池行业产量及其增速走势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2025-2031年废电池行业投资额情况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2025年我国废电池重点区域分布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2025-2031年我国废电池需求量预测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2025-2031年我国废电池行业企业集中度预测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2024-2025年我国废电池行业区域竞争格局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2025-2031年我国废电池行业产量及增速预测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2025-2031年我国废电池行业投资预测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2025-2031年我国废电池市场需求预测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2025-2031年我国废电池行业盈利能力指标预测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5f8b6d9664385" w:history="1">
        <w:r>
          <w:rPr>
            <w:rStyle w:val="Hyperlink"/>
          </w:rPr>
          <w:t>2025-2031年中国废电池行业现状研究分析及市场前景预测报告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5f8b6d9664385" w:history="1">
        <w:r>
          <w:rPr>
            <w:rStyle w:val="Hyperlink"/>
          </w:rPr>
          <w:t>https://www.20087.com/6/10/FeiDianChiShiChangYuCeBaoGao.html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多少钱一吨、废电池乱丢对人体可能造成、废电池如何处理的方法、废电池怎么处理、废电池的处理回收利用、废电池乱丢对人体可能造成什么中毒、废旧电池、废电池回收处理公司、废电池乱丢对人体可能造成()A.氰中毒B.铅中毒C.镉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ca1ff556c46ef" w:history="1">
      <w:r>
        <w:rPr>
          <w:rStyle w:val="Hyperlink"/>
        </w:rPr>
        <w:t>2025-2031年中国废电池行业现状研究分析及市场前景预测报告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eiDianChiShiChangYuCeBaoGao.html" TargetMode="External" Id="R4f75f8b6d966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eiDianChiShiChangYuCeBaoGao.html" TargetMode="External" Id="R28eca1ff556c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2024-12-09T03:53:00Z</dcterms:created>
  <dcterms:modified xsi:type="dcterms:W3CDTF">2024-12-09T04:53:00Z</dcterms:modified>
  <dc:subject>2025-2031年中国废电池行业现状研究分析及市场前景预测报告</dc:subject>
  <dc:title>2025-2031年中国废电池行业现状研究分析及市场前景预测报告</dc:title>
  <cp:keywords>2025-2031年中国废电池行业现状研究分析及市场前景预测报告</cp:keywords>
  <dc:description>2025-2031年中国废电池行业现状研究分析及市场前景预测报告</dc:description>
</cp:coreProperties>
</file>