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2fdba238049a4" w:history="1">
              <w:r>
                <w:rPr>
                  <w:rStyle w:val="Hyperlink"/>
                </w:rPr>
                <w:t>2026-2032年全球与中国手球鞋行业现状分析及市场前景预测报告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2fdba238049a4" w:history="1">
              <w:r>
                <w:rPr>
                  <w:rStyle w:val="Hyperlink"/>
                </w:rPr>
                <w:t>2026-2032年全球与中国手球鞋行业现状分析及市场前景预测报告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2fdba238049a4" w:history="1">
                <w:r>
                  <w:rPr>
                    <w:rStyle w:val="Hyperlink"/>
                  </w:rPr>
                  <w:t>https://www.20087.com/6/50/ShouQiuXieDeFaZhanQianJing.html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鞋是专为手球运动设计的专业运动鞋，具有良好的抓地力、缓震性能与足部支撑性，旨在应对手球比赛中频繁的急停、变向、跳跃等动作带来的高强度冲击。目前市面上的手球鞋多采用合成革、织物与TPU复合材料作为鞋面，搭配橡胶外底与中底缓震科技，以提升舒适性与响应速度。根据比赛场地类型（室内硬地或塑胶地），手球鞋在防滑纹路设计上也有所不同。国际知名运动品牌占据中高端市场主导地位，而本土品牌则通过性价比与本地化营销策略争夺市场份额。尽管手球在全球范围内并非主流项目，但在欧洲、亚洲部分地区仍拥有稳定受众基础，带动相关装备市场稳步增长。</w:t>
      </w:r>
      <w:r>
        <w:rPr>
          <w:rFonts w:hint="eastAsia"/>
        </w:rPr>
        <w:br/>
      </w:r>
      <w:r>
        <w:rPr>
          <w:rFonts w:hint="eastAsia"/>
        </w:rPr>
        <w:t>　　未来，手球鞋将朝着轻量化、定制化与智能穿戴方向深化发展。市场调研网认为，随着高性能材料如碳纤维板、氮气缓震科技的应用，产品将进一步提升能量回馈与运动表现，满足高水平运动员的需求。同时，3D打印与个性化定制服务的兴起，将使消费者可根据脚型、打法风格选择专属鞋款，提升贴合感与舒适度。此外，智能传感器与APP端的数据联动，将促使手球鞋具备动作捕捉、受伤预警、训练建议等功能，推动其从传统装备向数字健康管理工具延伸。整体来看，手球鞋将在材料革新、用户体验升级与科技融合三方面持续演进，助力该项目在全球范围内的推广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2fdba238049a4" w:history="1">
        <w:r>
          <w:rPr>
            <w:rStyle w:val="Hyperlink"/>
          </w:rPr>
          <w:t>2026-2032年全球与中国手球鞋行业现状分析及市场前景预测报告</w:t>
        </w:r>
      </w:hyperlink>
      <w:r>
        <w:rPr>
          <w:rFonts w:hint="eastAsia"/>
        </w:rPr>
        <w:t>》，2025年手球鞋行业市场规模达 亿元，预计2032年市场规模将达 亿元，期间年均复合增长率（CAGR）达 %。报告依托权威数据资源和长期市场监测，对手球鞋市场现状进行了系统分析，并结合手球鞋行业特点对未来发展趋势作出科学预判。报告深入探讨了手球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低帮鞋</w:t>
      </w:r>
      <w:r>
        <w:rPr>
          <w:rFonts w:hint="eastAsia"/>
        </w:rPr>
        <w:br/>
      </w:r>
      <w:r>
        <w:rPr>
          <w:rFonts w:hint="eastAsia"/>
        </w:rPr>
        <w:t>　　　　1.3.3 中帮鞋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手球鞋行业发展主要特点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手球鞋行业发展影响因素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手球鞋有利因素</w:t>
      </w:r>
      <w:r>
        <w:rPr>
          <w:rFonts w:hint="eastAsia"/>
        </w:rPr>
        <w:br/>
      </w:r>
      <w:r>
        <w:rPr>
          <w:rFonts w:hint="eastAsia"/>
        </w:rPr>
        <w:t>　　　　1.5.3 .2 手球鞋不利因素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全球市场主要企业手球鞋销量（2023-2026）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全球市场主要企业手球鞋销售收入（2023-2026）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全球市场主要企业手球鞋销售价格（2023-2026）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中国市场主要企业手球鞋销量（2023-2026）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中国市场主要企业手球鞋销售收入（2023-2026）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全球主要厂商手球鞋产品类型及应用</w:t>
      </w:r>
      <w:r>
        <w:rPr>
          <w:rFonts w:hint="eastAsia"/>
        </w:rPr>
        <w:br/>
      </w:r>
      <w:r>
        <w:rPr>
          <w:rFonts w:hint="eastAsia"/>
        </w:rPr>
        <w:t>　　2.9 手球鞋行业集中度、竞争程度分析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手球鞋行业集中度分析：2025年全球Top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全球手球鞋总体规模分析</w:t>
      </w:r>
      <w:r>
        <w:rPr>
          <w:rFonts w:hint="eastAsia"/>
        </w:rPr>
        <w:br/>
      </w:r>
      <w:r>
        <w:rPr>
          <w:rFonts w:hint="eastAsia"/>
        </w:rPr>
        <w:t>　　3.1 全球手球鞋供需现状及预测（2021-2032）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全球手球鞋产量、需求量及发展趋势（2021-2032）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全球主要地区手球鞋产量及发展趋势（2021-2032）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全球主要地区手球鞋产量（2021-2026）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全球主要地区手球鞋产量（2027-2032）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全球主要地区手球鞋产量市场份额（2021-2032）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中国市场手球鞋进出口（2021-2032）</w:t>
      </w:r>
      <w:r>
        <w:rPr>
          <w:rFonts w:hint="eastAsia"/>
        </w:rPr>
        <w:br/>
      </w:r>
      <w:r>
        <w:rPr>
          <w:rFonts w:hint="eastAsia"/>
        </w:rPr>
        <w:t>　　3.4 全球手球鞋销量及销售额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全球市场手球鞋销售额（2021-2032）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全球市场手球鞋销量（2021-2032）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全球市场手球鞋价格趋势（2021-2032）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全球主要地区手球鞋市场规模分析：2021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全球主要地区手球鞋销售收入及市场份额（2021-2026）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全球主要地区手球鞋销售收入预测（2027-2032）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全球主要地区手球鞋销量分析：2021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全球主要地区手球鞋销量及市场份额预测（2027-2032）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中东市场手球鞋销量、收入及增长率（2021-2032）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不同产品类型手球鞋分析</w:t>
      </w:r>
      <w:r>
        <w:rPr>
          <w:rFonts w:hint="eastAsia"/>
        </w:rPr>
        <w:br/>
      </w:r>
      <w:r>
        <w:rPr>
          <w:rFonts w:hint="eastAsia"/>
        </w:rPr>
        <w:t>　　6.1 全球不同产品类型手球鞋销量（2021-2032）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全球不同产品类型手球鞋销量预测（2027-2032）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全球不同产品类型手球鞋收入（2021-2032）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全球不同产品类型手球鞋收入预测（2027-2032）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全球不同产品类型手球鞋价格走势（2021-2032）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中国不同产品类型手球鞋销量（2021-2032）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中国不同产品类型手球鞋销量预测（2027-2032）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中国不同产品类型手球鞋收入（2021-2032）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不同应用手球鞋分析</w:t>
      </w:r>
      <w:r>
        <w:rPr>
          <w:rFonts w:hint="eastAsia"/>
        </w:rPr>
        <w:br/>
      </w:r>
      <w:r>
        <w:rPr>
          <w:rFonts w:hint="eastAsia"/>
        </w:rPr>
        <w:t>　　7.1 全球不同应用手球鞋销量（2021-2032）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全球不同应用手球鞋销量预测（2027-2032）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全球不同应用手球鞋收入（2021-2032）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全球不同应用手球鞋收入预测（2027-2032）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全球不同应用手球鞋价格走势（2021-2032）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中国不同应用手球鞋销量（2021-2032）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中国不同应用手球鞋销量预测（2027-2032）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中国不同应用手球鞋收入（2021-2032）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手球鞋行业发展趋势</w:t>
      </w:r>
      <w:r>
        <w:rPr>
          <w:rFonts w:hint="eastAsia"/>
        </w:rPr>
        <w:br/>
      </w:r>
      <w:r>
        <w:rPr>
          <w:rFonts w:hint="eastAsia"/>
        </w:rPr>
        <w:t>　　8.2 手球鞋行业主要驱动因素</w:t>
      </w:r>
      <w:r>
        <w:rPr>
          <w:rFonts w:hint="eastAsia"/>
        </w:rPr>
        <w:br/>
      </w:r>
      <w:r>
        <w:rPr>
          <w:rFonts w:hint="eastAsia"/>
        </w:rPr>
        <w:t>　　8.3 手球鞋中国企业SWOT分析</w:t>
      </w:r>
      <w:r>
        <w:rPr>
          <w:rFonts w:hint="eastAsia"/>
        </w:rPr>
        <w:br/>
      </w:r>
      <w:r>
        <w:rPr>
          <w:rFonts w:hint="eastAsia"/>
        </w:rPr>
        <w:t>　　8.4 中国手球鞋行业政策环境分析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手球鞋行业产业链简介</w:t>
      </w:r>
      <w:r>
        <w:rPr>
          <w:rFonts w:hint="eastAsia"/>
        </w:rPr>
        <w:br/>
      </w:r>
      <w:r>
        <w:rPr>
          <w:rFonts w:hint="eastAsia"/>
        </w:rPr>
        <w:t>　　　　9.1.1 手球鞋行业供应链分析</w:t>
      </w:r>
      <w:r>
        <w:rPr>
          <w:rFonts w:hint="eastAsia"/>
        </w:rPr>
        <w:br/>
      </w:r>
      <w:r>
        <w:rPr>
          <w:rFonts w:hint="eastAsia"/>
        </w:rPr>
        <w:t>　　　　9.1.2 手球鞋主要原料及供应情况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手球鞋行业采购模式</w:t>
      </w:r>
      <w:r>
        <w:rPr>
          <w:rFonts w:hint="eastAsia"/>
        </w:rPr>
        <w:br/>
      </w:r>
      <w:r>
        <w:rPr>
          <w:rFonts w:hint="eastAsia"/>
        </w:rPr>
        <w:t>　　9.3 手球鞋行业生产模式</w:t>
      </w:r>
      <w:r>
        <w:rPr>
          <w:rFonts w:hint="eastAsia"/>
        </w:rPr>
        <w:br/>
      </w:r>
      <w:r>
        <w:rPr>
          <w:rFonts w:hint="eastAsia"/>
        </w:rPr>
        <w:t>　　9.4 手球鞋行业销售模式及销售渠道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按应用细分，全球手球鞋市场规模（CAGR）2021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手球鞋行业发展主要特点</w:t>
      </w:r>
      <w:r>
        <w:rPr>
          <w:rFonts w:hint="eastAsia"/>
        </w:rPr>
        <w:br/>
      </w:r>
      <w:r>
        <w:rPr>
          <w:rFonts w:hint="eastAsia"/>
        </w:rPr>
        <w:t>　　表 4： 手球鞋行业发展有利因素分析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进入手球鞋行业壁垒</w:t>
      </w:r>
      <w:r>
        <w:rPr>
          <w:rFonts w:hint="eastAsia"/>
        </w:rPr>
        <w:br/>
      </w:r>
      <w:r>
        <w:rPr>
          <w:rFonts w:hint="eastAsia"/>
        </w:rPr>
        <w:t>　　表 7： 手球鞋主要企业在国际市场占有率（按销量，2023-2026）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2025年手球鞋主要企业在国际市场排名（按销量）&amp;（千件）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全球市场主要企业手球鞋销量（2023-2026）&amp;（千件）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2025年手球鞋主要企业在国际市场排名（按收入）&amp;（万元）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全球市场主要企业手球鞋销售价格（2023-2026）&amp;（元/件）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2025年手球鞋主要企业在中国市场排名（按销量）&amp;（千件）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中国市场主要企业手球鞋销量（2023-2026）&amp;（千件）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2025年手球鞋主要企业在中国市场排名（按收入）&amp;（万元）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全球主要厂商手球鞋产品类型及应用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全球主要地区手球鞋产量增速（CAGR）：（2021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全球主要地区手球鞋产量（2021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全球主要地区手球鞋产量（2021-2026）&amp;（千件）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全球主要地区手球鞋产量（2027-2032）&amp;（千件）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全球主要地区手球鞋产量市场份额（2021-2026）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全球主要地区手球鞋产量市场份额（2027-2032）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中国市场手球鞋产量、销量、进出口（2021-2026）&amp;（千件）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中国市场手球鞋产量、销量、进出口预测（2027-2032）&amp;（千件）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全球主要地区手球鞋销售收入增速：（2021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全球主要地区手球鞋销售收入（2021-2026）&amp;（万元）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全球主要地区手球鞋销售收入市场份额（2021-2026）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全球主要地区手球鞋收入（2027-2032）&amp;（万元）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全球主要地区手球鞋收入市场份额（2027-2032）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全球主要地区手球鞋销量（千件）：2021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全球主要地区手球鞋销量（2027-2032）&amp;（千件）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全球主要地区手球鞋销量份额（2027-2032）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手球鞋销量（千件）、收入（万元）、价格（元/件）及毛利率（2021-2026）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中国不同应用手球鞋销量（2021-2026）&amp;（千件）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中国不同应用手球鞋销量预测（2027-2032）&amp;（千件）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手球鞋行业发展趋势</w:t>
      </w:r>
      <w:r>
        <w:rPr>
          <w:rFonts w:hint="eastAsia"/>
        </w:rPr>
        <w:br/>
      </w:r>
      <w:r>
        <w:rPr>
          <w:rFonts w:hint="eastAsia"/>
        </w:rPr>
        <w:t>　　表 151： 手球鞋行业主要驱动因素</w:t>
      </w:r>
      <w:r>
        <w:rPr>
          <w:rFonts w:hint="eastAsia"/>
        </w:rPr>
        <w:br/>
      </w:r>
      <w:r>
        <w:rPr>
          <w:rFonts w:hint="eastAsia"/>
        </w:rPr>
        <w:t>　　表 152： 手球鞋行业供应链分析</w:t>
      </w:r>
      <w:r>
        <w:rPr>
          <w:rFonts w:hint="eastAsia"/>
        </w:rPr>
        <w:br/>
      </w:r>
      <w:r>
        <w:rPr>
          <w:rFonts w:hint="eastAsia"/>
        </w:rPr>
        <w:t>　　表 153： 手球鞋上游原料供应商</w:t>
      </w:r>
      <w:r>
        <w:rPr>
          <w:rFonts w:hint="eastAsia"/>
        </w:rPr>
        <w:br/>
      </w:r>
      <w:r>
        <w:rPr>
          <w:rFonts w:hint="eastAsia"/>
        </w:rPr>
        <w:t>　　表 154： 手球鞋主要地区不同应用客户分析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手球鞋典型经销商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全球不同产品类型手球鞋市场份额2025 &amp; 2032</w:t>
      </w:r>
      <w:r>
        <w:rPr>
          <w:rFonts w:hint="eastAsia"/>
        </w:rPr>
        <w:br/>
      </w:r>
      <w:r>
        <w:rPr>
          <w:rFonts w:hint="eastAsia"/>
        </w:rPr>
        <w:t>　　图 4： 低帮鞋产品图片</w:t>
      </w:r>
      <w:r>
        <w:rPr>
          <w:rFonts w:hint="eastAsia"/>
        </w:rPr>
        <w:br/>
      </w:r>
      <w:r>
        <w:rPr>
          <w:rFonts w:hint="eastAsia"/>
        </w:rPr>
        <w:t>　　图 5： 中帮鞋产品图片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全球不同应用手球鞋市场份额2025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2025年全球前五大生产商手球鞋市场份额</w:t>
      </w:r>
      <w:r>
        <w:rPr>
          <w:rFonts w:hint="eastAsia"/>
        </w:rPr>
        <w:br/>
      </w:r>
      <w:r>
        <w:rPr>
          <w:rFonts w:hint="eastAsia"/>
        </w:rPr>
        <w:t>　　图 11： 2025年全球手球鞋第一梯队、第二梯队和第三梯队厂商及市场份额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全球手球鞋产能、产量、产能利用率及发展趋势（2021-2032）&amp;（千件）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全球手球鞋产量、需求量及发展趋势（2021-2032）&amp;（千件）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全球主要地区手球鞋产量市场份额（2021-2032）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中国手球鞋产能、产量、产能利用率及发展趋势（2021-2032）&amp;（千件）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中国手球鞋产量、市场需求量及发展趋势（2021-2032）&amp;（千件）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全球手球鞋市场销售额及增长率：（2021-2032）&amp;（万元）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全球市场手球鞋市场规模：2021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全球市场手球鞋价格趋势（2021-2032）&amp;（元/件）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全球主要地区手球鞋销售收入（2021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全球主要地区手球鞋销售收入市场份额（2021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中东市场手球鞋销量及增长率（2021-2032）&amp;（千件）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全球不同产品类型手球鞋价格走势（2021-2032）&amp;（元/件）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全球不同应用手球鞋价格走势（2021-2032）&amp;（元/件）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手球鞋中国企业SWOT分析</w:t>
      </w:r>
      <w:r>
        <w:rPr>
          <w:rFonts w:hint="eastAsia"/>
        </w:rPr>
        <w:br/>
      </w:r>
      <w:r>
        <w:rPr>
          <w:rFonts w:hint="eastAsia"/>
        </w:rPr>
        <w:t>　　图 42： 手球鞋产业链</w:t>
      </w:r>
      <w:r>
        <w:rPr>
          <w:rFonts w:hint="eastAsia"/>
        </w:rPr>
        <w:br/>
      </w:r>
      <w:r>
        <w:rPr>
          <w:rFonts w:hint="eastAsia"/>
        </w:rPr>
        <w:t>　　图 43： 手球鞋行业采购模式分析</w:t>
      </w:r>
      <w:r>
        <w:rPr>
          <w:rFonts w:hint="eastAsia"/>
        </w:rPr>
        <w:br/>
      </w:r>
      <w:r>
        <w:rPr>
          <w:rFonts w:hint="eastAsia"/>
        </w:rPr>
        <w:t>　　图 44： 手球鞋行业生产模式</w:t>
      </w:r>
      <w:r>
        <w:rPr>
          <w:rFonts w:hint="eastAsia"/>
        </w:rPr>
        <w:br/>
      </w:r>
      <w:r>
        <w:rPr>
          <w:rFonts w:hint="eastAsia"/>
        </w:rPr>
        <w:t>　　图 45： 手球鞋行业销售模式分析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2fdba238049a4" w:history="1">
        <w:r>
          <w:rPr>
            <w:rStyle w:val="Hyperlink"/>
          </w:rPr>
          <w:t>2026-2032年全球与中国手球鞋行业现状分析及市场前景预测报告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2fdba238049a4" w:history="1">
        <w:r>
          <w:rPr>
            <w:rStyle w:val="Hyperlink"/>
          </w:rPr>
          <w:t>https://www.20087.com/6/50/ShouQiuXieDeFaZhanQianJing.html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热点：打手球穿什么鞋、手球鞋品牌、适合射手的篮球鞋、手球鞋在哪买、足球鞋底有几种钉、手球鞋平时能穿吗、球鞋哪个品牌好、羽毛球鞋可以日常穿吗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63469e20144af" w:history="1">
      <w:r>
        <w:rPr>
          <w:rStyle w:val="Hyperlink"/>
        </w:rPr>
        <w:t>2026-2032年全球与中国手球鞋行业现状分析及市场前景预测报告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ouQiuXieDeFaZhanQianJing.html" TargetMode="External" Id="Rab02fdba2380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ouQiuXieDeFaZhanQianJing.html" TargetMode="External" Id="Re8463469e201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2026-02-08T08:33:36Z</dcterms:created>
  <dcterms:modified xsi:type="dcterms:W3CDTF">2026-02-08T09:33:36Z</dcterms:modified>
  <dc:subject>2026-2032年全球与中国手球鞋行业现状分析及市场前景预测报告</dc:subject>
  <dc:title>2026-2032年全球与中国手球鞋行业现状分析及市场前景预测报告</dc:title>
  <cp:keywords>2026-2032年全球与中国手球鞋行业现状分析及市场前景预测报告</cp:keywords>
  <dc:description>2026-2032年全球与中国手球鞋行业现状分析及市场前景预测报告</dc:description>
</cp:coreProperties>
</file>