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da9ffc01547e8" w:history="1">
              <w:r>
                <w:rPr>
                  <w:rStyle w:val="Hyperlink"/>
                </w:rPr>
                <w:t>2025-2031年全球与中国专业市场发展现状分析及市场前景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da9ffc01547e8" w:history="1">
              <w:r>
                <w:rPr>
                  <w:rStyle w:val="Hyperlink"/>
                </w:rPr>
                <w:t>2025-2031年全球与中国专业市场发展现状分析及市场前景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da9ffc01547e8" w:history="1">
                <w:r>
                  <w:rPr>
                    <w:rStyle w:val="Hyperlink"/>
                  </w:rPr>
                  <w:t>https://www.20087.com/7/10/ZhuanYeShiChangDeXianZhuangYuQianJing.html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是针对特定行业或特定产品类型的交易市场，具有高度的专业化和细分化特点。近年来，随着经济的发展和产业结构的调整，专业市场在各个行业中得到了广泛应用。例如，电子元器件市场、医疗器械市场及农产品批发市场等。专业市场的形成和发展，促进了产业链上下游的协同发展，提高了市场效率。</w:t>
      </w:r>
      <w:r>
        <w:rPr>
          <w:rFonts w:hint="eastAsia"/>
        </w:rPr>
        <w:br/>
      </w:r>
      <w:r>
        <w:rPr>
          <w:rFonts w:hint="eastAsia"/>
        </w:rPr>
        <w:t>　　未来，专业市场将继续向专业化、规模化和国际化方向发展。随着大数据和互联网技术的应用，专业市场的信息透明度和交易效率将显著提升。同时，线上线下结合的商业模式将成为主流，推动专业市场的数字化转型。此外，国际化合作将进一步扩大，专业市场将成为全球供应链的重要节点，提升其在全球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da9ffc01547e8" w:history="1">
        <w:r>
          <w:rPr>
            <w:rStyle w:val="Hyperlink"/>
          </w:rPr>
          <w:t>2025-2031年全球与中国专业市场发展现状分析及市场前景</w:t>
        </w:r>
      </w:hyperlink>
      <w:r>
        <w:rPr>
          <w:rFonts w:hint="eastAsia"/>
        </w:rPr>
        <w:t>》系统分析了专业市场行业的市场规模、供需状况及竞争格局，重点解读了重点专业市场企业的经营表现。报告结合专业市场技术现状与未来方向，科学预测了行业发展趋势，并通过SWOT分析揭示了专业市场市场机遇与潜在风险。市场调研网发布的《</w:t>
      </w:r>
      <w:hyperlink r:id="R941da9ffc01547e8" w:history="1">
        <w:r>
          <w:rPr>
            <w:rStyle w:val="Hyperlink"/>
          </w:rPr>
          <w:t>2025-2031年全球与中国专业市场发展现状分析及市场前景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全球市场专业市场市场总体规模</w:t>
      </w:r>
      <w:r>
        <w:rPr>
          <w:rFonts w:hint="eastAsia"/>
        </w:rPr>
        <w:br/>
      </w:r>
      <w:r>
        <w:rPr>
          <w:rFonts w:hint="eastAsia"/>
        </w:rPr>
        <w:t>　　1.4 中国市场专业市场市场总体规模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专业市场行业发展总体概况</w:t>
      </w:r>
      <w:r>
        <w:rPr>
          <w:rFonts w:hint="eastAsia"/>
        </w:rPr>
        <w:br/>
      </w:r>
      <w:r>
        <w:rPr>
          <w:rFonts w:hint="eastAsia"/>
        </w:rPr>
        <w:t>　　　　1.5.2 专业市场行业发展主要特点</w:t>
      </w:r>
      <w:r>
        <w:rPr>
          <w:rFonts w:hint="eastAsia"/>
        </w:rPr>
        <w:br/>
      </w:r>
      <w:r>
        <w:rPr>
          <w:rFonts w:hint="eastAsia"/>
        </w:rPr>
        <w:t>　　　　1.5.3 专业市场行业发展影响因素</w:t>
      </w:r>
      <w:r>
        <w:rPr>
          <w:rFonts w:hint="eastAsia"/>
        </w:rPr>
        <w:br/>
      </w:r>
      <w:r>
        <w:rPr>
          <w:rFonts w:hint="eastAsia"/>
        </w:rPr>
        <w:t>　　　　1.5.3 .1 专业市场有利因素</w:t>
      </w:r>
      <w:r>
        <w:rPr>
          <w:rFonts w:hint="eastAsia"/>
        </w:rPr>
        <w:br/>
      </w:r>
      <w:r>
        <w:rPr>
          <w:rFonts w:hint="eastAsia"/>
        </w:rPr>
        <w:t>　　　　1.5.3 .2 专业市场不利因素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全球市场，近三年专业市场主要企业占有率及排名（按收入）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近三年专业市场主要企业在国际市场占有率（按收入，2020-2025）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2025年专业市场主要企业在国际市场排名（按收入）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近三年全球市场主要企业专业市场销售收入（2020-2025）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中国市场，近三年专业市场主要企业占有率及排名（按收入）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近三年专业市场主要企业在中国市场占有率（按收入，2020-2025）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2025年专业市场主要企业在中国市场排名（按收入）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近三年中国市场主要企业专业市场销售收入（2020-2025）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全球主要厂商专业市场总部及产地分布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全球主要厂商成立时间及专业市场商业化日期</w:t>
      </w:r>
      <w:r>
        <w:rPr>
          <w:rFonts w:hint="eastAsia"/>
        </w:rPr>
        <w:br/>
      </w:r>
      <w:r>
        <w:rPr>
          <w:rFonts w:hint="eastAsia"/>
        </w:rPr>
        <w:t>　　2.5 全球主要厂商专业市场产品类型及应用</w:t>
      </w:r>
      <w:r>
        <w:rPr>
          <w:rFonts w:hint="eastAsia"/>
        </w:rPr>
        <w:br/>
      </w:r>
      <w:r>
        <w:rPr>
          <w:rFonts w:hint="eastAsia"/>
        </w:rPr>
        <w:t>　　2.6 专业市场行业集中度、竞争程度分析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专业市场行业集中度分析：2025年全球Top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全球专业市场第一梯队、第二梯队和第三梯队生产商（品牌）及市场份额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全球专业市场主要地区分析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全球主要地区专业市场市场规模分析：2020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全球主要地区专业市场销售额及份额（2020-2025年）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全球主要地区专业市场销售额及份额预测（2025-2031年）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印度专业市场销售额及预测（2020-2031）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按产品类型细分，全球专业市场销售额对比（2020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按产品类型细分，全球专业市场销售额及市场份额（2020-2025）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按产品类型细分，全球专业市场销售额预测（2025-2031）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按产品类型细分，中国专业市场销售额及市场份额（2020-2025）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按产品类型细分，中国专业市场销售额预测（2025-2031）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按产品类型细分，全球专业市场销售额对比（2020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按产品类型细分，全球专业市场销售额及市场份额（2020-2025）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按产品类型细分，全球专业市场销售额预测（2025-2031）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中国不同应用专业市场销售额及市场份额（2020-2025）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中国不同应用专业市场销售额预测（2025-2031）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专业市场产品及服务介绍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专业市场行业发展趋势</w:t>
      </w:r>
      <w:r>
        <w:rPr>
          <w:rFonts w:hint="eastAsia"/>
        </w:rPr>
        <w:br/>
      </w:r>
      <w:r>
        <w:rPr>
          <w:rFonts w:hint="eastAsia"/>
        </w:rPr>
        <w:t>　　7.2 专业市场行业主要驱动因素</w:t>
      </w:r>
      <w:r>
        <w:rPr>
          <w:rFonts w:hint="eastAsia"/>
        </w:rPr>
        <w:br/>
      </w:r>
      <w:r>
        <w:rPr>
          <w:rFonts w:hint="eastAsia"/>
        </w:rPr>
        <w:t>　　7.3 专业市场中国企业SWOT分析</w:t>
      </w:r>
      <w:r>
        <w:rPr>
          <w:rFonts w:hint="eastAsia"/>
        </w:rPr>
        <w:br/>
      </w:r>
      <w:r>
        <w:rPr>
          <w:rFonts w:hint="eastAsia"/>
        </w:rPr>
        <w:t>　　7.4 中国专业市场行业政策环境分析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专业市场行业产业链简介</w:t>
      </w:r>
      <w:r>
        <w:rPr>
          <w:rFonts w:hint="eastAsia"/>
        </w:rPr>
        <w:br/>
      </w:r>
      <w:r>
        <w:rPr>
          <w:rFonts w:hint="eastAsia"/>
        </w:rPr>
        <w:t>　　　　8.1.1 专业市场行业供应链分析</w:t>
      </w:r>
      <w:r>
        <w:rPr>
          <w:rFonts w:hint="eastAsia"/>
        </w:rPr>
        <w:br/>
      </w:r>
      <w:r>
        <w:rPr>
          <w:rFonts w:hint="eastAsia"/>
        </w:rPr>
        <w:t>　　　　8.1.2 专业市场主要原料及供应情况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专业市场行业主要下游客户</w:t>
      </w:r>
      <w:r>
        <w:rPr>
          <w:rFonts w:hint="eastAsia"/>
        </w:rPr>
        <w:br/>
      </w:r>
      <w:r>
        <w:rPr>
          <w:rFonts w:hint="eastAsia"/>
        </w:rPr>
        <w:t>　　8.2 专业市场行业采购模式</w:t>
      </w:r>
      <w:r>
        <w:rPr>
          <w:rFonts w:hint="eastAsia"/>
        </w:rPr>
        <w:br/>
      </w:r>
      <w:r>
        <w:rPr>
          <w:rFonts w:hint="eastAsia"/>
        </w:rPr>
        <w:t>　　8.3 专业市场行业生产模式</w:t>
      </w:r>
      <w:r>
        <w:rPr>
          <w:rFonts w:hint="eastAsia"/>
        </w:rPr>
        <w:br/>
      </w:r>
      <w:r>
        <w:rPr>
          <w:rFonts w:hint="eastAsia"/>
        </w:rPr>
        <w:t>　　8.4 专业市场行业销售模式及销售渠道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专业市场产品图片</w:t>
      </w:r>
      <w:r>
        <w:rPr>
          <w:rFonts w:hint="eastAsia"/>
        </w:rPr>
        <w:br/>
      </w:r>
      <w:r>
        <w:rPr>
          <w:rFonts w:hint="eastAsia"/>
        </w:rPr>
        <w:t>　　图 全球市场专业市场市场规模,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全球专业市场市场销售额预测:（2020-2031）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中国市场专业市场销售额及未来趋势（2020-2031）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2025年全球前五大厂商专业市场市场份额</w:t>
      </w:r>
      <w:r>
        <w:rPr>
          <w:rFonts w:hint="eastAsia"/>
        </w:rPr>
        <w:br/>
      </w:r>
      <w:r>
        <w:rPr>
          <w:rFonts w:hint="eastAsia"/>
        </w:rPr>
        <w:t>　　图 2025年全球专业市场第一梯队、第二梯队和第三梯队厂商及市场份额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全球主要地区专业市场销售额市场份额（2024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印度市场专业市场销售额及预测（2020-2031）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全球专业市场规模及增长率（2020-2031）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按产品类型细分，全球专业市场市场份额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按产品类型细分，全球专业市场市场份额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按产品类型细分，全球专业市场市场份额预测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按产品类型细分，中国专业市场市场份额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按产品类型细分，中国专业市场市场份额预测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按应用细分，全球专业市场市场份额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按应用细分，全球专业市场市场份额 2024 VS 2025</w:t>
      </w:r>
      <w:r>
        <w:rPr>
          <w:rFonts w:hint="eastAsia"/>
        </w:rPr>
        <w:br/>
      </w:r>
      <w:r>
        <w:rPr>
          <w:rFonts w:hint="eastAsia"/>
        </w:rPr>
        <w:t>　　图 专业市场中国企业SWOT分析</w:t>
      </w:r>
      <w:r>
        <w:rPr>
          <w:rFonts w:hint="eastAsia"/>
        </w:rPr>
        <w:br/>
      </w:r>
      <w:r>
        <w:rPr>
          <w:rFonts w:hint="eastAsia"/>
        </w:rPr>
        <w:t>　　图 专业市场产业链</w:t>
      </w:r>
      <w:r>
        <w:rPr>
          <w:rFonts w:hint="eastAsia"/>
        </w:rPr>
        <w:br/>
      </w:r>
      <w:r>
        <w:rPr>
          <w:rFonts w:hint="eastAsia"/>
        </w:rPr>
        <w:t>　　图 专业市场行业采购模式分析</w:t>
      </w:r>
      <w:r>
        <w:rPr>
          <w:rFonts w:hint="eastAsia"/>
        </w:rPr>
        <w:br/>
      </w:r>
      <w:r>
        <w:rPr>
          <w:rFonts w:hint="eastAsia"/>
        </w:rPr>
        <w:t>　　图 专业市场行业生产模式分析</w:t>
      </w:r>
      <w:r>
        <w:rPr>
          <w:rFonts w:hint="eastAsia"/>
        </w:rPr>
        <w:br/>
      </w:r>
      <w:r>
        <w:rPr>
          <w:rFonts w:hint="eastAsia"/>
        </w:rPr>
        <w:t>　　图 专业市场行业销售模式分析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专业市场行业发展主要特点</w:t>
      </w:r>
      <w:r>
        <w:rPr>
          <w:rFonts w:hint="eastAsia"/>
        </w:rPr>
        <w:br/>
      </w:r>
      <w:r>
        <w:rPr>
          <w:rFonts w:hint="eastAsia"/>
        </w:rPr>
        <w:t>　　表 专业市场行业发展有利因素分析</w:t>
      </w:r>
      <w:r>
        <w:rPr>
          <w:rFonts w:hint="eastAsia"/>
        </w:rPr>
        <w:br/>
      </w:r>
      <w:r>
        <w:rPr>
          <w:rFonts w:hint="eastAsia"/>
        </w:rPr>
        <w:t>　　表 专业市场行业发展不利因素分析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进入专业市场行业壁垒</w:t>
      </w:r>
      <w:r>
        <w:rPr>
          <w:rFonts w:hint="eastAsia"/>
        </w:rPr>
        <w:br/>
      </w:r>
      <w:r>
        <w:rPr>
          <w:rFonts w:hint="eastAsia"/>
        </w:rPr>
        <w:t>　　表 近三年专业市场主要企业在国际市场占有率（按收入，2020-2025）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2025年专业市场主要企业在国际市场排名（按收入）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近三年全球市场主要企业专业市场销售收入（2020-2025）</w:t>
      </w:r>
      <w:r>
        <w:rPr>
          <w:rFonts w:hint="eastAsia"/>
        </w:rPr>
        <w:br/>
      </w:r>
      <w:r>
        <w:rPr>
          <w:rFonts w:hint="eastAsia"/>
        </w:rPr>
        <w:t>　　表 近三年专业市场主要企业在中国市场占有率（按收入，2020-2025）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2025年专业市场主要企业在中国市场排名（按收入）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近三年中国市场主要企业专业市场销售收入（2020-2025）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全球主要厂商专业市场总部及产地分布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全球主要厂商成立时间及专业市场商业化日期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全球主要厂商专业市场产品类型及应用</w:t>
      </w:r>
      <w:r>
        <w:rPr>
          <w:rFonts w:hint="eastAsia"/>
        </w:rPr>
        <w:br/>
      </w:r>
      <w:r>
        <w:rPr>
          <w:rFonts w:hint="eastAsia"/>
        </w:rPr>
        <w:t>　　表 2025年全球专业市场主要厂商市场地位（第一梯队、第二梯队和第三梯队）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全球专业市场市场投资、并购等现状分析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全球主要地区专业市场销售额及份额列表预测（2025-2031）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专业市场主要企业列表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按产品类型细分，全球专业市场销售额市场份额预测（2025-2031）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按产品类型细分，中国专业市场销售额市场份额预测（2025-2031）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按应用细分，全球专业市场销售额市场份额预测（2025-2031）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按应用细分，中国专业市场销售额市场份额预测（2025-2031）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公司信息、总部、专业市场市场地位以及主要的竞争对手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专业市场产品及服务介绍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专业市场收入及毛利率（2020-2025）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专业市场行业发展趋势</w:t>
      </w:r>
      <w:r>
        <w:rPr>
          <w:rFonts w:hint="eastAsia"/>
        </w:rPr>
        <w:br/>
      </w:r>
      <w:r>
        <w:rPr>
          <w:rFonts w:hint="eastAsia"/>
        </w:rPr>
        <w:t>　　表 专业市场行业主要驱动因素</w:t>
      </w:r>
      <w:r>
        <w:rPr>
          <w:rFonts w:hint="eastAsia"/>
        </w:rPr>
        <w:br/>
      </w:r>
      <w:r>
        <w:rPr>
          <w:rFonts w:hint="eastAsia"/>
        </w:rPr>
        <w:t>　　表 专业市场行业供应链分析</w:t>
      </w:r>
      <w:r>
        <w:rPr>
          <w:rFonts w:hint="eastAsia"/>
        </w:rPr>
        <w:br/>
      </w:r>
      <w:r>
        <w:rPr>
          <w:rFonts w:hint="eastAsia"/>
        </w:rPr>
        <w:t>　　表 专业市场上游原料供应商</w:t>
      </w:r>
      <w:r>
        <w:rPr>
          <w:rFonts w:hint="eastAsia"/>
        </w:rPr>
        <w:br/>
      </w:r>
      <w:r>
        <w:rPr>
          <w:rFonts w:hint="eastAsia"/>
        </w:rPr>
        <w:t>　　表 专业市场行业主要下游客户</w:t>
      </w:r>
      <w:r>
        <w:rPr>
          <w:rFonts w:hint="eastAsia"/>
        </w:rPr>
        <w:br/>
      </w:r>
      <w:r>
        <w:rPr>
          <w:rFonts w:hint="eastAsia"/>
        </w:rPr>
        <w:t>　　表 专业市场行业典型经销商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da9ffc01547e8" w:history="1">
        <w:r>
          <w:rPr>
            <w:rStyle w:val="Hyperlink"/>
          </w:rPr>
          <w:t>2025-2031年全球与中国专业市场发展现状分析及市场前景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da9ffc01547e8" w:history="1">
        <w:r>
          <w:rPr>
            <w:rStyle w:val="Hyperlink"/>
          </w:rPr>
          <w:t>https://www.20087.com/7/10/ZhuanYeShiChangDeXianZhuangYuQianJing.html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热点：广州专业市场有哪些、专业市场分类、什么是专业市场、专业市场税收管理、市场行业、专业市场调查机构的职能、中国亳州中药材专业市场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860f9500c4584" w:history="1">
      <w:r>
        <w:rPr>
          <w:rStyle w:val="Hyperlink"/>
        </w:rPr>
        <w:t>2025-2031年全球与中国专业市场发展现状分析及市场前景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uanYeShiChangDeXianZhuangYuQianJing.html" TargetMode="External" Id="R941da9ffc015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uanYeShiChangDeXianZhuangYuQianJing.html" TargetMode="External" Id="R781860f9500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2025-01-09T04:42:00Z</dcterms:created>
  <dcterms:modified xsi:type="dcterms:W3CDTF">2025-01-09T05:42:00Z</dcterms:modified>
  <dc:subject>2025-2031年全球与中国专业市场发展现状分析及市场前景</dc:subject>
  <dc:title>2025-2031年全球与中国专业市场发展现状分析及市场前景</dc:title>
  <cp:keywords>2025-2031年全球与中国专业市场发展现状分析及市场前景</cp:keywords>
  <dc:description>2025-2031年全球与中国专业市场发展现状分析及市场前景</dc:description>
</cp:coreProperties>
</file>