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704f5247646f0" w:history="1">
              <w:r>
                <w:rPr>
                  <w:rStyle w:val="Hyperlink"/>
                </w:rPr>
                <w:t>2023-2029年中国储能市场现状全面调研与发展趋势分析报告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704f5247646f0" w:history="1">
              <w:r>
                <w:rPr>
                  <w:rStyle w:val="Hyperlink"/>
                </w:rPr>
                <w:t>2023-2029年中国储能市场现状全面调研与发展趋势分析报告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704f5247646f0" w:history="1">
                <w:r>
                  <w:rPr>
                    <w:rStyle w:val="Hyperlink"/>
                  </w:rPr>
                  <w:t>https://www.20087.com/7/50/ChuNengDeFaZhanQuShi.html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储能技术作为能源转型的关键支撑，随着可再生能源的快速发展，其重要性日益凸显。目前，锂离子电池储能占据主导地位，但抽水蓄能、压缩空气储能、液流电池等技术也在不断进步和商业化尝试中。</w:t>
      </w:r>
      <w:r>
        <w:rPr>
          <w:rFonts w:hint="eastAsia"/>
        </w:rPr>
        <w:br/>
      </w:r>
      <w:r>
        <w:rPr>
          <w:rFonts w:hint="eastAsia"/>
        </w:rPr>
        <w:t>　　储能行业未来的发展将更加多元化，技术创新和成本降低是核心驱动力。长时储能技术的突破，如固态电池、热储能等，将拓展储能的应用场景和经济性。此外，储能与智能电网的深度融合，以及在分布式能源、微电网中的应用，将推动储能系统向更智能、更灵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704f5247646f0" w:history="1">
        <w:r>
          <w:rPr>
            <w:rStyle w:val="Hyperlink"/>
          </w:rPr>
          <w:t>2023-2029年中国储能市场现状全面调研与发展趋势分析报告</w:t>
        </w:r>
      </w:hyperlink>
      <w:r>
        <w:rPr>
          <w:rFonts w:hint="eastAsia"/>
        </w:rPr>
        <w:t>》在多年储能行业研究结论的基础上，结合中国储能行业市场的发展现状，通过资深研究团队对储能市场各类资讯进行整理分析，并依托国家权威数据资源和长期市场监测的数据库，对储能行业进行了全面调研。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38704f5247646f0" w:history="1">
        <w:r>
          <w:rPr>
            <w:rStyle w:val="Hyperlink"/>
          </w:rPr>
          <w:t>2023-2029年中国储能市场现状全面调研与发展趋势分析报告</w:t>
        </w:r>
      </w:hyperlink>
      <w:r>
        <w:rPr>
          <w:rFonts w:hint="eastAsia"/>
        </w:rPr>
        <w:t>可以帮助投资者准确把握储能行业的市场现状，为投资者进行投资作出储能行业前景预判，挖掘储能行业投资价值，同时提出储能行业投资策略、营销策略等方面的建议。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储能产业概述</w:t>
      </w:r>
      <w:r>
        <w:rPr>
          <w:rFonts w:hint="eastAsia"/>
        </w:rPr>
        <w:br/>
      </w:r>
      <w:r>
        <w:rPr>
          <w:rFonts w:hint="eastAsia"/>
        </w:rPr>
        <w:t>　　第一节 储能定义</w:t>
      </w:r>
      <w:r>
        <w:rPr>
          <w:rFonts w:hint="eastAsia"/>
        </w:rPr>
        <w:br/>
      </w:r>
      <w:r>
        <w:rPr>
          <w:rFonts w:hint="eastAsia"/>
        </w:rPr>
        <w:t>　　第二节 储能行业特点</w:t>
      </w:r>
      <w:r>
        <w:rPr>
          <w:rFonts w:hint="eastAsia"/>
        </w:rPr>
        <w:br/>
      </w:r>
      <w:r>
        <w:rPr>
          <w:rFonts w:hint="eastAsia"/>
        </w:rPr>
        <w:t>　　第三节 储能发展历程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三、经济发展对储能行业的影响</w:t>
      </w:r>
      <w:r>
        <w:rPr>
          <w:rFonts w:hint="eastAsia"/>
        </w:rPr>
        <w:br/>
      </w:r>
      <w:r>
        <w:rPr>
          <w:rFonts w:hint="eastAsia"/>
        </w:rPr>
        <w:t>　　第二节 中国储能产业政策环境分析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一、储能行业监管体制</w:t>
      </w:r>
      <w:r>
        <w:rPr>
          <w:rFonts w:hint="eastAsia"/>
        </w:rPr>
        <w:br/>
      </w:r>
      <w:r>
        <w:rPr>
          <w:rFonts w:hint="eastAsia"/>
        </w:rPr>
        <w:t>　　　　二、储能行业主要法规政策</w:t>
      </w:r>
      <w:r>
        <w:rPr>
          <w:rFonts w:hint="eastAsia"/>
        </w:rPr>
        <w:br/>
      </w:r>
      <w:r>
        <w:rPr>
          <w:rFonts w:hint="eastAsia"/>
        </w:rPr>
        <w:t>　　第三节 中国储能产业社会环境分析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国外储能行业发展态势分析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国外主要国家、地区储能市场现状</w:t>
      </w:r>
      <w:r>
        <w:rPr>
          <w:rFonts w:hint="eastAsia"/>
        </w:rPr>
        <w:br/>
      </w:r>
      <w:r>
        <w:rPr>
          <w:rFonts w:hint="eastAsia"/>
        </w:rPr>
        <w:t>　　第三节 国外储能行业发展趋势预测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2018-2023年中国储能行业规模情况</w:t>
      </w:r>
      <w:r>
        <w:rPr>
          <w:rFonts w:hint="eastAsia"/>
        </w:rPr>
        <w:br/>
      </w:r>
      <w:r>
        <w:rPr>
          <w:rFonts w:hint="eastAsia"/>
        </w:rPr>
        <w:t>　　　　一、储能行业市场规模状况</w:t>
      </w:r>
      <w:r>
        <w:rPr>
          <w:rFonts w:hint="eastAsia"/>
        </w:rPr>
        <w:br/>
      </w:r>
      <w:r>
        <w:rPr>
          <w:rFonts w:hint="eastAsia"/>
        </w:rPr>
        <w:t>　　　　二、储能行业单位规模状况</w:t>
      </w:r>
      <w:r>
        <w:rPr>
          <w:rFonts w:hint="eastAsia"/>
        </w:rPr>
        <w:br/>
      </w:r>
      <w:r>
        <w:rPr>
          <w:rFonts w:hint="eastAsia"/>
        </w:rPr>
        <w:t>　　　　三、储能行业人员规模状况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2022-2023年中国储能行业热点动态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国内储能行业价格回顾</w:t>
      </w:r>
      <w:r>
        <w:rPr>
          <w:rFonts w:hint="eastAsia"/>
        </w:rPr>
        <w:br/>
      </w:r>
      <w:r>
        <w:rPr>
          <w:rFonts w:hint="eastAsia"/>
        </w:rPr>
        <w:t>　　第二节 国内储能行业价格走势预测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中国储能行业客户调研</w:t>
      </w:r>
      <w:r>
        <w:rPr>
          <w:rFonts w:hint="eastAsia"/>
        </w:rPr>
        <w:br/>
      </w:r>
      <w:r>
        <w:rPr>
          <w:rFonts w:hint="eastAsia"/>
        </w:rPr>
        <w:t>　　　　一、储能行业客户偏好调查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三、储能品牌忠诚度调查</w:t>
      </w:r>
      <w:r>
        <w:rPr>
          <w:rFonts w:hint="eastAsia"/>
        </w:rPr>
        <w:br/>
      </w:r>
      <w:r>
        <w:rPr>
          <w:rFonts w:hint="eastAsia"/>
        </w:rPr>
        <w:t>　　　　四、储能行业客户消费理念调研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2022-2023年储能行业集中度分析</w:t>
      </w:r>
      <w:r>
        <w:rPr>
          <w:rFonts w:hint="eastAsia"/>
        </w:rPr>
        <w:br/>
      </w:r>
      <w:r>
        <w:rPr>
          <w:rFonts w:hint="eastAsia"/>
        </w:rPr>
        <w:t>　　　　一、储能市场集中度分析</w:t>
      </w:r>
      <w:r>
        <w:rPr>
          <w:rFonts w:hint="eastAsia"/>
        </w:rPr>
        <w:br/>
      </w:r>
      <w:r>
        <w:rPr>
          <w:rFonts w:hint="eastAsia"/>
        </w:rPr>
        <w:t>　　　　二、储能企业集中度分析</w:t>
      </w:r>
      <w:r>
        <w:rPr>
          <w:rFonts w:hint="eastAsia"/>
        </w:rPr>
        <w:br/>
      </w:r>
      <w:r>
        <w:rPr>
          <w:rFonts w:hint="eastAsia"/>
        </w:rPr>
        <w:t>　　第二节 2023年储能行业竞争格局分析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三、我国储能市场竞争趋势</w:t>
      </w:r>
      <w:r>
        <w:rPr>
          <w:rFonts w:hint="eastAsia"/>
        </w:rPr>
        <w:br/>
      </w:r>
      <w:r>
        <w:rPr>
          <w:rFonts w:hint="eastAsia"/>
        </w:rPr>
        <w:t>　　第三节 储能行业兼并与重组整合分析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一、储能行业兼并与重组整合动态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二、储能行业兼并与重组整合发展趋势预测分析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储能行业SWOT模型分析</w:t>
      </w:r>
      <w:r>
        <w:rPr>
          <w:rFonts w:hint="eastAsia"/>
        </w:rPr>
        <w:br/>
      </w:r>
      <w:r>
        <w:rPr>
          <w:rFonts w:hint="eastAsia"/>
        </w:rPr>
        <w:t>　　　　一、储能行业优势分析</w:t>
      </w:r>
      <w:r>
        <w:rPr>
          <w:rFonts w:hint="eastAsia"/>
        </w:rPr>
        <w:br/>
      </w:r>
      <w:r>
        <w:rPr>
          <w:rFonts w:hint="eastAsia"/>
        </w:rPr>
        <w:t>　　　　二、储能行业劣势分析</w:t>
      </w:r>
      <w:r>
        <w:rPr>
          <w:rFonts w:hint="eastAsia"/>
        </w:rPr>
        <w:br/>
      </w:r>
      <w:r>
        <w:rPr>
          <w:rFonts w:hint="eastAsia"/>
        </w:rPr>
        <w:t>　　　　三、储能行业机会分析</w:t>
      </w:r>
      <w:r>
        <w:rPr>
          <w:rFonts w:hint="eastAsia"/>
        </w:rPr>
        <w:br/>
      </w:r>
      <w:r>
        <w:rPr>
          <w:rFonts w:hint="eastAsia"/>
        </w:rPr>
        <w:t>　　　　四、储能行业风险分析</w:t>
      </w:r>
      <w:r>
        <w:rPr>
          <w:rFonts w:hint="eastAsia"/>
        </w:rPr>
        <w:br/>
      </w:r>
      <w:r>
        <w:rPr>
          <w:rFonts w:hint="eastAsia"/>
        </w:rPr>
        <w:t>　　第二节 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2023-2029年中国储能市场预测及发展建议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2023-2029年中国储能市场预测分析</w:t>
      </w:r>
      <w:r>
        <w:rPr>
          <w:rFonts w:hint="eastAsia"/>
        </w:rPr>
        <w:br/>
      </w:r>
      <w:r>
        <w:rPr>
          <w:rFonts w:hint="eastAsia"/>
        </w:rPr>
        <w:t>　　　　一、中国储能行业市场规模预测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二、中国储能行业发展前景展望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2023-2029年中国储能企业发展策略建议</w:t>
      </w:r>
      <w:r>
        <w:rPr>
          <w:rFonts w:hint="eastAsia"/>
        </w:rPr>
        <w:br/>
      </w:r>
      <w:r>
        <w:rPr>
          <w:rFonts w:hint="eastAsia"/>
        </w:rPr>
        <w:t>　　　　一、储能企业融资策略</w:t>
      </w:r>
      <w:r>
        <w:rPr>
          <w:rFonts w:hint="eastAsia"/>
        </w:rPr>
        <w:br/>
      </w:r>
      <w:r>
        <w:rPr>
          <w:rFonts w:hint="eastAsia"/>
        </w:rPr>
        <w:t>　　　　二、储能企业人才策略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2023-2029年中国储能企业营销策略建议</w:t>
      </w:r>
      <w:r>
        <w:rPr>
          <w:rFonts w:hint="eastAsia"/>
        </w:rPr>
        <w:br/>
      </w:r>
      <w:r>
        <w:rPr>
          <w:rFonts w:hint="eastAsia"/>
        </w:rPr>
        <w:t>　　　　一、储能企业定位策略</w:t>
      </w:r>
      <w:r>
        <w:rPr>
          <w:rFonts w:hint="eastAsia"/>
        </w:rPr>
        <w:br/>
      </w:r>
      <w:r>
        <w:rPr>
          <w:rFonts w:hint="eastAsia"/>
        </w:rPr>
        <w:t>　　　　二、储能企业价格策略</w:t>
      </w:r>
      <w:r>
        <w:rPr>
          <w:rFonts w:hint="eastAsia"/>
        </w:rPr>
        <w:br/>
      </w:r>
      <w:r>
        <w:rPr>
          <w:rFonts w:hint="eastAsia"/>
        </w:rPr>
        <w:t>　　　　三、储能企业促销策略</w:t>
      </w:r>
      <w:r>
        <w:rPr>
          <w:rFonts w:hint="eastAsia"/>
        </w:rPr>
        <w:br/>
      </w:r>
      <w:r>
        <w:rPr>
          <w:rFonts w:hint="eastAsia"/>
        </w:rPr>
        <w:t>　　第四节 中.智.林：储能行业研究结论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储能行业历程</w:t>
      </w:r>
      <w:r>
        <w:rPr>
          <w:rFonts w:hint="eastAsia"/>
        </w:rPr>
        <w:br/>
      </w:r>
      <w:r>
        <w:rPr>
          <w:rFonts w:hint="eastAsia"/>
        </w:rPr>
        <w:t>　　图表 储能行业生命周期</w:t>
      </w:r>
      <w:r>
        <w:rPr>
          <w:rFonts w:hint="eastAsia"/>
        </w:rPr>
        <w:br/>
      </w:r>
      <w:r>
        <w:rPr>
          <w:rFonts w:hint="eastAsia"/>
        </w:rPr>
        <w:t>　　图表 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2018-2023年储能行业市场容量统计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2018-2023年中国储能行业盈利能力分析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2018-2023年中国储能行业运营能力分析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2018-2023年中国储能行业偿债能力分析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2018-2023年中国储能行业发展能力分析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2023-2029年中国储能行业市场容量预测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2023-2029年中国储能行业市场规模预测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2023-2029年中国储能市场前景分析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704f5247646f0" w:history="1">
        <w:r>
          <w:rPr>
            <w:rStyle w:val="Hyperlink"/>
          </w:rPr>
          <w:t>2023-2029年中国储能市场现状全面调研与发展趋势分析报告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704f5247646f0" w:history="1">
        <w:r>
          <w:rPr>
            <w:rStyle w:val="Hyperlink"/>
          </w:rPr>
          <w:t>https://www.20087.com/7/50/ChuNengDeFaZhanQuShi.html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8ad5d6cfd4f3a" w:history="1">
      <w:r>
        <w:rPr>
          <w:rStyle w:val="Hyperlink"/>
        </w:rPr>
        <w:t>2023-2029年中国储能市场现状全面调研与发展趋势分析报告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uNengDeFaZhanQuShi.html" TargetMode="External" Id="R638704f52476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uNengDeFaZhanQuShi.html" TargetMode="External" Id="R0b78ad5d6cfd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2023-05-02T06:01:00Z</dcterms:created>
  <dcterms:modified xsi:type="dcterms:W3CDTF">2023-05-02T07:01:00Z</dcterms:modified>
  <dc:subject>2023-2029年中国储能市场现状全面调研与发展趋势分析报告</dc:subject>
  <dc:title>2023-2029年中国储能市场现状全面调研与发展趋势分析报告</dc:title>
  <cp:keywords>2023-2029年中国储能市场现状全面调研与发展趋势分析报告</cp:keywords>
  <dc:description>2023-2029年中国储能市场现状全面调研与发展趋势分析报告</dc:description>
</cp:coreProperties>
</file>