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407e5b454d45" w:history="1">
              <w:r>
                <w:rPr>
                  <w:rStyle w:val="Hyperlink"/>
                </w:rPr>
                <w:t>2025-2031年中国博物馆市场现状研究分析与发展趋势预测报告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407e5b454d45" w:history="1">
              <w:r>
                <w:rPr>
                  <w:rStyle w:val="Hyperlink"/>
                </w:rPr>
                <w:t>2025-2031年中国博物馆市场现状研究分析与发展趋势预测报告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6407e5b454d45" w:history="1">
                <w:r>
                  <w:rPr>
                    <w:rStyle w:val="Hyperlink"/>
                  </w:rPr>
                  <w:t>https://www.20087.com/7/90/BoWuGuanHangYeXianZhuangYuFaZhan.html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文化遗产的守护者和知识的传播者，近年来在全球范围内经历了从传统展览向数字化、互动化转型的过程。数字化技术的应用，如虚拟现实（VR）、增强现实（AR）、3D打印，为观众提供了沉浸式和互动式的参观体验。同时，博物馆开始探索与社区、学校、企业的合作，通过举办教育活动、工作坊、文创产品开发，提升社会影响力和经济效益。</w:t>
      </w:r>
      <w:r>
        <w:rPr>
          <w:rFonts w:hint="eastAsia"/>
        </w:rPr>
        <w:br/>
      </w:r>
      <w:r>
        <w:rPr>
          <w:rFonts w:hint="eastAsia"/>
        </w:rPr>
        <w:t>　　未来，博物馆将更加注重科技融合、公众参与和可持续发展。一方面，通过大数据、人工智能等技术，博物馆将实现藏品的智能管理和个性化推荐，提升观众的参观体验和教育效果。另一方面，博物馆将加强与公众的互动，如公民科学项目、在线社区，鼓励公众参与藏品研究和保护，增强文化遗产的传承和认同感。同时，博物馆将更加注重可持续运营，如绿色建筑、节能减排，以及通过数字化藏品共享，减少实体展品的损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6407e5b454d45" w:history="1">
        <w:r>
          <w:rPr>
            <w:rStyle w:val="Hyperlink"/>
          </w:rPr>
          <w:t>2025-2031年中国博物馆市场现状研究分析与发展趋势预测报告</w:t>
        </w:r>
      </w:hyperlink>
      <w:r>
        <w:rPr>
          <w:rFonts w:hint="eastAsia"/>
        </w:rPr>
        <w:t>》基于多年行业研究积累，结合博物馆市场发展现状，依托行业权威数据资源和长期市场监测数据库，对博物馆市场规模、技术现状及未来方向进行了全面分析。报告梳理了博物馆行业竞争格局，重点评估了主要企业的市场表现及品牌影响力，并通过SWOT分析揭示了博物馆行业机遇与潜在风险。同时，报告对博物馆市场前景和发展趋势进行了科学预测，为投资者提供了投资价值判断和策略建议，助力把握博物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博物馆行业发展综述</w:t>
      </w:r>
      <w:r>
        <w:rPr>
          <w:rFonts w:hint="eastAsia"/>
        </w:rPr>
        <w:br/>
      </w:r>
      <w:r>
        <w:rPr>
          <w:rFonts w:hint="eastAsia"/>
        </w:rPr>
        <w:t>　　第一节 博物馆行业定义及特征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博物馆行业统计标准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博物馆行业经济指标分析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全球博物馆行业市场总体情况分析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一、全球博物馆行业市场结构</w:t>
      </w:r>
      <w:r>
        <w:rPr>
          <w:rFonts w:hint="eastAsia"/>
        </w:rPr>
        <w:br/>
      </w:r>
      <w:r>
        <w:rPr>
          <w:rFonts w:hint="eastAsia"/>
        </w:rPr>
        <w:t>　　　　二、全球博物馆行业发展分析</w:t>
      </w:r>
      <w:r>
        <w:rPr>
          <w:rFonts w:hint="eastAsia"/>
        </w:rPr>
        <w:br/>
      </w:r>
      <w:r>
        <w:rPr>
          <w:rFonts w:hint="eastAsia"/>
        </w:rPr>
        <w:t>　　　　三、全球博物馆行业竞争格局</w:t>
      </w:r>
      <w:r>
        <w:rPr>
          <w:rFonts w:hint="eastAsia"/>
        </w:rPr>
        <w:br/>
      </w:r>
      <w:r>
        <w:rPr>
          <w:rFonts w:hint="eastAsia"/>
        </w:rPr>
        <w:t>　　第二节 美国博物馆行业发展经验借鉴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一、美国博物馆行业发展历程分析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二、美国博物馆行业市场现状分析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三、美国博物馆行业发展趋势预测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四、美国博物馆行业对中国的启示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日本博物馆行业发展经验借鉴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一、日本博物馆行业发展历程分析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二、日本博物馆行业市场现状分析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三、日本博物馆行业发展趋势预测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四、日本博物馆行业对中国的启示</w:t>
      </w:r>
      <w:r>
        <w:rPr>
          <w:rFonts w:hint="eastAsia"/>
        </w:rPr>
        <w:br/>
      </w:r>
      <w:r>
        <w:rPr>
          <w:rFonts w:hint="eastAsia"/>
        </w:rPr>
        <w:t>　　第四节 韩国博物馆行业发展经验借鉴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一、韩国博物馆行业发展历程分析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二、韩国博物馆行业市场现状分析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三、韩国博物馆行业发展趋势预测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四、韩国博物馆行业对中国的启示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中国博物馆行业运行现状分析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中国博物馆行业发展状况分析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一、中国博物馆行业发展阶段</w:t>
      </w:r>
      <w:r>
        <w:rPr>
          <w:rFonts w:hint="eastAsia"/>
        </w:rPr>
        <w:br/>
      </w:r>
      <w:r>
        <w:rPr>
          <w:rFonts w:hint="eastAsia"/>
        </w:rPr>
        <w:t>　　　　二、中国博物馆行业发展总体概况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三、中国博物馆行业发展特点分析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2020-2025年博物馆行业发展现状</w:t>
      </w:r>
      <w:r>
        <w:rPr>
          <w:rFonts w:hint="eastAsia"/>
        </w:rPr>
        <w:br/>
      </w:r>
      <w:r>
        <w:rPr>
          <w:rFonts w:hint="eastAsia"/>
        </w:rPr>
        <w:t>　　　　一、中国博物馆行业市场规模</w:t>
      </w:r>
      <w:r>
        <w:rPr>
          <w:rFonts w:hint="eastAsia"/>
        </w:rPr>
        <w:br/>
      </w:r>
      <w:r>
        <w:rPr>
          <w:rFonts w:hint="eastAsia"/>
        </w:rPr>
        <w:t>　　　　二、中国博物馆行业发展分析</w:t>
      </w:r>
      <w:r>
        <w:rPr>
          <w:rFonts w:hint="eastAsia"/>
        </w:rPr>
        <w:br/>
      </w:r>
      <w:r>
        <w:rPr>
          <w:rFonts w:hint="eastAsia"/>
        </w:rPr>
        <w:t>　　　　三、中国博物馆行业企业发展分析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2020-2025年博物馆行业市场情况分析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一、中国博物馆行业市场总体概况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二、中国博物馆行业产品市场发展分析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三、中国博物馆行业市场发展趋势分析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中国博物馆行业市场供需分析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一、2020-2025年中国博物馆行业供给情况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1、中国博物馆行业供给分析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2、中国博物馆行业产品产量分析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二、2020-2025年中国博物馆行业需求情况</w:t>
      </w:r>
      <w:r>
        <w:rPr>
          <w:rFonts w:hint="eastAsia"/>
        </w:rPr>
        <w:br/>
      </w:r>
      <w:r>
        <w:rPr>
          <w:rFonts w:hint="eastAsia"/>
        </w:rPr>
        <w:t>　　　　　　1、博物馆行业需求市场</w:t>
      </w:r>
      <w:r>
        <w:rPr>
          <w:rFonts w:hint="eastAsia"/>
        </w:rPr>
        <w:br/>
      </w:r>
      <w:r>
        <w:rPr>
          <w:rFonts w:hint="eastAsia"/>
        </w:rPr>
        <w:t>　　　　　　2、博物馆行业客户结构</w:t>
      </w:r>
      <w:r>
        <w:rPr>
          <w:rFonts w:hint="eastAsia"/>
        </w:rPr>
        <w:br/>
      </w:r>
      <w:r>
        <w:rPr>
          <w:rFonts w:hint="eastAsia"/>
        </w:rPr>
        <w:t>　　　　　　3、博物馆行业需求的地区差异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三、2020-2025年中国博物馆行业供需平衡分析</w:t>
      </w:r>
      <w:r>
        <w:rPr>
          <w:rFonts w:hint="eastAsia"/>
        </w:rPr>
        <w:br/>
      </w:r>
      <w:r>
        <w:rPr>
          <w:rFonts w:hint="eastAsia"/>
        </w:rPr>
        <w:t>　　第二节 博物馆行业产品市场应用及需求预测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一、博物馆行业产品应用市场总体需求分析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1、博物馆行业产品应用市场需求特征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2、博物馆行业产品应用市场需求总规模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二、2025-2031年博物馆行业领域需求量预测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1、博物馆行业需求产品功能预测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2、博物馆行业需求产品市场格局预测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三、重点行业博物馆行业产品需求分析预测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博物馆行业市场竞争格局及集中度分析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博物馆行业国际竞争格局分析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一、国际博物馆行业市场发展状况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二、国际博物馆行业市场竞争格局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三、国际博物馆行业市场发展趋势分析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四、国际博物馆行业重点企业竞争力分析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博物馆行业国内竞争格局分析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一、国内博物馆行业市场规模分析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二、国内博物馆行业竞争格局分析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三、国内博物馆行业竞争力分析</w:t>
      </w:r>
      <w:r>
        <w:rPr>
          <w:rFonts w:hint="eastAsia"/>
        </w:rPr>
        <w:br/>
      </w:r>
      <w:r>
        <w:rPr>
          <w:rFonts w:hint="eastAsia"/>
        </w:rPr>
        <w:t>　　第三节 博物馆行业竞争结构分析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中国博物馆行业国际竞争力比较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博物馆行业企业竞争策略分析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北京故宫博物馆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台北故宫博物馆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南京博物馆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中国国家博物馆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陕西历史博物馆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天津自然博物馆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上海自然博物馆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安徽省博物馆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山东省博物馆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中国地质博物馆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第七章 博物馆行业模式及策略分析</w:t>
      </w:r>
      <w:r>
        <w:rPr>
          <w:rFonts w:hint="eastAsia"/>
        </w:rPr>
        <w:br/>
      </w:r>
      <w:r>
        <w:rPr>
          <w:rFonts w:hint="eastAsia"/>
        </w:rPr>
        <w:t>　　第一节 博物馆行业广告策略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博物馆行业营销营运系统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博物馆行业市场营销分析</w:t>
      </w:r>
      <w:r>
        <w:rPr>
          <w:rFonts w:hint="eastAsia"/>
        </w:rPr>
        <w:br/>
      </w:r>
      <w:r>
        <w:rPr>
          <w:rFonts w:hint="eastAsia"/>
        </w:rPr>
        <w:t>　　　　一、博物馆行业市场营销进化分析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二、中国博物馆行业营销新模式</w:t>
      </w:r>
      <w:r>
        <w:rPr>
          <w:rFonts w:hint="eastAsia"/>
        </w:rPr>
        <w:br/>
      </w:r>
      <w:r>
        <w:rPr>
          <w:rFonts w:hint="eastAsia"/>
        </w:rPr>
        <w:t>　　　　三、中国博物馆行业终端营销分析</w:t>
      </w:r>
      <w:r>
        <w:rPr>
          <w:rFonts w:hint="eastAsia"/>
        </w:rPr>
        <w:br/>
      </w:r>
      <w:r>
        <w:rPr>
          <w:rFonts w:hint="eastAsia"/>
        </w:rPr>
        <w:t>　　　　四、博物馆行业企业厚利快销策略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五、博物馆行业企业销售渠道分析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2025-2031年博物馆行业市场发展趋势分析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一、2025-2031年博物馆行业市场发展趋势预测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二、2025-2031年博物馆行业销售模式趋势预测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三、2025-2031年博物馆行业市场销售渠道趋势预测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博物馆行业发展趋势分析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2025年博物馆行业发展趋势分析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2025-2031年中国博物馆行业市场趋势分析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一、2020-2025年博物馆行业市场趋势总结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二、2025-2031年博物馆行业发展趋势分析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三、2025-2031年博物馆行业市场发展空间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四、2025-2031年博物馆行业产业政策趋向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未来博物馆行业发展预测</w:t>
      </w:r>
      <w:r>
        <w:rPr>
          <w:rFonts w:hint="eastAsia"/>
        </w:rPr>
        <w:br/>
      </w:r>
      <w:r>
        <w:rPr>
          <w:rFonts w:hint="eastAsia"/>
        </w:rPr>
        <w:t>　　第一节 未来博物馆行业需求与市场预测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一、2025-2031年博物馆行业市场规模预测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二、2025-2031年博物馆行业总产值预测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三、2025-2031年博物馆行业销售收入预测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四、2025-2031年博物馆行业总资产预测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2025-2031年中国博物馆行业供需预测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一、2025-2031年中国博物馆行业供给预测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二、2025-2031年中国博物馆行业需求预测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三、2025-2031年中国博物馆行业供需平衡预测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四、2025-2031年主要博物馆行业产品进出口预测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2020-2025年博物馆行业投资现状分析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2025年博物馆行业投资情况分析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2025年博物馆行业投资情况分析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一、2025年博物馆行业政策环境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博物馆行业投资机会与风险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博物馆行业投资效益分析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一、2020-2025年博物馆行业投资状况分析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二、2025-2031年博物馆行业投资效益分析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三、2025-2031年博物馆行业投资趋势预测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四、2025-2031年博物馆行业的投资方向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五、2025-2031年博物馆行业投资的建议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影响博物馆行业发展的主要因素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一、2025-2031年影响博物馆行业运行的有利因素分析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二、2025-2031年影响博物馆行业运行的稳定因素分析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三、2025-2031年影响博物馆行业运行的不利因素分析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四、2025-2031年我国博物馆行业发展面临的挑战分析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五、2025-2031年我国博物馆行业发展面临的机遇分析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一、2025-2031年博物馆行业市场风险及控制策略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四、2025-2031年博物馆行业技术风险及控制策略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五、2025-2031年博物馆行业同业竞争风险及控制策略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博物馆行业投资战略研究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对中国博物馆行业品牌的战略思考</w:t>
      </w:r>
      <w:r>
        <w:rPr>
          <w:rFonts w:hint="eastAsia"/>
        </w:rPr>
        <w:br/>
      </w:r>
      <w:r>
        <w:rPr>
          <w:rFonts w:hint="eastAsia"/>
        </w:rPr>
        <w:t>　　　　一、博物馆行业品牌的重要性</w:t>
      </w:r>
      <w:r>
        <w:rPr>
          <w:rFonts w:hint="eastAsia"/>
        </w:rPr>
        <w:br/>
      </w:r>
      <w:r>
        <w:rPr>
          <w:rFonts w:hint="eastAsia"/>
        </w:rPr>
        <w:t>　　　　二、博物馆行业实施品牌战略的意义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三、博物馆行业企业品牌的现状分析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四、中国博物馆行业企业的品牌战略</w:t>
      </w:r>
      <w:r>
        <w:rPr>
          <w:rFonts w:hint="eastAsia"/>
        </w:rPr>
        <w:br/>
      </w:r>
      <w:r>
        <w:rPr>
          <w:rFonts w:hint="eastAsia"/>
        </w:rPr>
        <w:t>　　　　五、博物馆行业品牌战略管理的策略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博物馆行业经营策略分析</w:t>
      </w:r>
      <w:r>
        <w:rPr>
          <w:rFonts w:hint="eastAsia"/>
        </w:rPr>
        <w:br/>
      </w:r>
      <w:r>
        <w:rPr>
          <w:rFonts w:hint="eastAsia"/>
        </w:rPr>
        <w:t>　　　　一、博物馆行业市场细分策略</w:t>
      </w:r>
      <w:r>
        <w:rPr>
          <w:rFonts w:hint="eastAsia"/>
        </w:rPr>
        <w:br/>
      </w:r>
      <w:r>
        <w:rPr>
          <w:rFonts w:hint="eastAsia"/>
        </w:rPr>
        <w:t>　　　　二、博物馆行业市场创新策略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四、博物馆行业新产品差异化战略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(中:智:林)博物馆行业投资战略研究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一、2025年博物馆行业投资战略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二、2025-2031年博物馆行业投资战略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2020-2025年全球博物馆行业需求</w:t>
      </w:r>
      <w:r>
        <w:rPr>
          <w:rFonts w:hint="eastAsia"/>
        </w:rPr>
        <w:br/>
      </w:r>
      <w:r>
        <w:rPr>
          <w:rFonts w:hint="eastAsia"/>
        </w:rPr>
        <w:t>　　图表 2020-2025年全球博物馆行业产量情况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2020-2025年我国博物馆行业市场规模情况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2020-2025年我国博物馆行业市场销量情况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2025-2031年博物馆行业市场销量预测</w:t>
      </w:r>
      <w:r>
        <w:rPr>
          <w:rFonts w:hint="eastAsia"/>
        </w:rPr>
        <w:br/>
      </w:r>
      <w:r>
        <w:rPr>
          <w:rFonts w:hint="eastAsia"/>
        </w:rPr>
        <w:t>　　图表 2020-2025年博物馆行业需求规模情况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2020-2025年博物馆行业盈利能力指标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2020-2025年博物馆行业发展能力指标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2020-2025年博物馆行业销售收入前十家企业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2025-2031年我国博物馆行业需求规模预测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2020-2025年博物馆行业活力系数情况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2020-2025年博物馆行业投资收益率情况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2025-2031年博物馆行业总资产预测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2020-2025年博物馆行业投资总额情况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2025-2031年博物馆行业投资总额预测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2025-2031年中国博物馆行业供需平衡预测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博物馆行业投资分析框架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407e5b454d45" w:history="1">
        <w:r>
          <w:rPr>
            <w:rStyle w:val="Hyperlink"/>
          </w:rPr>
          <w:t>2025-2031年中国博物馆市场现状研究分析与发展趋势预测报告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6407e5b454d45" w:history="1">
        <w:r>
          <w:rPr>
            <w:rStyle w:val="Hyperlink"/>
          </w:rPr>
          <w:t>https://www.20087.com/7/90/BoWuGuanHangYeXianZhuangYuFaZhan.html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63902188d4b0f" w:history="1">
      <w:r>
        <w:rPr>
          <w:rStyle w:val="Hyperlink"/>
        </w:rPr>
        <w:t>2025-2031年中国博物馆市场现状研究分析与发展趋势预测报告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oWuGuanHangYeXianZhuangYuFaZhan.html" TargetMode="External" Id="R7066407e5b4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oWuGuanHangYeXianZhuangYuFaZhan.html" TargetMode="External" Id="R03a63902188d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2025-02-03T00:49:00Z</dcterms:created>
  <dcterms:modified xsi:type="dcterms:W3CDTF">2025-02-03T01:49:00Z</dcterms:modified>
  <dc:subject>2025-2031年中国博物馆市场现状研究分析与发展趋势预测报告</dc:subject>
  <dc:title>2025-2031年中国博物馆市场现状研究分析与发展趋势预测报告</dc:title>
  <cp:keywords>2025-2031年中国博物馆市场现状研究分析与发展趋势预测报告</cp:keywords>
  <dc:description>2025-2031年中国博物馆市场现状研究分析与发展趋势预测报告</dc:description>
</cp:coreProperties>
</file>