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44f61f980478a" w:history="1">
              <w:r>
                <w:rPr>
                  <w:rStyle w:val="Hyperlink"/>
                </w:rPr>
                <w:t>2025-2031年中国山东省小微金融行业现状全面调研及发展趋势分析报告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44f61f980478a" w:history="1">
              <w:r>
                <w:rPr>
                  <w:rStyle w:val="Hyperlink"/>
                </w:rPr>
                <w:t>2025-2031年中国山东省小微金融行业现状全面调研及发展趋势分析报告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44f61f980478a" w:history="1">
                <w:r>
                  <w:rPr>
                    <w:rStyle w:val="Hyperlink"/>
                  </w:rPr>
                  <w:t>https://www.20087.com/7/00/ShanDongShengXiaoWeiJinRongXianZhuangYuFaZhanQuShi.html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小微金融行业在近年来得到了快速发展，这得益于政府的大力支持以及市场需求的持续增长。山东省政府出台了一系列政策措施以促进小微金融市场的健康发展，如设立专项基金、优化信贷结构、简化贷款流程等。此外，金融机构也在不断探索创新服务模式和技术应用，比如利用大数据、云计算等先进技术提高风控能力和客户服务质量。山东农行等金融机构更是通过“四个聚焦”的策略，即聚焦重点领域、重点区域、重点客户和重点产品，进一步推动了小微金融业务的高质量发展。</w:t>
      </w:r>
      <w:r>
        <w:rPr>
          <w:rFonts w:hint="eastAsia"/>
        </w:rPr>
        <w:br/>
      </w:r>
      <w:r>
        <w:rPr>
          <w:rFonts w:hint="eastAsia"/>
        </w:rPr>
        <w:t>　　未来，山东省小微金融行业将持续受益于金融科技的进步和政策环境的优化。一方面，随着大数据、人工智能等技术的应用，小微企业的信用评估将更加精准，金融服务将更加便捷高效；另一方面，随着市场竞争的加剧，定制化服务将成为主流趋势之一，金融机构需要更加关注小微企业的个性化需求，提供更具针对性的解决方案。此外，随着绿色金融理念的普及，支持环保型小微企业也将成为小微金融的新亮点。</w:t>
      </w:r>
      <w:r>
        <w:rPr>
          <w:rFonts w:hint="eastAsia"/>
        </w:rPr>
        <w:br/>
      </w:r>
      <w:r>
        <w:rPr>
          <w:rFonts w:hint="eastAsia"/>
        </w:rPr>
        <w:t>　　《</w:t>
      </w:r>
      <w:hyperlink r:id="R23a44f61f980478a" w:history="1">
        <w:r>
          <w:rPr>
            <w:rStyle w:val="Hyperlink"/>
          </w:rPr>
          <w:t>2025-2031年中国山东省小微金融行业现状全面调研及发展趋势分析报告</w:t>
        </w:r>
      </w:hyperlink>
      <w:r>
        <w:rPr>
          <w:rFonts w:hint="eastAsia"/>
        </w:rPr>
        <w:t>》基于国家统计局及相关协会的权威数据，系统研究了山东省小微金融行业的市场需求、市场规模及产业链现状，分析了山东省小微金融价格波动、细分市场动态及重点企业的经营表现，科学预测了山东省小微金融市场前景与发展趋势，揭示了潜在需求与投资机会，同时指出了山东省小微金融行业可能面临的风险。通过对山东省小微金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2020-2025年山东省小微企业发展环境分析</w:t>
      </w:r>
      <w:r>
        <w:rPr>
          <w:rFonts w:hint="eastAsia"/>
        </w:rPr>
        <w:br/>
      </w:r>
      <w:r>
        <w:rPr>
          <w:rFonts w:hint="eastAsia"/>
        </w:rPr>
        <w:t>　　第一节 2020-2025年山东省经济运行环境</w:t>
      </w:r>
      <w:r>
        <w:rPr>
          <w:rFonts w:hint="eastAsia"/>
        </w:rPr>
        <w:br/>
      </w:r>
      <w:r>
        <w:rPr>
          <w:rFonts w:hint="eastAsia"/>
        </w:rPr>
        <w:t>　　　　一、经济增长情况分析</w:t>
      </w:r>
      <w:r>
        <w:rPr>
          <w:rFonts w:hint="eastAsia"/>
        </w:rPr>
        <w:br/>
      </w:r>
      <w:r>
        <w:rPr>
          <w:rFonts w:hint="eastAsia"/>
        </w:rPr>
        <w:t>　　　　二、产业结构情况分析</w:t>
      </w:r>
      <w:r>
        <w:rPr>
          <w:rFonts w:hint="eastAsia"/>
        </w:rPr>
        <w:br/>
      </w:r>
      <w:r>
        <w:rPr>
          <w:rFonts w:hint="eastAsia"/>
        </w:rPr>
        <w:t>　　　　三、价格水平情况分析</w:t>
      </w:r>
      <w:r>
        <w:rPr>
          <w:rFonts w:hint="eastAsia"/>
        </w:rPr>
        <w:br/>
      </w:r>
      <w:r>
        <w:rPr>
          <w:rFonts w:hint="eastAsia"/>
        </w:rPr>
        <w:t>　　　　四、财政收支情况分析</w:t>
      </w:r>
      <w:r>
        <w:rPr>
          <w:rFonts w:hint="eastAsia"/>
        </w:rPr>
        <w:br/>
      </w:r>
      <w:r>
        <w:rPr>
          <w:rFonts w:hint="eastAsia"/>
        </w:rPr>
        <w:t>　　　　五、房地产市场</w:t>
      </w:r>
      <w:r>
        <w:rPr>
          <w:rFonts w:hint="eastAsia"/>
        </w:rPr>
        <w:br/>
      </w:r>
      <w:r>
        <w:rPr>
          <w:rFonts w:hint="eastAsia"/>
        </w:rPr>
        <w:t>　　第二节 2020-2025年山东省金融行业运行情况分析</w:t>
      </w:r>
      <w:r>
        <w:rPr>
          <w:rFonts w:hint="eastAsia"/>
        </w:rPr>
        <w:br/>
      </w:r>
      <w:r>
        <w:rPr>
          <w:rFonts w:hint="eastAsia"/>
        </w:rPr>
        <w:t>　　　　一、银行业运行情况分析</w:t>
      </w:r>
      <w:r>
        <w:rPr>
          <w:rFonts w:hint="eastAsia"/>
        </w:rPr>
        <w:br/>
      </w:r>
      <w:r>
        <w:rPr>
          <w:rFonts w:hint="eastAsia"/>
        </w:rPr>
        <w:t>　　　　二、证券业运行情况分析</w:t>
      </w:r>
      <w:r>
        <w:rPr>
          <w:rFonts w:hint="eastAsia"/>
        </w:rPr>
        <w:br/>
      </w:r>
      <w:r>
        <w:rPr>
          <w:rFonts w:hint="eastAsia"/>
        </w:rPr>
        <w:t>　　　　三、保险业运行情况分析</w:t>
      </w:r>
      <w:r>
        <w:rPr>
          <w:rFonts w:hint="eastAsia"/>
        </w:rPr>
        <w:br/>
      </w:r>
      <w:r>
        <w:rPr>
          <w:rFonts w:hint="eastAsia"/>
        </w:rPr>
        <w:t>　　　　四、金融市场发展情况分析</w:t>
      </w:r>
      <w:r>
        <w:rPr>
          <w:rFonts w:hint="eastAsia"/>
        </w:rPr>
        <w:br/>
      </w:r>
      <w:r>
        <w:rPr>
          <w:rFonts w:hint="eastAsia"/>
        </w:rPr>
        <w:t>　　　　五、金融生态环境不断优化</w:t>
      </w:r>
      <w:r>
        <w:rPr>
          <w:rFonts w:hint="eastAsia"/>
        </w:rPr>
        <w:br/>
      </w:r>
      <w:r>
        <w:rPr>
          <w:rFonts w:hint="eastAsia"/>
        </w:rPr>
        <w:t>　　第三节 2020-2025年山东省社会环境分析</w:t>
      </w:r>
      <w:r>
        <w:rPr>
          <w:rFonts w:hint="eastAsia"/>
        </w:rPr>
        <w:br/>
      </w:r>
      <w:r>
        <w:rPr>
          <w:rFonts w:hint="eastAsia"/>
        </w:rPr>
        <w:t>　　　　一、城乡居民收入状况分析</w:t>
      </w:r>
      <w:r>
        <w:rPr>
          <w:rFonts w:hint="eastAsia"/>
        </w:rPr>
        <w:br/>
      </w:r>
      <w:r>
        <w:rPr>
          <w:rFonts w:hint="eastAsia"/>
        </w:rPr>
        <w:t>　　　　二、居民消费水平状况分析</w:t>
      </w:r>
      <w:r>
        <w:rPr>
          <w:rFonts w:hint="eastAsia"/>
        </w:rPr>
        <w:br/>
      </w:r>
      <w:r>
        <w:rPr>
          <w:rFonts w:hint="eastAsia"/>
        </w:rPr>
        <w:t>　　　　三、消费市场发展状况分析</w:t>
      </w:r>
      <w:r>
        <w:rPr>
          <w:rFonts w:hint="eastAsia"/>
        </w:rPr>
        <w:br/>
      </w:r>
      <w:r>
        <w:rPr>
          <w:rFonts w:hint="eastAsia"/>
        </w:rPr>
        <w:t>　　第四节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br/>
      </w:r>
      <w:r>
        <w:rPr>
          <w:rFonts w:hint="eastAsia"/>
        </w:rPr>
        <w:t>第三章 2025年山东省小微企业融资需求分析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山东省金融机构服务小微企业模式分析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山东省银行服务小微企业现状分析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山东省保险机构服务小微企业分析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山东省部分银行小微企业业务发展现状调研</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2025年山东省小额贷款行业发展分析</w:t>
      </w:r>
      <w:r>
        <w:rPr>
          <w:rFonts w:hint="eastAsia"/>
        </w:rPr>
        <w:br/>
      </w:r>
      <w:r>
        <w:rPr>
          <w:rFonts w:hint="eastAsia"/>
        </w:rPr>
        <w:t>　　第一节 2020-2025年山东省小额贷款行业发展现状调研</w:t>
      </w:r>
      <w:r>
        <w:rPr>
          <w:rFonts w:hint="eastAsia"/>
        </w:rPr>
        <w:br/>
      </w:r>
      <w:r>
        <w:rPr>
          <w:rFonts w:hint="eastAsia"/>
        </w:rPr>
        <w:t>　　　　一、山东省小额贷款行业发展现状调研</w:t>
      </w:r>
      <w:r>
        <w:rPr>
          <w:rFonts w:hint="eastAsia"/>
        </w:rPr>
        <w:br/>
      </w:r>
      <w:r>
        <w:rPr>
          <w:rFonts w:hint="eastAsia"/>
        </w:rPr>
        <w:t>　　　　二、2020-2025年山东省小额贷款企业数量</w:t>
      </w:r>
      <w:r>
        <w:rPr>
          <w:rFonts w:hint="eastAsia"/>
        </w:rPr>
        <w:br/>
      </w:r>
      <w:r>
        <w:rPr>
          <w:rFonts w:hint="eastAsia"/>
        </w:rPr>
        <w:t>　　　　三、2020-2025年山东省小额贷款企业从业人员人数</w:t>
      </w:r>
      <w:r>
        <w:rPr>
          <w:rFonts w:hint="eastAsia"/>
        </w:rPr>
        <w:br/>
      </w:r>
      <w:r>
        <w:rPr>
          <w:rFonts w:hint="eastAsia"/>
        </w:rPr>
        <w:t>　　　　四、2020-2025年山东省小额贷款企业实收资本</w:t>
      </w:r>
      <w:r>
        <w:rPr>
          <w:rFonts w:hint="eastAsia"/>
        </w:rPr>
        <w:br/>
      </w:r>
      <w:r>
        <w:rPr>
          <w:rFonts w:hint="eastAsia"/>
        </w:rPr>
        <w:t>　　　　五、2020-2025年山东省小额贷款企业贷款余额</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三、贷款企业核心竞争力分析业</w:t>
      </w:r>
      <w:r>
        <w:rPr>
          <w:rFonts w:hint="eastAsia"/>
        </w:rPr>
        <w:br/>
      </w:r>
      <w:r>
        <w:rPr>
          <w:rFonts w:hint="eastAsia"/>
        </w:rPr>
        <w:t>　　　　四、小额贷款行业领先企业经营形势分析</w:t>
      </w:r>
      <w:r>
        <w:rPr>
          <w:rFonts w:hint="eastAsia"/>
        </w:rPr>
        <w:br/>
      </w:r>
      <w:r>
        <w:rPr>
          <w:rFonts w:hint="eastAsia"/>
        </w:rPr>
        <w:br/>
      </w:r>
      <w:r>
        <w:rPr>
          <w:rFonts w:hint="eastAsia"/>
        </w:rPr>
        <w:t>第六章 2025年山东省网贷行业发展分析</w:t>
      </w:r>
      <w:r>
        <w:rPr>
          <w:rFonts w:hint="eastAsia"/>
        </w:rPr>
        <w:br/>
      </w:r>
      <w:r>
        <w:rPr>
          <w:rFonts w:hint="eastAsia"/>
        </w:rPr>
        <w:t>　　第一节 网贷产业环境透视</w:t>
      </w:r>
      <w:r>
        <w:rPr>
          <w:rFonts w:hint="eastAsia"/>
        </w:rPr>
        <w:br/>
      </w:r>
      <w:r>
        <w:rPr>
          <w:rFonts w:hint="eastAsia"/>
        </w:rPr>
        <w:t>　　　　一、山东省网贷行业投资背景</w:t>
      </w:r>
      <w:r>
        <w:rPr>
          <w:rFonts w:hint="eastAsia"/>
        </w:rPr>
        <w:br/>
      </w:r>
      <w:r>
        <w:rPr>
          <w:rFonts w:hint="eastAsia"/>
        </w:rPr>
        <w:t>　　　　二、山东省网贷行业市场环境分析</w:t>
      </w:r>
      <w:r>
        <w:rPr>
          <w:rFonts w:hint="eastAsia"/>
        </w:rPr>
        <w:br/>
      </w:r>
      <w:r>
        <w:rPr>
          <w:rFonts w:hint="eastAsia"/>
        </w:rPr>
        <w:t>　　　　三、国际网贷行业发展经验借鉴</w:t>
      </w:r>
      <w:r>
        <w:rPr>
          <w:rFonts w:hint="eastAsia"/>
        </w:rPr>
        <w:br/>
      </w:r>
      <w:r>
        <w:rPr>
          <w:rFonts w:hint="eastAsia"/>
        </w:rPr>
        <w:t>　　第二节 网贷市场全景调研</w:t>
      </w:r>
      <w:r>
        <w:rPr>
          <w:rFonts w:hint="eastAsia"/>
        </w:rPr>
        <w:br/>
      </w:r>
      <w:r>
        <w:rPr>
          <w:rFonts w:hint="eastAsia"/>
        </w:rPr>
        <w:t>　　　　一、山东省网贷行业运行现状分析</w:t>
      </w:r>
      <w:r>
        <w:rPr>
          <w:rFonts w:hint="eastAsia"/>
        </w:rPr>
        <w:br/>
      </w:r>
      <w:r>
        <w:rPr>
          <w:rFonts w:hint="eastAsia"/>
        </w:rPr>
        <w:t>　　　　二、山东省网贷行业发展模式分析</w:t>
      </w:r>
      <w:r>
        <w:rPr>
          <w:rFonts w:hint="eastAsia"/>
        </w:rPr>
        <w:br/>
      </w:r>
      <w:r>
        <w:rPr>
          <w:rFonts w:hint="eastAsia"/>
        </w:rPr>
        <w:t>　　第三节 山东省网贷行业数据分析</w:t>
      </w:r>
      <w:r>
        <w:rPr>
          <w:rFonts w:hint="eastAsia"/>
        </w:rPr>
        <w:br/>
      </w:r>
      <w:r>
        <w:rPr>
          <w:rFonts w:hint="eastAsia"/>
        </w:rPr>
        <w:t>　　　　一、2020-2025年山东省网贷平台成交总额</w:t>
      </w:r>
      <w:r>
        <w:rPr>
          <w:rFonts w:hint="eastAsia"/>
        </w:rPr>
        <w:br/>
      </w:r>
      <w:r>
        <w:rPr>
          <w:rFonts w:hint="eastAsia"/>
        </w:rPr>
        <w:t>　　　　二、2020-2025年山东省网贷累计平台数量</w:t>
      </w:r>
      <w:r>
        <w:rPr>
          <w:rFonts w:hint="eastAsia"/>
        </w:rPr>
        <w:br/>
      </w:r>
      <w:r>
        <w:rPr>
          <w:rFonts w:hint="eastAsia"/>
        </w:rPr>
        <w:t>　　　　三、2025年山东省网贷平台的平均综合利率</w:t>
      </w:r>
      <w:r>
        <w:rPr>
          <w:rFonts w:hint="eastAsia"/>
        </w:rPr>
        <w:br/>
      </w:r>
      <w:r>
        <w:rPr>
          <w:rFonts w:hint="eastAsia"/>
        </w:rPr>
        <w:t>　　　　四、山东省重点平台动向</w:t>
      </w:r>
      <w:r>
        <w:rPr>
          <w:rFonts w:hint="eastAsia"/>
        </w:rPr>
        <w:br/>
      </w:r>
      <w:r>
        <w:rPr>
          <w:rFonts w:hint="eastAsia"/>
        </w:rPr>
        <w:t>　　　　五、2025年山东省重点监测平台贷款余额总额</w:t>
      </w:r>
      <w:r>
        <w:rPr>
          <w:rFonts w:hint="eastAsia"/>
        </w:rPr>
        <w:br/>
      </w:r>
      <w:r>
        <w:rPr>
          <w:rFonts w:hint="eastAsia"/>
        </w:rPr>
        <w:t>　　第三节 网贷业务管理与风险控制</w:t>
      </w:r>
      <w:r>
        <w:rPr>
          <w:rFonts w:hint="eastAsia"/>
        </w:rPr>
        <w:br/>
      </w:r>
      <w:r>
        <w:rPr>
          <w:rFonts w:hint="eastAsia"/>
        </w:rPr>
        <w:t>　　　　一、网贷业务风险划分</w:t>
      </w:r>
      <w:r>
        <w:rPr>
          <w:rFonts w:hint="eastAsia"/>
        </w:rPr>
        <w:br/>
      </w:r>
      <w:r>
        <w:rPr>
          <w:rFonts w:hint="eastAsia"/>
        </w:rPr>
        <w:t>　　　　二、网贷业务前管理</w:t>
      </w:r>
      <w:r>
        <w:rPr>
          <w:rFonts w:hint="eastAsia"/>
        </w:rPr>
        <w:br/>
      </w:r>
      <w:r>
        <w:rPr>
          <w:rFonts w:hint="eastAsia"/>
        </w:rPr>
        <w:t>　　　　三、网贷业务后发放流程</w:t>
      </w:r>
      <w:r>
        <w:rPr>
          <w:rFonts w:hint="eastAsia"/>
        </w:rPr>
        <w:br/>
      </w:r>
      <w:r>
        <w:rPr>
          <w:rFonts w:hint="eastAsia"/>
        </w:rPr>
        <w:t>　　　　四、山东省网贷可持续发展分析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一、融资情况分析</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 、知识产权质押贷款</w:t>
      </w:r>
      <w:r>
        <w:rPr>
          <w:rFonts w:hint="eastAsia"/>
        </w:rPr>
        <w:br/>
      </w:r>
      <w:r>
        <w:rPr>
          <w:rFonts w:hint="eastAsia"/>
        </w:rPr>
        <w:t>　　　　　　2 、场外交易市场股权质押贷款</w:t>
      </w:r>
      <w:r>
        <w:rPr>
          <w:rFonts w:hint="eastAsia"/>
        </w:rPr>
        <w:br/>
      </w:r>
      <w:r>
        <w:rPr>
          <w:rFonts w:hint="eastAsia"/>
        </w:rPr>
        <w:t>　　　　　　3 、拟上市培育小企业信用贷.</w:t>
      </w:r>
      <w:r>
        <w:rPr>
          <w:rFonts w:hint="eastAsia"/>
        </w:rPr>
        <w:br/>
      </w:r>
      <w:r>
        <w:rPr>
          <w:rFonts w:hint="eastAsia"/>
        </w:rPr>
        <w:t>　　　　　　4 、小微企业合同能源贷和ifc能效贷</w:t>
      </w:r>
      <w:r>
        <w:rPr>
          <w:rFonts w:hint="eastAsia"/>
        </w:rPr>
        <w:br/>
      </w:r>
      <w:r>
        <w:rPr>
          <w:rFonts w:hint="eastAsia"/>
        </w:rPr>
        <w:t>　　　　　　5 、小微企业信用贷</w:t>
      </w:r>
      <w:r>
        <w:rPr>
          <w:rFonts w:hint="eastAsia"/>
        </w:rPr>
        <w:br/>
      </w:r>
      <w:r>
        <w:rPr>
          <w:rFonts w:hint="eastAsia"/>
        </w:rPr>
        <w:t>　　　　三、创新成果推广应用状况分析</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 、“年审制”贷款产品融资期限阶段</w:t>
      </w:r>
      <w:r>
        <w:rPr>
          <w:rFonts w:hint="eastAsia"/>
        </w:rPr>
        <w:br/>
      </w:r>
      <w:r>
        <w:rPr>
          <w:rFonts w:hint="eastAsia"/>
        </w:rPr>
        <w:t>　　　　　　2 、“商圈贷”一揽子金融服务方案</w:t>
      </w:r>
      <w:r>
        <w:rPr>
          <w:rFonts w:hint="eastAsia"/>
        </w:rPr>
        <w:br/>
      </w:r>
      <w:r>
        <w:rPr>
          <w:rFonts w:hint="eastAsia"/>
        </w:rPr>
        <w:t>　　　　　　3 、“卖断型接力贷”产品</w:t>
      </w:r>
      <w:r>
        <w:rPr>
          <w:rFonts w:hint="eastAsia"/>
        </w:rPr>
        <w:br/>
      </w:r>
      <w:r>
        <w:rPr>
          <w:rFonts w:hint="eastAsia"/>
        </w:rPr>
        <w:t>　　　　三、金融创新成果及推广应用状况分析</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二、网贷平台收费状况分析</w:t>
      </w:r>
      <w:r>
        <w:rPr>
          <w:rFonts w:hint="eastAsia"/>
        </w:rPr>
        <w:br/>
      </w:r>
      <w:r>
        <w:rPr>
          <w:rFonts w:hint="eastAsia"/>
        </w:rPr>
        <w:t>　　　　三、借款人融资成本分析6</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中小企业小额贷款市场运行与发展前景</w:t>
      </w:r>
      <w:r>
        <w:rPr>
          <w:rFonts w:hint="eastAsia"/>
        </w:rPr>
        <w:br/>
      </w:r>
      <w:r>
        <w:rPr>
          <w:rFonts w:hint="eastAsia"/>
        </w:rPr>
        <w:t>　　第一节 中小企业发展概况</w:t>
      </w:r>
      <w:r>
        <w:rPr>
          <w:rFonts w:hint="eastAsia"/>
        </w:rPr>
        <w:br/>
      </w:r>
      <w:r>
        <w:rPr>
          <w:rFonts w:hint="eastAsia"/>
        </w:rPr>
        <w:t>　　　　一、中小企业的划分标准</w:t>
      </w:r>
      <w:r>
        <w:rPr>
          <w:rFonts w:hint="eastAsia"/>
        </w:rPr>
        <w:br/>
      </w:r>
      <w:r>
        <w:rPr>
          <w:rFonts w:hint="eastAsia"/>
        </w:rPr>
        <w:t>　　　　二、2020-2025年山东省中小企业的数量规模</w:t>
      </w:r>
      <w:r>
        <w:rPr>
          <w:rFonts w:hint="eastAsia"/>
        </w:rPr>
        <w:br/>
      </w:r>
      <w:r>
        <w:rPr>
          <w:rFonts w:hint="eastAsia"/>
        </w:rPr>
        <w:t>　　　　三、中小企业的行业分布情况分析</w:t>
      </w:r>
      <w:r>
        <w:rPr>
          <w:rFonts w:hint="eastAsia"/>
        </w:rPr>
        <w:br/>
      </w:r>
      <w:r>
        <w:rPr>
          <w:rFonts w:hint="eastAsia"/>
        </w:rPr>
        <w:t>　　第二节 中小企业融资现状分析</w:t>
      </w:r>
      <w:r>
        <w:rPr>
          <w:rFonts w:hint="eastAsia"/>
        </w:rPr>
        <w:br/>
      </w:r>
      <w:r>
        <w:rPr>
          <w:rFonts w:hint="eastAsia"/>
        </w:rPr>
        <w:t>　　　　一、中小企业融资渠道与规模</w:t>
      </w:r>
      <w:r>
        <w:rPr>
          <w:rFonts w:hint="eastAsia"/>
        </w:rPr>
        <w:br/>
      </w:r>
      <w:r>
        <w:rPr>
          <w:rFonts w:hint="eastAsia"/>
        </w:rPr>
        <w:t>　　　　二、中小企业的融资体系分析</w:t>
      </w:r>
      <w:r>
        <w:rPr>
          <w:rFonts w:hint="eastAsia"/>
        </w:rPr>
        <w:br/>
      </w:r>
      <w:r>
        <w:rPr>
          <w:rFonts w:hint="eastAsia"/>
        </w:rPr>
        <w:t>　　　　三、中小企业的融资特点分析</w:t>
      </w:r>
      <w:r>
        <w:rPr>
          <w:rFonts w:hint="eastAsia"/>
        </w:rPr>
        <w:br/>
      </w:r>
      <w:r>
        <w:rPr>
          <w:rFonts w:hint="eastAsia"/>
        </w:rPr>
        <w:t>　　　　四、中小企业融资存在的问题</w:t>
      </w:r>
      <w:r>
        <w:rPr>
          <w:rFonts w:hint="eastAsia"/>
        </w:rPr>
        <w:br/>
      </w:r>
      <w:r>
        <w:rPr>
          <w:rFonts w:hint="eastAsia"/>
        </w:rPr>
        <w:t>　　第三节 中小企业融资担保分析</w:t>
      </w:r>
      <w:r>
        <w:rPr>
          <w:rFonts w:hint="eastAsia"/>
        </w:rPr>
        <w:br/>
      </w:r>
      <w:r>
        <w:rPr>
          <w:rFonts w:hint="eastAsia"/>
        </w:rPr>
        <w:t>　　　　一、中小企业融资担保模式</w:t>
      </w:r>
      <w:r>
        <w:rPr>
          <w:rFonts w:hint="eastAsia"/>
        </w:rPr>
        <w:br/>
      </w:r>
      <w:r>
        <w:rPr>
          <w:rFonts w:hint="eastAsia"/>
        </w:rPr>
        <w:t>　　　　二、中小企业融资担保现状调研</w:t>
      </w:r>
      <w:r>
        <w:rPr>
          <w:rFonts w:hint="eastAsia"/>
        </w:rPr>
        <w:br/>
      </w:r>
      <w:r>
        <w:rPr>
          <w:rFonts w:hint="eastAsia"/>
        </w:rPr>
        <w:t>　　第四节 中小企业融资行为分析</w:t>
      </w:r>
      <w:r>
        <w:rPr>
          <w:rFonts w:hint="eastAsia"/>
        </w:rPr>
        <w:br/>
      </w:r>
      <w:r>
        <w:rPr>
          <w:rFonts w:hint="eastAsia"/>
        </w:rPr>
        <w:t>　　　　一、中小企业融资需求程度分析</w:t>
      </w:r>
      <w:r>
        <w:rPr>
          <w:rFonts w:hint="eastAsia"/>
        </w:rPr>
        <w:br/>
      </w:r>
      <w:r>
        <w:rPr>
          <w:rFonts w:hint="eastAsia"/>
        </w:rPr>
        <w:t>　　　　二、中小企业银行贷款满足程度</w:t>
      </w:r>
      <w:r>
        <w:rPr>
          <w:rFonts w:hint="eastAsia"/>
        </w:rPr>
        <w:br/>
      </w:r>
      <w:r>
        <w:rPr>
          <w:rFonts w:hint="eastAsia"/>
        </w:rPr>
        <w:t>　　　　三、中小企业融资渠道偏好分析</w:t>
      </w:r>
      <w:r>
        <w:rPr>
          <w:rFonts w:hint="eastAsia"/>
        </w:rPr>
        <w:br/>
      </w:r>
      <w:r>
        <w:rPr>
          <w:rFonts w:hint="eastAsia"/>
        </w:rPr>
        <w:t>　　第五节 影响银行对中小企业贷款因素分析</w:t>
      </w:r>
      <w:r>
        <w:rPr>
          <w:rFonts w:hint="eastAsia"/>
        </w:rPr>
        <w:br/>
      </w:r>
      <w:r>
        <w:rPr>
          <w:rFonts w:hint="eastAsia"/>
        </w:rPr>
        <w:t>　　　　一、信用担保机构因素</w:t>
      </w:r>
      <w:r>
        <w:rPr>
          <w:rFonts w:hint="eastAsia"/>
        </w:rPr>
        <w:br/>
      </w:r>
      <w:r>
        <w:rPr>
          <w:rFonts w:hint="eastAsia"/>
        </w:rPr>
        <w:t>　　　　二、制度安排因素</w:t>
      </w:r>
      <w:r>
        <w:rPr>
          <w:rFonts w:hint="eastAsia"/>
        </w:rPr>
        <w:br/>
      </w:r>
      <w:r>
        <w:rPr>
          <w:rFonts w:hint="eastAsia"/>
        </w:rPr>
        <w:t>　　　　三、利率管制因素</w:t>
      </w:r>
      <w:r>
        <w:rPr>
          <w:rFonts w:hint="eastAsia"/>
        </w:rPr>
        <w:br/>
      </w:r>
      <w:r>
        <w:rPr>
          <w:rFonts w:hint="eastAsia"/>
        </w:rPr>
        <w:t>　　　　四、中小企业自身</w:t>
      </w:r>
      <w:r>
        <w:rPr>
          <w:rFonts w:hint="eastAsia"/>
        </w:rPr>
        <w:br/>
      </w:r>
      <w:r>
        <w:rPr>
          <w:rFonts w:hint="eastAsia"/>
        </w:rPr>
        <w:t>　　第六节 中小企业贷款市场分析</w:t>
      </w:r>
      <w:r>
        <w:rPr>
          <w:rFonts w:hint="eastAsia"/>
        </w:rPr>
        <w:br/>
      </w:r>
      <w:r>
        <w:rPr>
          <w:rFonts w:hint="eastAsia"/>
        </w:rPr>
        <w:t>　　　　一、中小企业贷款市场的竞争情况分析</w:t>
      </w:r>
      <w:r>
        <w:rPr>
          <w:rFonts w:hint="eastAsia"/>
        </w:rPr>
        <w:br/>
      </w:r>
      <w:r>
        <w:rPr>
          <w:rFonts w:hint="eastAsia"/>
        </w:rPr>
        <w:t>　　　　二、部分金额机构中小企业贷款情况分析</w:t>
      </w:r>
      <w:r>
        <w:rPr>
          <w:rFonts w:hint="eastAsia"/>
        </w:rPr>
        <w:br/>
      </w:r>
      <w:r>
        <w:rPr>
          <w:rFonts w:hint="eastAsia"/>
        </w:rPr>
        <w:t>　　第七节 中小企业通过小额贷款公司融资分析</w:t>
      </w:r>
      <w:r>
        <w:rPr>
          <w:rFonts w:hint="eastAsia"/>
        </w:rPr>
        <w:br/>
      </w:r>
      <w:r>
        <w:rPr>
          <w:rFonts w:hint="eastAsia"/>
        </w:rPr>
        <w:t>　　　　一、小额贷款公司有效缓解小微企业融资难题</w:t>
      </w:r>
      <w:r>
        <w:rPr>
          <w:rFonts w:hint="eastAsia"/>
        </w:rPr>
        <w:br/>
      </w:r>
      <w:r>
        <w:rPr>
          <w:rFonts w:hint="eastAsia"/>
        </w:rPr>
        <w:t>　　　　二、中小企业通过小额贷款公司融资存在的问题</w:t>
      </w:r>
      <w:r>
        <w:rPr>
          <w:rFonts w:hint="eastAsia"/>
        </w:rPr>
        <w:br/>
      </w:r>
      <w:r>
        <w:rPr>
          <w:rFonts w:hint="eastAsia"/>
        </w:rPr>
        <w:t>　　　　三、中小企业通过小额贷款公司融资的相关建议</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2025-2031年小微金融行业前景及趋势预测分析</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三、小微金融细分行业发展前景预测</w:t>
      </w:r>
      <w:r>
        <w:rPr>
          <w:rFonts w:hint="eastAsia"/>
        </w:rPr>
        <w:br/>
      </w:r>
      <w:r>
        <w:rPr>
          <w:rFonts w:hint="eastAsia"/>
        </w:rPr>
        <w:t>　　第二节 2025-2031年小微金融市场发展趋势预测分析</w:t>
      </w:r>
      <w:r>
        <w:rPr>
          <w:rFonts w:hint="eastAsia"/>
        </w:rPr>
        <w:br/>
      </w:r>
      <w:r>
        <w:rPr>
          <w:rFonts w:hint="eastAsia"/>
        </w:rPr>
        <w:t>　　　　一、小微金融行业发展趋势预测</w:t>
      </w:r>
      <w:r>
        <w:rPr>
          <w:rFonts w:hint="eastAsia"/>
        </w:rPr>
        <w:br/>
      </w:r>
      <w:r>
        <w:rPr>
          <w:rFonts w:hint="eastAsia"/>
        </w:rPr>
        <w:t>　　　　二、小微金融行业市场规模预测分析</w:t>
      </w:r>
      <w:r>
        <w:rPr>
          <w:rFonts w:hint="eastAsia"/>
        </w:rPr>
        <w:br/>
      </w:r>
      <w:r>
        <w:rPr>
          <w:rFonts w:hint="eastAsia"/>
        </w:rPr>
        <w:t>　　　　三、小微金融行业细分市场发展趋势预测分析</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山东省小微金融行业投资特性分析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山东省小微金融行业投资情况分析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二、小微金融行业投资规模状况分析</w:t>
      </w:r>
      <w:r>
        <w:rPr>
          <w:rFonts w:hint="eastAsia"/>
        </w:rPr>
        <w:br/>
      </w:r>
      <w:r>
        <w:rPr>
          <w:rFonts w:hint="eastAsia"/>
        </w:rPr>
        <w:t>　　　　三、小微金融行业投资项目分析</w:t>
      </w:r>
      <w:r>
        <w:rPr>
          <w:rFonts w:hint="eastAsia"/>
        </w:rPr>
        <w:br/>
      </w:r>
      <w:r>
        <w:rPr>
          <w:rFonts w:hint="eastAsia"/>
        </w:rPr>
        <w:t>　　第三节 山东省小微金融行业投资风险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对山东省小微金融品牌的战略思考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2020-2025年山东省小微金融行业市场规模</w:t>
      </w:r>
      <w:r>
        <w:rPr>
          <w:rFonts w:hint="eastAsia"/>
        </w:rPr>
        <w:br/>
      </w:r>
      <w:r>
        <w:rPr>
          <w:rFonts w:hint="eastAsia"/>
        </w:rPr>
        <w:t>　　图表 2020-2025年全球小微金融产业市场规模</w:t>
      </w:r>
      <w:r>
        <w:rPr>
          <w:rFonts w:hint="eastAsia"/>
        </w:rPr>
        <w:br/>
      </w:r>
      <w:r>
        <w:rPr>
          <w:rFonts w:hint="eastAsia"/>
        </w:rPr>
        <w:t>　　图表 2020-2025年山东省小微金融竞争力分析</w:t>
      </w:r>
      <w:r>
        <w:rPr>
          <w:rFonts w:hint="eastAsia"/>
        </w:rPr>
        <w:br/>
      </w:r>
      <w:r>
        <w:rPr>
          <w:rFonts w:hint="eastAsia"/>
        </w:rPr>
        <w:t>　　图表 2020-2025年山东省网贷平台成交总额</w:t>
      </w:r>
      <w:r>
        <w:rPr>
          <w:rFonts w:hint="eastAsia"/>
        </w:rPr>
        <w:br/>
      </w:r>
      <w:r>
        <w:rPr>
          <w:rFonts w:hint="eastAsia"/>
        </w:rPr>
        <w:t>　　图表 2020-2025年山东省网贷累计平台数量</w:t>
      </w:r>
      <w:r>
        <w:rPr>
          <w:rFonts w:hint="eastAsia"/>
        </w:rPr>
        <w:br/>
      </w:r>
      <w:r>
        <w:rPr>
          <w:rFonts w:hint="eastAsia"/>
        </w:rPr>
        <w:t>　　图表 2025年山东省网贷平台的平均综合利率</w:t>
      </w:r>
      <w:r>
        <w:rPr>
          <w:rFonts w:hint="eastAsia"/>
        </w:rPr>
        <w:br/>
      </w:r>
      <w:r>
        <w:rPr>
          <w:rFonts w:hint="eastAsia"/>
        </w:rPr>
        <w:t>　　图表 2020-2025年山东省小额贷款企业数量</w:t>
      </w:r>
      <w:r>
        <w:rPr>
          <w:rFonts w:hint="eastAsia"/>
        </w:rPr>
        <w:br/>
      </w:r>
      <w:r>
        <w:rPr>
          <w:rFonts w:hint="eastAsia"/>
        </w:rPr>
        <w:t>　　图表 2020-2025年山东省小额贷款企业从业人员人数</w:t>
      </w:r>
      <w:r>
        <w:rPr>
          <w:rFonts w:hint="eastAsia"/>
        </w:rPr>
        <w:br/>
      </w:r>
      <w:r>
        <w:rPr>
          <w:rFonts w:hint="eastAsia"/>
        </w:rPr>
        <w:t>　　图表 2020-2025年山东省小额贷款企业实收资本</w:t>
      </w:r>
      <w:r>
        <w:rPr>
          <w:rFonts w:hint="eastAsia"/>
        </w:rPr>
        <w:br/>
      </w:r>
      <w:r>
        <w:rPr>
          <w:rFonts w:hint="eastAsia"/>
        </w:rPr>
        <w:t>　　图表 2020-2025年山东省小额贷款企业贷款余额</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44f61f980478a" w:history="1">
        <w:r>
          <w:rPr>
            <w:rStyle w:val="Hyperlink"/>
          </w:rPr>
          <w:t>2025-2031年中国山东省小微金融行业现状全面调研及发展趋势分析报告</w:t>
        </w:r>
      </w:hyperlink>
      <w:r>
        <w:rPr>
          <w:color w:val="C00000"/>
        </w:rPr>
        <w:t>》，报告编号：</w:t>
      </w:r>
      <w:r>
        <w:rPr>
          <w:rFonts w:hint="eastAsia"/>
          <w:color w:val="C00000"/>
        </w:rPr>
        <w:t>2759007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44f61f980478a" w:history="1">
        <w:r>
          <w:rPr>
            <w:rStyle w:val="Hyperlink"/>
          </w:rPr>
          <w:t>https://www.20087.com/7/00/ShanDongShengXiaoWeiJinRongXianZhuangYuFaZhanQuShi.html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热点：山东省小微金融发展现状、山东中小微金融孵化平台、山东省小微企业贷款风险补偿资金管理暂行办法、山东省对小微企业扶持政策、山东小微企业认定标准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7cc77ff384be9" w:history="1">
      <w:r>
        <w:rPr>
          <w:rStyle w:val="Hyperlink"/>
        </w:rPr>
        <w:t>2025-2031年中国山东省小微金融行业现状全面调研及发展趋势分析报告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anDongShengXiaoWeiJinRongXianZhuangYuFaZhanQuShi.html" TargetMode="External" Id="R23a44f61f980478a" /></Relationships>
</file>

<file path=word/_rels/header2.xml.rels>&#65279;<?xml version="1.0" encoding="utf-8"?><Relationships xmlns="http://schemas.openxmlformats.org/package/2006/relationships"><Relationship Type="http://schemas.openxmlformats.org/officeDocument/2006/relationships/hyperlink" Target="https://www.20087.com/7/00/ShanDongShengXiaoWeiJinRongXianZhuangYuFaZhanQuShi.html" TargetMode="External" Id="R4137cc77ff38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2024-12-25T02:17:00Z</dcterms:created>
  <dcterms:modified xsi:type="dcterms:W3CDTF">2024-12-25T03:17:00Z</dcterms:modified>
  <dc:subject>2025-2031年中国山东省小微金融行业现状全面调研及发展趋势分析报告</dc:subject>
  <dc:title>2025-2031年中国山东省小微金融行业现状全面调研及发展趋势分析报告</dc:title>
  <cp:keywords>2025-2031年中国山东省小微金融行业现状全面调研及发展趋势分析报告</cp:keywords>
  <dc:description>2025-2031年中国山东省小微金融行业现状全面调研及发展趋势分析报告</dc:description>
</cp:coreProperties>
</file>