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aff71d7b74f13" w:history="1">
              <w:r>
                <w:rPr>
                  <w:rStyle w:val="Hyperlink"/>
                </w:rPr>
                <w:t>2025-2031年中国建筑垃圾处理行业现状调研分析及发展趋势研究报告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aff71d7b74f13" w:history="1">
              <w:r>
                <w:rPr>
                  <w:rStyle w:val="Hyperlink"/>
                </w:rPr>
                <w:t>2025-2031年中国建筑垃圾处理行业现状调研分析及发展趋势研究报告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aff71d7b74f13" w:history="1">
                <w:r>
                  <w:rPr>
                    <w:rStyle w:val="Hyperlink"/>
                  </w:rPr>
                  <w:t>https://www.20087.com/M_QiTa/07/JianZhuLaJiChuLiHangYeXianZhuangYuFaZhanQuShi.html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理面临着巨大的挑战和机遇。随着城市化进程的加快，建筑垃圾的数量急剧增加，传统的填埋和堆放方式已经无法满足环保要求。近年来，建筑垃圾资源化利用技术，如破碎、筛选和制砖，开始得到广泛应用，将建筑垃圾转化为建筑材料，减少了对天然资源的依赖。</w:t>
      </w:r>
      <w:r>
        <w:rPr>
          <w:rFonts w:hint="eastAsia"/>
        </w:rPr>
        <w:br/>
      </w:r>
      <w:r>
        <w:rPr>
          <w:rFonts w:hint="eastAsia"/>
        </w:rPr>
        <w:t>　　未来，建筑垃圾处理将更加注重循环经济和技术创新。随着环保法规的趋严，建筑垃圾的分类收集和资源化利用将成为行业标准。同时，新技术如3D打印和模块化建筑，将直接减少建筑过程中产生的废弃物。此外，建筑垃圾处理行业将与建筑行业更紧密地整合，形成从设计、施工到废弃物处理的闭环管理体系，实现建筑全生命周期的绿色化。</w:t>
      </w:r>
      <w:r>
        <w:rPr>
          <w:rFonts w:hint="eastAsia"/>
        </w:rPr>
        <w:br/>
      </w:r>
      <w:r>
        <w:rPr>
          <w:rFonts w:hint="eastAsia"/>
        </w:rPr>
        <w:t>　　《</w:t>
      </w:r>
      <w:hyperlink r:id="R1c3aff71d7b74f13" w:history="1">
        <w:r>
          <w:rPr>
            <w:rStyle w:val="Hyperlink"/>
          </w:rPr>
          <w:t>2025-2031年中国建筑垃圾处理行业现状调研分析及发展趋势研究报告</w:t>
        </w:r>
      </w:hyperlink>
      <w:r>
        <w:rPr>
          <w:rFonts w:hint="eastAsia"/>
        </w:rPr>
        <w:t>》通过对建筑垃圾处理行业的全面调研，系统分析了建筑垃圾处理市场规模、技术现状及未来发展方向，揭示了行业竞争格局的演变趋势与潜在问题。同时，报告评估了建筑垃圾处理行业投资价值与效益，识别了发展中的主要挑战与机遇，并结合SWOT分析为投资者和企业提供了科学的战略建议。此外，报告重点聚焦建筑垃圾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2020-2025年中国建筑业运行新形势透析</w:t>
      </w:r>
      <w:r>
        <w:rPr>
          <w:rFonts w:hint="eastAsia"/>
        </w:rPr>
        <w:br/>
      </w:r>
      <w:r>
        <w:rPr>
          <w:rFonts w:hint="eastAsia"/>
        </w:rPr>
        <w:t>　　第一节 2020-2025年世界主要国家建筑业发展分析</w:t>
      </w:r>
      <w:r>
        <w:rPr>
          <w:rFonts w:hint="eastAsia"/>
        </w:rPr>
        <w:br/>
      </w:r>
      <w:r>
        <w:rPr>
          <w:rFonts w:hint="eastAsia"/>
        </w:rPr>
        <w:t>　　　　一、欧盟建筑业产值分析</w:t>
      </w:r>
      <w:r>
        <w:rPr>
          <w:rFonts w:hint="eastAsia"/>
        </w:rPr>
        <w:br/>
      </w:r>
      <w:r>
        <w:rPr>
          <w:rFonts w:hint="eastAsia"/>
        </w:rPr>
        <w:t>　　　　二、美国建筑运行分析</w:t>
      </w:r>
      <w:r>
        <w:rPr>
          <w:rFonts w:hint="eastAsia"/>
        </w:rPr>
        <w:br/>
      </w:r>
      <w:r>
        <w:rPr>
          <w:rFonts w:hint="eastAsia"/>
        </w:rPr>
        <w:t>　　　　三、法国建筑业受金融危机冲击</w:t>
      </w:r>
      <w:r>
        <w:rPr>
          <w:rFonts w:hint="eastAsia"/>
        </w:rPr>
        <w:br/>
      </w:r>
      <w:r>
        <w:rPr>
          <w:rFonts w:hint="eastAsia"/>
        </w:rPr>
        <w:t>　　　　四、日本建筑业现状</w:t>
      </w:r>
      <w:r>
        <w:rPr>
          <w:rFonts w:hint="eastAsia"/>
        </w:rPr>
        <w:br/>
      </w:r>
      <w:r>
        <w:rPr>
          <w:rFonts w:hint="eastAsia"/>
        </w:rPr>
        <w:t>　　第二节 2020-2025年中国建筑行业运行概况</w:t>
      </w:r>
      <w:r>
        <w:rPr>
          <w:rFonts w:hint="eastAsia"/>
        </w:rPr>
        <w:br/>
      </w:r>
      <w:r>
        <w:rPr>
          <w:rFonts w:hint="eastAsia"/>
        </w:rPr>
        <w:t>　　　　一、中国建筑业市场进入健康发展轨道</w:t>
      </w:r>
      <w:r>
        <w:rPr>
          <w:rFonts w:hint="eastAsia"/>
        </w:rPr>
        <w:br/>
      </w:r>
      <w:r>
        <w:rPr>
          <w:rFonts w:hint="eastAsia"/>
        </w:rPr>
        <w:t>　　　　二、建筑业总产值分析</w:t>
      </w:r>
      <w:r>
        <w:rPr>
          <w:rFonts w:hint="eastAsia"/>
        </w:rPr>
        <w:br/>
      </w:r>
      <w:r>
        <w:rPr>
          <w:rFonts w:hint="eastAsia"/>
        </w:rPr>
        <w:t>　　　　三、中国承包工程情况</w:t>
      </w:r>
      <w:r>
        <w:rPr>
          <w:rFonts w:hint="eastAsia"/>
        </w:rPr>
        <w:br/>
      </w:r>
      <w:r>
        <w:rPr>
          <w:rFonts w:hint="eastAsia"/>
        </w:rPr>
        <w:t>　　第三节 中国建筑业区域结构比重分析</w:t>
      </w:r>
      <w:r>
        <w:rPr>
          <w:rFonts w:hint="eastAsia"/>
        </w:rPr>
        <w:br/>
      </w:r>
      <w:r>
        <w:rPr>
          <w:rFonts w:hint="eastAsia"/>
        </w:rPr>
        <w:t>　　　　一、城市建筑业</w:t>
      </w:r>
      <w:r>
        <w:rPr>
          <w:rFonts w:hint="eastAsia"/>
        </w:rPr>
        <w:br/>
      </w:r>
      <w:r>
        <w:rPr>
          <w:rFonts w:hint="eastAsia"/>
        </w:rPr>
        <w:t>　　　　二、农村建筑业</w:t>
      </w:r>
      <w:r>
        <w:rPr>
          <w:rFonts w:hint="eastAsia"/>
        </w:rPr>
        <w:br/>
      </w:r>
      <w:r>
        <w:rPr>
          <w:rFonts w:hint="eastAsia"/>
        </w:rPr>
        <w:t>　　第四节 2020-2025年中国建筑业重点地区分析</w:t>
      </w:r>
      <w:r>
        <w:rPr>
          <w:rFonts w:hint="eastAsia"/>
        </w:rPr>
        <w:br/>
      </w:r>
      <w:r>
        <w:rPr>
          <w:rFonts w:hint="eastAsia"/>
        </w:rPr>
        <w:t>　　　　一、北京市</w:t>
      </w:r>
      <w:r>
        <w:rPr>
          <w:rFonts w:hint="eastAsia"/>
        </w:rPr>
        <w:br/>
      </w:r>
      <w:r>
        <w:rPr>
          <w:rFonts w:hint="eastAsia"/>
        </w:rPr>
        <w:t>　　　　二、上海建筑业总产值分析</w:t>
      </w:r>
      <w:r>
        <w:rPr>
          <w:rFonts w:hint="eastAsia"/>
        </w:rPr>
        <w:br/>
      </w:r>
      <w:r>
        <w:rPr>
          <w:rFonts w:hint="eastAsia"/>
        </w:rPr>
        <w:t>　　　　三、重庆市</w:t>
      </w:r>
      <w:r>
        <w:rPr>
          <w:rFonts w:hint="eastAsia"/>
        </w:rPr>
        <w:br/>
      </w:r>
      <w:r>
        <w:rPr>
          <w:rFonts w:hint="eastAsia"/>
        </w:rPr>
        <w:t>　　　　四、江苏省</w:t>
      </w:r>
      <w:r>
        <w:rPr>
          <w:rFonts w:hint="eastAsia"/>
        </w:rPr>
        <w:br/>
      </w:r>
      <w:r>
        <w:rPr>
          <w:rFonts w:hint="eastAsia"/>
        </w:rPr>
        <w:t>　　　　五、广西建筑业发展状况</w:t>
      </w:r>
      <w:r>
        <w:rPr>
          <w:rFonts w:hint="eastAsia"/>
        </w:rPr>
        <w:br/>
      </w:r>
      <w:r>
        <w:rPr>
          <w:rFonts w:hint="eastAsia"/>
        </w:rPr>
        <w:t>　　　　六、福建省</w:t>
      </w:r>
      <w:r>
        <w:rPr>
          <w:rFonts w:hint="eastAsia"/>
        </w:rPr>
        <w:br/>
      </w:r>
      <w:r>
        <w:rPr>
          <w:rFonts w:hint="eastAsia"/>
        </w:rPr>
        <w:t>　　　　七、山东</w:t>
      </w:r>
      <w:r>
        <w:rPr>
          <w:rFonts w:hint="eastAsia"/>
        </w:rPr>
        <w:br/>
      </w:r>
      <w:r>
        <w:rPr>
          <w:rFonts w:hint="eastAsia"/>
        </w:rPr>
        <w:br/>
      </w:r>
      <w:r>
        <w:rPr>
          <w:rFonts w:hint="eastAsia"/>
        </w:rPr>
        <w:t>第二章 2020-2025年国内外垃圾处理产业整体运行态势分析</w:t>
      </w:r>
      <w:r>
        <w:rPr>
          <w:rFonts w:hint="eastAsia"/>
        </w:rPr>
        <w:br/>
      </w:r>
      <w:r>
        <w:rPr>
          <w:rFonts w:hint="eastAsia"/>
        </w:rPr>
        <w:t>　　第一节 2020-2025年国际垃圾处理现状分析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2020-2025年中国垃圾处理行业现状分析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2020-2025年中国垃圾行业发展中的问题及策略分析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第三章 2020-2025年世界建筑垃圾处理产业运行状况分析</w:t>
      </w:r>
      <w:r>
        <w:rPr>
          <w:rFonts w:hint="eastAsia"/>
        </w:rPr>
        <w:br/>
      </w:r>
      <w:r>
        <w:rPr>
          <w:rFonts w:hint="eastAsia"/>
        </w:rPr>
        <w:t>　　第一节 2020-2025年世界建筑垃圾处理产业发展综述</w:t>
      </w:r>
      <w:r>
        <w:rPr>
          <w:rFonts w:hint="eastAsia"/>
        </w:rPr>
        <w:br/>
      </w:r>
      <w:r>
        <w:rPr>
          <w:rFonts w:hint="eastAsia"/>
        </w:rPr>
        <w:t>　　　　一、国外建筑垃圾的处理对我国的借鉴</w:t>
      </w:r>
      <w:r>
        <w:rPr>
          <w:rFonts w:hint="eastAsia"/>
        </w:rPr>
        <w:br/>
      </w:r>
      <w:r>
        <w:rPr>
          <w:rFonts w:hint="eastAsia"/>
        </w:rPr>
        <w:t>　　　　二、国外对于建筑垃圾的处理办法</w:t>
      </w:r>
      <w:r>
        <w:rPr>
          <w:rFonts w:hint="eastAsia"/>
        </w:rPr>
        <w:br/>
      </w:r>
      <w:r>
        <w:rPr>
          <w:rFonts w:hint="eastAsia"/>
        </w:rPr>
        <w:t>　　　　三、世界建筑垃圾及其利用分析</w:t>
      </w:r>
      <w:r>
        <w:rPr>
          <w:rFonts w:hint="eastAsia"/>
        </w:rPr>
        <w:br/>
      </w:r>
      <w:r>
        <w:rPr>
          <w:rFonts w:hint="eastAsia"/>
        </w:rPr>
        <w:t>　　第二节 2020-2025年世界建筑垃圾处理主要地区现状分析</w:t>
      </w:r>
      <w:r>
        <w:rPr>
          <w:rFonts w:hint="eastAsia"/>
        </w:rPr>
        <w:br/>
      </w:r>
      <w:r>
        <w:rPr>
          <w:rFonts w:hint="eastAsia"/>
        </w:rPr>
        <w:t>　　　　一、欧美国家建筑垃圾综合利用现状</w:t>
      </w:r>
      <w:r>
        <w:rPr>
          <w:rFonts w:hint="eastAsia"/>
        </w:rPr>
        <w:br/>
      </w:r>
      <w:r>
        <w:rPr>
          <w:rFonts w:hint="eastAsia"/>
        </w:rPr>
        <w:t>　　　　二、日本建筑垃圾再利用现状</w:t>
      </w:r>
      <w:r>
        <w:rPr>
          <w:rFonts w:hint="eastAsia"/>
        </w:rPr>
        <w:br/>
      </w:r>
      <w:r>
        <w:rPr>
          <w:rFonts w:hint="eastAsia"/>
        </w:rPr>
        <w:t>　　　　三、美国和新加坡建筑垃圾处理现状</w:t>
      </w:r>
      <w:r>
        <w:rPr>
          <w:rFonts w:hint="eastAsia"/>
        </w:rPr>
        <w:br/>
      </w:r>
      <w:r>
        <w:rPr>
          <w:rFonts w:hint="eastAsia"/>
        </w:rPr>
        <w:t>　　第三节 2025-2031年世界建筑垃圾处理产业发展趋势分析</w:t>
      </w:r>
      <w:r>
        <w:rPr>
          <w:rFonts w:hint="eastAsia"/>
        </w:rPr>
        <w:br/>
      </w:r>
      <w:r>
        <w:rPr>
          <w:rFonts w:hint="eastAsia"/>
        </w:rPr>
        <w:br/>
      </w:r>
      <w:r>
        <w:rPr>
          <w:rFonts w:hint="eastAsia"/>
        </w:rPr>
        <w:t>第四章 2020-2025年中国建筑垃圾处理产业运行环境分析</w:t>
      </w:r>
      <w:r>
        <w:rPr>
          <w:rFonts w:hint="eastAsia"/>
        </w:rPr>
        <w:br/>
      </w:r>
      <w:r>
        <w:rPr>
          <w:rFonts w:hint="eastAsia"/>
        </w:rPr>
        <w:t>　　第一节 2020-2025年中国建筑垃圾处理产业政策分析</w:t>
      </w:r>
      <w:r>
        <w:rPr>
          <w:rFonts w:hint="eastAsia"/>
        </w:rPr>
        <w:br/>
      </w:r>
      <w:r>
        <w:rPr>
          <w:rFonts w:hint="eastAsia"/>
        </w:rPr>
        <w:t>　　　　一、城市建筑垃圾管理规定</w:t>
      </w:r>
      <w:r>
        <w:rPr>
          <w:rFonts w:hint="eastAsia"/>
        </w:rPr>
        <w:br/>
      </w:r>
      <w:r>
        <w:rPr>
          <w:rFonts w:hint="eastAsia"/>
        </w:rPr>
        <w:t>　　　　二、国内建筑垃圾资源化处理亟待政策扶持</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二、中国建筑业在国民经济中的地位分析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2020-2025年中国建筑垃圾处理产业社会环境分析</w:t>
      </w:r>
      <w:r>
        <w:rPr>
          <w:rFonts w:hint="eastAsia"/>
        </w:rPr>
        <w:br/>
      </w:r>
      <w:r>
        <w:rPr>
          <w:rFonts w:hint="eastAsia"/>
        </w:rPr>
        <w:t>　　　　一、人口、人民生活和社会保障</w:t>
      </w:r>
      <w:r>
        <w:rPr>
          <w:rFonts w:hint="eastAsia"/>
        </w:rPr>
        <w:br/>
      </w:r>
      <w:r>
        <w:rPr>
          <w:rFonts w:hint="eastAsia"/>
        </w:rPr>
        <w:t>　　　　二、教育、科学技术和文化</w:t>
      </w:r>
      <w:r>
        <w:rPr>
          <w:rFonts w:hint="eastAsia"/>
        </w:rPr>
        <w:br/>
      </w:r>
      <w:r>
        <w:rPr>
          <w:rFonts w:hint="eastAsia"/>
        </w:rPr>
        <w:t>　　　　三、卫生和社会服务</w:t>
      </w:r>
      <w:r>
        <w:rPr>
          <w:rFonts w:hint="eastAsia"/>
        </w:rPr>
        <w:br/>
      </w:r>
      <w:r>
        <w:rPr>
          <w:rFonts w:hint="eastAsia"/>
        </w:rPr>
        <w:t>　　　　四、金融</w:t>
      </w:r>
      <w:r>
        <w:rPr>
          <w:rFonts w:hint="eastAsia"/>
        </w:rPr>
        <w:br/>
      </w:r>
      <w:r>
        <w:rPr>
          <w:rFonts w:hint="eastAsia"/>
        </w:rPr>
        <w:t>　　　　五、资源、环境和安全生产</w:t>
      </w:r>
      <w:r>
        <w:rPr>
          <w:rFonts w:hint="eastAsia"/>
        </w:rPr>
        <w:br/>
      </w:r>
      <w:r>
        <w:rPr>
          <w:rFonts w:hint="eastAsia"/>
        </w:rPr>
        <w:t>　　　　六、工业发展形势分析</w:t>
      </w:r>
      <w:r>
        <w:rPr>
          <w:rFonts w:hint="eastAsia"/>
        </w:rPr>
        <w:br/>
      </w:r>
      <w:r>
        <w:rPr>
          <w:rFonts w:hint="eastAsia"/>
        </w:rPr>
        <w:br/>
      </w:r>
      <w:r>
        <w:rPr>
          <w:rFonts w:hint="eastAsia"/>
        </w:rPr>
        <w:t>第五章 2020-2025年中国建筑垃圾处理产业运行形势分析</w:t>
      </w:r>
      <w:r>
        <w:rPr>
          <w:rFonts w:hint="eastAsia"/>
        </w:rPr>
        <w:br/>
      </w:r>
      <w:r>
        <w:rPr>
          <w:rFonts w:hint="eastAsia"/>
        </w:rPr>
        <w:t>　　第一节 2020-2025年中国建筑垃圾处理业动态分析</w:t>
      </w:r>
      <w:r>
        <w:rPr>
          <w:rFonts w:hint="eastAsia"/>
        </w:rPr>
        <w:br/>
      </w:r>
      <w:r>
        <w:rPr>
          <w:rFonts w:hint="eastAsia"/>
        </w:rPr>
        <w:t>　　　　一、汶川、玉树震后建筑垃圾处理引关注</w:t>
      </w:r>
      <w:r>
        <w:rPr>
          <w:rFonts w:hint="eastAsia"/>
        </w:rPr>
        <w:br/>
      </w:r>
      <w:r>
        <w:rPr>
          <w:rFonts w:hint="eastAsia"/>
        </w:rPr>
        <w:t>　　　　二、深圳产业化处理建筑垃圾 减排利用获双赢</w:t>
      </w:r>
      <w:r>
        <w:rPr>
          <w:rFonts w:hint="eastAsia"/>
        </w:rPr>
        <w:br/>
      </w:r>
      <w:r>
        <w:rPr>
          <w:rFonts w:hint="eastAsia"/>
        </w:rPr>
        <w:t>　　第二节 2020-2025年中国建筑垃圾处理产业发展概况</w:t>
      </w:r>
      <w:r>
        <w:rPr>
          <w:rFonts w:hint="eastAsia"/>
        </w:rPr>
        <w:br/>
      </w:r>
      <w:r>
        <w:rPr>
          <w:rFonts w:hint="eastAsia"/>
        </w:rPr>
        <w:t>　　　　一、建筑垃圾处理形成利益链</w:t>
      </w:r>
      <w:r>
        <w:rPr>
          <w:rFonts w:hint="eastAsia"/>
        </w:rPr>
        <w:br/>
      </w:r>
      <w:r>
        <w:rPr>
          <w:rFonts w:hint="eastAsia"/>
        </w:rPr>
        <w:t>　　　　二、中国建筑垃圾占垃圾处理比重</w:t>
      </w:r>
      <w:r>
        <w:rPr>
          <w:rFonts w:hint="eastAsia"/>
        </w:rPr>
        <w:br/>
      </w:r>
      <w:r>
        <w:rPr>
          <w:rFonts w:hint="eastAsia"/>
        </w:rPr>
        <w:t>　　　　三、中国建筑垃圾再利用与设备开发市场分析</w:t>
      </w:r>
      <w:r>
        <w:rPr>
          <w:rFonts w:hint="eastAsia"/>
        </w:rPr>
        <w:br/>
      </w:r>
      <w:r>
        <w:rPr>
          <w:rFonts w:hint="eastAsia"/>
        </w:rPr>
        <w:t>　　　　四、我国余泥渣土的管理体制</w:t>
      </w:r>
      <w:r>
        <w:rPr>
          <w:rFonts w:hint="eastAsia"/>
        </w:rPr>
        <w:br/>
      </w:r>
      <w:r>
        <w:rPr>
          <w:rFonts w:hint="eastAsia"/>
        </w:rPr>
        <w:t>　　第三节 2020-2025年中国建筑垃圾处理热点问题探讨与策略分析</w:t>
      </w:r>
      <w:r>
        <w:rPr>
          <w:rFonts w:hint="eastAsia"/>
        </w:rPr>
        <w:br/>
      </w:r>
      <w:r>
        <w:rPr>
          <w:rFonts w:hint="eastAsia"/>
        </w:rPr>
        <w:t>　　　　一、建筑垃圾分类收集的程度不高</w:t>
      </w:r>
      <w:r>
        <w:rPr>
          <w:rFonts w:hint="eastAsia"/>
        </w:rPr>
        <w:br/>
      </w:r>
      <w:r>
        <w:rPr>
          <w:rFonts w:hint="eastAsia"/>
        </w:rPr>
        <w:t>　　　　二、建筑垃圾回收利用率低</w:t>
      </w:r>
      <w:r>
        <w:rPr>
          <w:rFonts w:hint="eastAsia"/>
        </w:rPr>
        <w:br/>
      </w:r>
      <w:r>
        <w:rPr>
          <w:rFonts w:hint="eastAsia"/>
        </w:rPr>
        <w:t>　　　　三、我国建筑垃圾处理及资源化利用技术水平落后</w:t>
      </w:r>
      <w:r>
        <w:rPr>
          <w:rFonts w:hint="eastAsia"/>
        </w:rPr>
        <w:br/>
      </w:r>
      <w:r>
        <w:rPr>
          <w:rFonts w:hint="eastAsia"/>
        </w:rPr>
        <w:t>　　　　四、城市建筑垃圾处理投资少，政策法规措施还不健全</w:t>
      </w:r>
      <w:r>
        <w:rPr>
          <w:rFonts w:hint="eastAsia"/>
        </w:rPr>
        <w:br/>
      </w:r>
      <w:r>
        <w:rPr>
          <w:rFonts w:hint="eastAsia"/>
        </w:rPr>
        <w:t>　　　　五、建筑垃圾的减量及再利用的措施</w:t>
      </w:r>
      <w:r>
        <w:rPr>
          <w:rFonts w:hint="eastAsia"/>
        </w:rPr>
        <w:br/>
      </w:r>
      <w:r>
        <w:rPr>
          <w:rFonts w:hint="eastAsia"/>
        </w:rPr>
        <w:t>　　　　六、推动建筑垃圾综合利用的建议</w:t>
      </w:r>
      <w:r>
        <w:rPr>
          <w:rFonts w:hint="eastAsia"/>
        </w:rPr>
        <w:br/>
      </w:r>
      <w:r>
        <w:rPr>
          <w:rFonts w:hint="eastAsia"/>
        </w:rPr>
        <w:br/>
      </w:r>
      <w:r>
        <w:rPr>
          <w:rFonts w:hint="eastAsia"/>
        </w:rPr>
        <w:t>第六章 2020-2025年中国城市建筑垃圾处理行业主要数据监测分析</w:t>
      </w:r>
      <w:r>
        <w:rPr>
          <w:rFonts w:hint="eastAsia"/>
        </w:rPr>
        <w:br/>
      </w:r>
      <w:r>
        <w:rPr>
          <w:rFonts w:hint="eastAsia"/>
        </w:rPr>
        <w:t>　　第一节 2020-2025年中国城市建筑垃圾处理行业规模分析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2025年中国城市建筑垃圾处理行业结构分析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2020-2025年中国城市建筑垃圾处理行业产值分析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2020-2025年中国城市建筑垃圾处理行业成本费用分析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2020-2025年中国城市建筑垃圾处理行业盈利能力分析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2020-2025年中国建筑垃圾处理产业市场动态分析</w:t>
      </w:r>
      <w:r>
        <w:rPr>
          <w:rFonts w:hint="eastAsia"/>
        </w:rPr>
        <w:br/>
      </w:r>
      <w:r>
        <w:rPr>
          <w:rFonts w:hint="eastAsia"/>
        </w:rPr>
        <w:t>　　第一节 2020-2025年中国建筑垃圾处理技术介绍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第二节 2020-2025年中国主要地区建筑垃圾处理分析</w:t>
      </w:r>
      <w:r>
        <w:rPr>
          <w:rFonts w:hint="eastAsia"/>
        </w:rPr>
        <w:br/>
      </w:r>
      <w:r>
        <w:rPr>
          <w:rFonts w:hint="eastAsia"/>
        </w:rPr>
        <w:t>　　　　一、北京建筑垃圾处理综述</w:t>
      </w:r>
      <w:r>
        <w:rPr>
          <w:rFonts w:hint="eastAsia"/>
        </w:rPr>
        <w:br/>
      </w:r>
      <w:r>
        <w:rPr>
          <w:rFonts w:hint="eastAsia"/>
        </w:rPr>
        <w:t>　　　　二、上海建筑垃圾处理现状</w:t>
      </w:r>
      <w:r>
        <w:rPr>
          <w:rFonts w:hint="eastAsia"/>
        </w:rPr>
        <w:br/>
      </w:r>
      <w:r>
        <w:rPr>
          <w:rFonts w:hint="eastAsia"/>
        </w:rPr>
        <w:t>　　　　三、深圳建筑垃圾综合利用发展概述</w:t>
      </w:r>
      <w:r>
        <w:rPr>
          <w:rFonts w:hint="eastAsia"/>
        </w:rPr>
        <w:br/>
      </w:r>
      <w:r>
        <w:rPr>
          <w:rFonts w:hint="eastAsia"/>
        </w:rPr>
        <w:t>　　　　四、青岛城市建筑垃圾处理问题的分析</w:t>
      </w:r>
      <w:r>
        <w:rPr>
          <w:rFonts w:hint="eastAsia"/>
        </w:rPr>
        <w:br/>
      </w:r>
      <w:r>
        <w:rPr>
          <w:rFonts w:hint="eastAsia"/>
        </w:rPr>
        <w:t>　　　　五、邯郸城市建筑垃圾处理的策略</w:t>
      </w:r>
      <w:r>
        <w:rPr>
          <w:rFonts w:hint="eastAsia"/>
        </w:rPr>
        <w:br/>
      </w:r>
      <w:r>
        <w:rPr>
          <w:rFonts w:hint="eastAsia"/>
        </w:rPr>
        <w:t>　　第三节 2020-2025年中国城市建筑垃圾进出口数据统计情况</w:t>
      </w:r>
      <w:r>
        <w:rPr>
          <w:rFonts w:hint="eastAsia"/>
        </w:rPr>
        <w:br/>
      </w:r>
      <w:r>
        <w:rPr>
          <w:rFonts w:hint="eastAsia"/>
        </w:rPr>
        <w:t>　　　　一、2020-2025年中国城市建筑垃圾进口数据分析</w:t>
      </w:r>
      <w:r>
        <w:rPr>
          <w:rFonts w:hint="eastAsia"/>
        </w:rPr>
        <w:br/>
      </w:r>
      <w:r>
        <w:rPr>
          <w:rFonts w:hint="eastAsia"/>
        </w:rPr>
        <w:t>　　　　二、2020-2025年中国城市建筑垃圾出口数据分析</w:t>
      </w:r>
      <w:r>
        <w:rPr>
          <w:rFonts w:hint="eastAsia"/>
        </w:rPr>
        <w:br/>
      </w:r>
      <w:r>
        <w:rPr>
          <w:rFonts w:hint="eastAsia"/>
        </w:rPr>
        <w:t>　　　　三、2020-2025年中国城市建筑垃圾进出口平均单价分析</w:t>
      </w:r>
      <w:r>
        <w:rPr>
          <w:rFonts w:hint="eastAsia"/>
        </w:rPr>
        <w:br/>
      </w:r>
      <w:r>
        <w:rPr>
          <w:rFonts w:hint="eastAsia"/>
        </w:rPr>
        <w:t>　　　　四、2020-2025年中国城市建筑垃圾进出口国家及地区分析</w:t>
      </w:r>
      <w:r>
        <w:rPr>
          <w:rFonts w:hint="eastAsia"/>
        </w:rPr>
        <w:br/>
      </w:r>
      <w:r>
        <w:rPr>
          <w:rFonts w:hint="eastAsia"/>
        </w:rPr>
        <w:br/>
      </w:r>
      <w:r>
        <w:rPr>
          <w:rFonts w:hint="eastAsia"/>
        </w:rPr>
        <w:t>第八章 2020-2025年中国建筑垃圾处理产业市场深度剖析</w:t>
      </w:r>
      <w:r>
        <w:rPr>
          <w:rFonts w:hint="eastAsia"/>
        </w:rPr>
        <w:br/>
      </w:r>
      <w:r>
        <w:rPr>
          <w:rFonts w:hint="eastAsia"/>
        </w:rPr>
        <w:t>　　第一节 2020-2025年中国建筑垃圾利用亟待升级分析</w:t>
      </w:r>
      <w:r>
        <w:rPr>
          <w:rFonts w:hint="eastAsia"/>
        </w:rPr>
        <w:br/>
      </w:r>
      <w:r>
        <w:rPr>
          <w:rFonts w:hint="eastAsia"/>
        </w:rPr>
        <w:t>　　　　一、建筑垃圾处理急需新出路</w:t>
      </w:r>
      <w:r>
        <w:rPr>
          <w:rFonts w:hint="eastAsia"/>
        </w:rPr>
        <w:br/>
      </w:r>
      <w:r>
        <w:rPr>
          <w:rFonts w:hint="eastAsia"/>
        </w:rPr>
        <w:t>　　　　二、比填埋更有价值的利用方式</w:t>
      </w:r>
      <w:r>
        <w:rPr>
          <w:rFonts w:hint="eastAsia"/>
        </w:rPr>
        <w:br/>
      </w:r>
      <w:r>
        <w:rPr>
          <w:rFonts w:hint="eastAsia"/>
        </w:rPr>
        <w:t>　　　　三、新突破需要配套政策支持</w:t>
      </w:r>
      <w:r>
        <w:rPr>
          <w:rFonts w:hint="eastAsia"/>
        </w:rPr>
        <w:br/>
      </w:r>
      <w:r>
        <w:rPr>
          <w:rFonts w:hint="eastAsia"/>
        </w:rPr>
        <w:t>　　第二节 2020-2025年实现建筑垃圾“全程管理”模式问题分析</w:t>
      </w:r>
      <w:r>
        <w:rPr>
          <w:rFonts w:hint="eastAsia"/>
        </w:rPr>
        <w:br/>
      </w:r>
      <w:r>
        <w:rPr>
          <w:rFonts w:hint="eastAsia"/>
        </w:rPr>
        <w:t>　　　　一、建筑垃圾管理问题日益突出</w:t>
      </w:r>
      <w:r>
        <w:rPr>
          <w:rFonts w:hint="eastAsia"/>
        </w:rPr>
        <w:br/>
      </w:r>
      <w:r>
        <w:rPr>
          <w:rFonts w:hint="eastAsia"/>
        </w:rPr>
        <w:t>　　　　二、我国建筑垃圾现状</w:t>
      </w:r>
      <w:r>
        <w:rPr>
          <w:rFonts w:hint="eastAsia"/>
        </w:rPr>
        <w:br/>
      </w:r>
      <w:r>
        <w:rPr>
          <w:rFonts w:hint="eastAsia"/>
        </w:rPr>
        <w:t>　　　　三、强化源头管理，实现对建筑垃圾的“全程管理”</w:t>
      </w:r>
      <w:r>
        <w:rPr>
          <w:rFonts w:hint="eastAsia"/>
        </w:rPr>
        <w:br/>
      </w:r>
      <w:r>
        <w:rPr>
          <w:rFonts w:hint="eastAsia"/>
        </w:rPr>
        <w:t>　　第三节 2020-2025年实现建筑垃圾“全程管理”的建议</w:t>
      </w:r>
      <w:r>
        <w:rPr>
          <w:rFonts w:hint="eastAsia"/>
        </w:rPr>
        <w:br/>
      </w:r>
      <w:r>
        <w:rPr>
          <w:rFonts w:hint="eastAsia"/>
        </w:rPr>
        <w:t>　　　　一、逐步实施分类收集，最大限度地实现资源化回收</w:t>
      </w:r>
      <w:r>
        <w:rPr>
          <w:rFonts w:hint="eastAsia"/>
        </w:rPr>
        <w:br/>
      </w:r>
      <w:r>
        <w:rPr>
          <w:rFonts w:hint="eastAsia"/>
        </w:rPr>
        <w:t>　　　　二、科学的态度建立健全技术标准和使用标准</w:t>
      </w:r>
      <w:r>
        <w:rPr>
          <w:rFonts w:hint="eastAsia"/>
        </w:rPr>
        <w:br/>
      </w:r>
      <w:r>
        <w:rPr>
          <w:rFonts w:hint="eastAsia"/>
        </w:rPr>
        <w:t>　　　　三、加大立法，使建筑垃圾处理法制化、规范化、制度化</w:t>
      </w:r>
      <w:r>
        <w:rPr>
          <w:rFonts w:hint="eastAsia"/>
        </w:rPr>
        <w:br/>
      </w:r>
      <w:r>
        <w:rPr>
          <w:rFonts w:hint="eastAsia"/>
        </w:rPr>
        <w:t>　　　　四、转变管理体制和运行机制</w:t>
      </w:r>
      <w:r>
        <w:rPr>
          <w:rFonts w:hint="eastAsia"/>
        </w:rPr>
        <w:br/>
      </w:r>
      <w:r>
        <w:rPr>
          <w:rFonts w:hint="eastAsia"/>
        </w:rPr>
        <w:t>　　　　五、提高“全程管理”意识</w:t>
      </w:r>
      <w:r>
        <w:rPr>
          <w:rFonts w:hint="eastAsia"/>
        </w:rPr>
        <w:br/>
      </w:r>
      <w:r>
        <w:rPr>
          <w:rFonts w:hint="eastAsia"/>
        </w:rPr>
        <w:br/>
      </w:r>
      <w:r>
        <w:rPr>
          <w:rFonts w:hint="eastAsia"/>
        </w:rPr>
        <w:t>第九章 2020-2025年中国建筑垃圾处理产业市场竞争格局分析</w:t>
      </w:r>
      <w:r>
        <w:rPr>
          <w:rFonts w:hint="eastAsia"/>
        </w:rPr>
        <w:br/>
      </w:r>
      <w:r>
        <w:rPr>
          <w:rFonts w:hint="eastAsia"/>
        </w:rPr>
        <w:t>　　第一节 2020-2025年中国建筑垃圾处理产业竞争现状分析</w:t>
      </w:r>
      <w:r>
        <w:rPr>
          <w:rFonts w:hint="eastAsia"/>
        </w:rPr>
        <w:br/>
      </w:r>
      <w:r>
        <w:rPr>
          <w:rFonts w:hint="eastAsia"/>
        </w:rPr>
        <w:t>　　　　一、建筑垃圾处理技术竞争分析</w:t>
      </w:r>
      <w:r>
        <w:rPr>
          <w:rFonts w:hint="eastAsia"/>
        </w:rPr>
        <w:br/>
      </w:r>
      <w:r>
        <w:rPr>
          <w:rFonts w:hint="eastAsia"/>
        </w:rPr>
        <w:t>　　　　二、建筑垃圾处理行业竞争力分析</w:t>
      </w:r>
      <w:r>
        <w:rPr>
          <w:rFonts w:hint="eastAsia"/>
        </w:rPr>
        <w:br/>
      </w:r>
      <w:r>
        <w:rPr>
          <w:rFonts w:hint="eastAsia"/>
        </w:rPr>
        <w:t>　　　　三、建筑垃圾处理成本竞争分析</w:t>
      </w:r>
      <w:r>
        <w:rPr>
          <w:rFonts w:hint="eastAsia"/>
        </w:rPr>
        <w:br/>
      </w:r>
      <w:r>
        <w:rPr>
          <w:rFonts w:hint="eastAsia"/>
        </w:rPr>
        <w:t>　　第二节 2020-2025年中国建筑垃圾处理产业集中度分析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2020-2025年中国建筑垃圾处理企业提升竞争力策略分析</w:t>
      </w:r>
      <w:r>
        <w:rPr>
          <w:rFonts w:hint="eastAsia"/>
        </w:rPr>
        <w:br/>
      </w:r>
      <w:r>
        <w:rPr>
          <w:rFonts w:hint="eastAsia"/>
        </w:rPr>
        <w:br/>
      </w:r>
      <w:r>
        <w:rPr>
          <w:rFonts w:hint="eastAsia"/>
        </w:rPr>
        <w:t>第十章 2020-2025年中国建筑垃圾处理典型企业运行分析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清远华清再生资源投资开发有限公司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台州齐合天地金属有限公司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云南华云实业总公司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麻城市兴业物资有限责任公司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宁波中港金属有限公司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佛山市南海区中新澳金属制品有限公司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2025-2031年中国建筑垃圾处理产业发展趋势预测分析</w:t>
      </w:r>
      <w:r>
        <w:rPr>
          <w:rFonts w:hint="eastAsia"/>
        </w:rPr>
        <w:br/>
      </w:r>
      <w:r>
        <w:rPr>
          <w:rFonts w:hint="eastAsia"/>
        </w:rPr>
        <w:t>　　第一节 2025-2031年中国建筑垃圾处理产业前景分析</w:t>
      </w:r>
      <w:r>
        <w:rPr>
          <w:rFonts w:hint="eastAsia"/>
        </w:rPr>
        <w:br/>
      </w:r>
      <w:r>
        <w:rPr>
          <w:rFonts w:hint="eastAsia"/>
        </w:rPr>
        <w:t>　　　　一、建筑垃圾处理产业前景展望</w:t>
      </w:r>
      <w:r>
        <w:rPr>
          <w:rFonts w:hint="eastAsia"/>
        </w:rPr>
        <w:br/>
      </w:r>
      <w:r>
        <w:rPr>
          <w:rFonts w:hint="eastAsia"/>
        </w:rPr>
        <w:t>　　　　二、建筑垃圾处理技术方向分析</w:t>
      </w:r>
      <w:r>
        <w:rPr>
          <w:rFonts w:hint="eastAsia"/>
        </w:rPr>
        <w:br/>
      </w:r>
      <w:r>
        <w:rPr>
          <w:rFonts w:hint="eastAsia"/>
        </w:rPr>
        <w:t>　　第二节 2025-2031年中国建筑垃圾处理产业市场预测分析</w:t>
      </w:r>
      <w:r>
        <w:rPr>
          <w:rFonts w:hint="eastAsia"/>
        </w:rPr>
        <w:br/>
      </w:r>
      <w:r>
        <w:rPr>
          <w:rFonts w:hint="eastAsia"/>
        </w:rPr>
        <w:t>　　　　一、建筑垃圾处理市场供给预测分析</w:t>
      </w:r>
      <w:r>
        <w:rPr>
          <w:rFonts w:hint="eastAsia"/>
        </w:rPr>
        <w:br/>
      </w:r>
      <w:r>
        <w:rPr>
          <w:rFonts w:hint="eastAsia"/>
        </w:rPr>
        <w:t>　　　　二、建筑垃圾处理需求预测分析</w:t>
      </w:r>
      <w:r>
        <w:rPr>
          <w:rFonts w:hint="eastAsia"/>
        </w:rPr>
        <w:br/>
      </w:r>
      <w:r>
        <w:rPr>
          <w:rFonts w:hint="eastAsia"/>
        </w:rPr>
        <w:t>　　　　三、建筑垃圾处理市场竞争格局预测分析</w:t>
      </w:r>
      <w:r>
        <w:rPr>
          <w:rFonts w:hint="eastAsia"/>
        </w:rPr>
        <w:br/>
      </w:r>
      <w:r>
        <w:rPr>
          <w:rFonts w:hint="eastAsia"/>
        </w:rPr>
        <w:t>　　第三节 2025-2031年中国建筑垃圾处理产业盈利预测分析</w:t>
      </w:r>
      <w:r>
        <w:rPr>
          <w:rFonts w:hint="eastAsia"/>
        </w:rPr>
        <w:br/>
      </w:r>
      <w:r>
        <w:rPr>
          <w:rFonts w:hint="eastAsia"/>
        </w:rPr>
        <w:br/>
      </w:r>
      <w:r>
        <w:rPr>
          <w:rFonts w:hint="eastAsia"/>
        </w:rPr>
        <w:t>第十二章 2025-2031年中国建筑垃圾处理产业投资前景预测</w:t>
      </w:r>
      <w:r>
        <w:rPr>
          <w:rFonts w:hint="eastAsia"/>
        </w:rPr>
        <w:br/>
      </w:r>
      <w:r>
        <w:rPr>
          <w:rFonts w:hint="eastAsia"/>
        </w:rPr>
        <w:t>　　第一节 2025-2031年中国建筑垃圾处理产业投资环境分析</w:t>
      </w:r>
      <w:r>
        <w:rPr>
          <w:rFonts w:hint="eastAsia"/>
        </w:rPr>
        <w:br/>
      </w:r>
      <w:r>
        <w:rPr>
          <w:rFonts w:hint="eastAsia"/>
        </w:rPr>
        <w:t>　　　　一、垃圾处理业投资环境分析</w:t>
      </w:r>
      <w:r>
        <w:rPr>
          <w:rFonts w:hint="eastAsia"/>
        </w:rPr>
        <w:br/>
      </w:r>
      <w:r>
        <w:rPr>
          <w:rFonts w:hint="eastAsia"/>
        </w:rPr>
        <w:t>　　　　二、垃圾处理业投资周期分析</w:t>
      </w:r>
      <w:r>
        <w:rPr>
          <w:rFonts w:hint="eastAsia"/>
        </w:rPr>
        <w:br/>
      </w:r>
      <w:r>
        <w:rPr>
          <w:rFonts w:hint="eastAsia"/>
        </w:rPr>
        <w:t>　　　　三、垃圾处理投资价值体现</w:t>
      </w:r>
      <w:r>
        <w:rPr>
          <w:rFonts w:hint="eastAsia"/>
        </w:rPr>
        <w:br/>
      </w:r>
      <w:r>
        <w:rPr>
          <w:rFonts w:hint="eastAsia"/>
        </w:rPr>
        <w:t>　　第二节 2025-2031年中国建筑垃圾处理产业投资机会分析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2025-2031年中国建筑垃圾处理产业投资风险分析</w:t>
      </w:r>
      <w:r>
        <w:rPr>
          <w:rFonts w:hint="eastAsia"/>
        </w:rPr>
        <w:br/>
      </w:r>
      <w:r>
        <w:rPr>
          <w:rFonts w:hint="eastAsia"/>
        </w:rPr>
        <w:t>　　　　一、环境风险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五、进入退出风险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w:t>
      </w:r>
      <w:r>
        <w:rPr>
          <w:rFonts w:hint="eastAsia"/>
        </w:rPr>
        <w:br/>
      </w:r>
      <w:r>
        <w:rPr>
          <w:rFonts w:hint="eastAsia"/>
        </w:rPr>
        <w:t>　　图表 4 2020-2025年我国农村居民人均纯收入及其增长速度</w:t>
      </w:r>
      <w:r>
        <w:rPr>
          <w:rFonts w:hint="eastAsia"/>
        </w:rPr>
        <w:br/>
      </w:r>
      <w:r>
        <w:rPr>
          <w:rFonts w:hint="eastAsia"/>
        </w:rPr>
        <w:t>　　图表 5 2020-2025年我国城镇居民人均可支配收入及其增长速度</w:t>
      </w:r>
      <w:r>
        <w:rPr>
          <w:rFonts w:hint="eastAsia"/>
        </w:rPr>
        <w:br/>
      </w:r>
      <w:r>
        <w:rPr>
          <w:rFonts w:hint="eastAsia"/>
        </w:rPr>
        <w:t>　　图表 6 2020-2025年社会消费品零售总额月度同比增长率（%）</w:t>
      </w:r>
      <w:r>
        <w:rPr>
          <w:rFonts w:hint="eastAsia"/>
        </w:rPr>
        <w:br/>
      </w:r>
      <w:r>
        <w:rPr>
          <w:rFonts w:hint="eastAsia"/>
        </w:rPr>
        <w:t>　　图表 7 2020-2025年居民消费价格指数（上年同月=100）</w:t>
      </w:r>
      <w:r>
        <w:rPr>
          <w:rFonts w:hint="eastAsia"/>
        </w:rPr>
        <w:br/>
      </w:r>
      <w:r>
        <w:rPr>
          <w:rFonts w:hint="eastAsia"/>
        </w:rPr>
        <w:t>　　……</w:t>
      </w:r>
      <w:r>
        <w:rPr>
          <w:rFonts w:hint="eastAsia"/>
        </w:rPr>
        <w:br/>
      </w:r>
      <w:r>
        <w:rPr>
          <w:rFonts w:hint="eastAsia"/>
        </w:rPr>
        <w:t>　　图表 9 2020-2025年我国全社会固定资产及其增长速度</w:t>
      </w:r>
      <w:r>
        <w:rPr>
          <w:rFonts w:hint="eastAsia"/>
        </w:rPr>
        <w:br/>
      </w:r>
      <w:r>
        <w:rPr>
          <w:rFonts w:hint="eastAsia"/>
        </w:rPr>
        <w:t>　　图表 10 2020-2025年固定资产投资完成额月度累计同比增长率（%）</w:t>
      </w:r>
      <w:r>
        <w:rPr>
          <w:rFonts w:hint="eastAsia"/>
        </w:rPr>
        <w:br/>
      </w:r>
      <w:r>
        <w:rPr>
          <w:rFonts w:hint="eastAsia"/>
        </w:rPr>
        <w:t>　　……</w:t>
      </w:r>
      <w:r>
        <w:rPr>
          <w:rFonts w:hint="eastAsia"/>
        </w:rPr>
        <w:br/>
      </w:r>
      <w:r>
        <w:rPr>
          <w:rFonts w:hint="eastAsia"/>
        </w:rPr>
        <w:t>　　图表 12 2020-2025年我国货物进出口总额</w:t>
      </w:r>
      <w:r>
        <w:rPr>
          <w:rFonts w:hint="eastAsia"/>
        </w:rPr>
        <w:br/>
      </w:r>
      <w:r>
        <w:rPr>
          <w:rFonts w:hint="eastAsia"/>
        </w:rPr>
        <w:t>　　图表 13 2020-2025年出口总额月度同比增长率与进口总额月度同比增长率（%）</w:t>
      </w:r>
      <w:r>
        <w:rPr>
          <w:rFonts w:hint="eastAsia"/>
        </w:rPr>
        <w:br/>
      </w:r>
      <w:r>
        <w:rPr>
          <w:rFonts w:hint="eastAsia"/>
        </w:rPr>
        <w:t>　　……</w:t>
      </w:r>
      <w:r>
        <w:rPr>
          <w:rFonts w:hint="eastAsia"/>
        </w:rPr>
        <w:br/>
      </w:r>
      <w:r>
        <w:rPr>
          <w:rFonts w:hint="eastAsia"/>
        </w:rPr>
        <w:t>　　图表 15 2020-2025年农村居民人均收入及其增长速度</w:t>
      </w:r>
      <w:r>
        <w:rPr>
          <w:rFonts w:hint="eastAsia"/>
        </w:rPr>
        <w:br/>
      </w:r>
      <w:r>
        <w:rPr>
          <w:rFonts w:hint="eastAsia"/>
        </w:rPr>
        <w:t>　　图表 16 2020-2025年城镇居民人均可支配收入及其增长速度</w:t>
      </w:r>
      <w:r>
        <w:rPr>
          <w:rFonts w:hint="eastAsia"/>
        </w:rPr>
        <w:br/>
      </w:r>
      <w:r>
        <w:rPr>
          <w:rFonts w:hint="eastAsia"/>
        </w:rPr>
        <w:t>　　图表 17 2020-2025年普通高等教育、中等职业教育及普通高中招生人数</w:t>
      </w:r>
      <w:r>
        <w:rPr>
          <w:rFonts w:hint="eastAsia"/>
        </w:rPr>
        <w:br/>
      </w:r>
      <w:r>
        <w:rPr>
          <w:rFonts w:hint="eastAsia"/>
        </w:rPr>
        <w:t>　　图表 18 2025年全部金融机构本外币存贷款及其增长速度</w:t>
      </w:r>
      <w:r>
        <w:rPr>
          <w:rFonts w:hint="eastAsia"/>
        </w:rPr>
        <w:br/>
      </w:r>
      <w:r>
        <w:rPr>
          <w:rFonts w:hint="eastAsia"/>
        </w:rPr>
        <w:t>　　图表 19 2020-2025年城乡居民人民币储蓄存款余额及其增长速度</w:t>
      </w:r>
      <w:r>
        <w:rPr>
          <w:rFonts w:hint="eastAsia"/>
        </w:rPr>
        <w:br/>
      </w:r>
      <w:r>
        <w:rPr>
          <w:rFonts w:hint="eastAsia"/>
        </w:rPr>
        <w:t>　　图表 20 2020-2025年工业品出厂价格指数（上年同月=100）</w:t>
      </w:r>
      <w:r>
        <w:rPr>
          <w:rFonts w:hint="eastAsia"/>
        </w:rPr>
        <w:br/>
      </w:r>
      <w:r>
        <w:rPr>
          <w:rFonts w:hint="eastAsia"/>
        </w:rPr>
        <w:t>　　……</w:t>
      </w:r>
      <w:r>
        <w:rPr>
          <w:rFonts w:hint="eastAsia"/>
        </w:rPr>
        <w:br/>
      </w:r>
      <w:r>
        <w:rPr>
          <w:rFonts w:hint="eastAsia"/>
        </w:rPr>
        <w:t>　　图表 22 2020-2025年中国城市建筑垃圾处理行业企业数量分析</w:t>
      </w:r>
      <w:r>
        <w:rPr>
          <w:rFonts w:hint="eastAsia"/>
        </w:rPr>
        <w:br/>
      </w:r>
      <w:r>
        <w:rPr>
          <w:rFonts w:hint="eastAsia"/>
        </w:rPr>
        <w:t>　　图表 23 2020-2025年中国城市建筑垃圾处理行业从业人数分析</w:t>
      </w:r>
      <w:r>
        <w:rPr>
          <w:rFonts w:hint="eastAsia"/>
        </w:rPr>
        <w:br/>
      </w:r>
      <w:r>
        <w:rPr>
          <w:rFonts w:hint="eastAsia"/>
        </w:rPr>
        <w:t>　　图表 24 2020-2025年中国城市建筑垃圾处理行业资产合计分析</w:t>
      </w:r>
      <w:r>
        <w:rPr>
          <w:rFonts w:hint="eastAsia"/>
        </w:rPr>
        <w:br/>
      </w:r>
      <w:r>
        <w:rPr>
          <w:rFonts w:hint="eastAsia"/>
        </w:rPr>
        <w:t>　　图表 25 2020-2025年中国城市建筑垃圾处理行业不同规模企业数量分析</w:t>
      </w:r>
      <w:r>
        <w:rPr>
          <w:rFonts w:hint="eastAsia"/>
        </w:rPr>
        <w:br/>
      </w:r>
      <w:r>
        <w:rPr>
          <w:rFonts w:hint="eastAsia"/>
        </w:rPr>
        <w:t>　　图表 26 2020-2025年中国城市建筑垃圾处理行业不同类型企业数量分析</w:t>
      </w:r>
      <w:r>
        <w:rPr>
          <w:rFonts w:hint="eastAsia"/>
        </w:rPr>
        <w:br/>
      </w:r>
      <w:r>
        <w:rPr>
          <w:rFonts w:hint="eastAsia"/>
        </w:rPr>
        <w:t>　　图表 27 2020-2025年中国城市建筑垃圾处理行业不同规模工业销售产值分析</w:t>
      </w:r>
      <w:r>
        <w:rPr>
          <w:rFonts w:hint="eastAsia"/>
        </w:rPr>
        <w:br/>
      </w:r>
      <w:r>
        <w:rPr>
          <w:rFonts w:hint="eastAsia"/>
        </w:rPr>
        <w:t>　　图表 28 2020-2025年中国城市建筑垃圾处理行业不同类型工业销售产值分析</w:t>
      </w:r>
      <w:r>
        <w:rPr>
          <w:rFonts w:hint="eastAsia"/>
        </w:rPr>
        <w:br/>
      </w:r>
      <w:r>
        <w:rPr>
          <w:rFonts w:hint="eastAsia"/>
        </w:rPr>
        <w:t>　　图表 29 2020-2025年中国城市建筑垃圾处理行业产成品分析</w:t>
      </w:r>
      <w:r>
        <w:rPr>
          <w:rFonts w:hint="eastAsia"/>
        </w:rPr>
        <w:br/>
      </w:r>
      <w:r>
        <w:rPr>
          <w:rFonts w:hint="eastAsia"/>
        </w:rPr>
        <w:t>　　图表 30 2020-2025年中国城市建筑垃圾处理行业工业销售产值分析</w:t>
      </w:r>
      <w:r>
        <w:rPr>
          <w:rFonts w:hint="eastAsia"/>
        </w:rPr>
        <w:br/>
      </w:r>
      <w:r>
        <w:rPr>
          <w:rFonts w:hint="eastAsia"/>
        </w:rPr>
        <w:t>　　图表 31 2020-2025年中国城市建筑垃圾处理行业出口交货值分析</w:t>
      </w:r>
      <w:r>
        <w:rPr>
          <w:rFonts w:hint="eastAsia"/>
        </w:rPr>
        <w:br/>
      </w:r>
      <w:r>
        <w:rPr>
          <w:rFonts w:hint="eastAsia"/>
        </w:rPr>
        <w:t>　　图表 32 2020-2025年中国城市建筑垃圾处理行业主营业务成本分析</w:t>
      </w:r>
      <w:r>
        <w:rPr>
          <w:rFonts w:hint="eastAsia"/>
        </w:rPr>
        <w:br/>
      </w:r>
      <w:r>
        <w:rPr>
          <w:rFonts w:hint="eastAsia"/>
        </w:rPr>
        <w:t>　　图表 33 2020-2025年中国城市建筑垃圾处理行业管理费用分析</w:t>
      </w:r>
      <w:r>
        <w:rPr>
          <w:rFonts w:hint="eastAsia"/>
        </w:rPr>
        <w:br/>
      </w:r>
      <w:r>
        <w:rPr>
          <w:rFonts w:hint="eastAsia"/>
        </w:rPr>
        <w:t>　　图表 34 2020-2025年中国城市建筑垃圾处理行业利润分析</w:t>
      </w:r>
      <w:r>
        <w:rPr>
          <w:rFonts w:hint="eastAsia"/>
        </w:rPr>
        <w:br/>
      </w:r>
      <w:r>
        <w:rPr>
          <w:rFonts w:hint="eastAsia"/>
        </w:rPr>
        <w:t>　　图表 35 2020-2025年中国城市建筑垃圾处理行业销售毛利率分析</w:t>
      </w:r>
      <w:r>
        <w:rPr>
          <w:rFonts w:hint="eastAsia"/>
        </w:rPr>
        <w:br/>
      </w:r>
      <w:r>
        <w:rPr>
          <w:rFonts w:hint="eastAsia"/>
        </w:rPr>
        <w:t>　　图表 36 2020-2025年中国城市建筑垃圾处理行业进口分析</w:t>
      </w:r>
      <w:r>
        <w:rPr>
          <w:rFonts w:hint="eastAsia"/>
        </w:rPr>
        <w:br/>
      </w:r>
      <w:r>
        <w:rPr>
          <w:rFonts w:hint="eastAsia"/>
        </w:rPr>
        <w:t>　　图表 37 2020-2025年中国城市建筑垃圾处理行业出口分析</w:t>
      </w:r>
      <w:r>
        <w:rPr>
          <w:rFonts w:hint="eastAsia"/>
        </w:rPr>
        <w:br/>
      </w:r>
      <w:r>
        <w:rPr>
          <w:rFonts w:hint="eastAsia"/>
        </w:rPr>
        <w:t>　　图表 38 2020-2025年中国城市建筑垃圾处理行业进口均价分析</w:t>
      </w:r>
      <w:r>
        <w:rPr>
          <w:rFonts w:hint="eastAsia"/>
        </w:rPr>
        <w:br/>
      </w:r>
      <w:r>
        <w:rPr>
          <w:rFonts w:hint="eastAsia"/>
        </w:rPr>
        <w:t>　　图表 39 2025年中国城市建筑垃圾处理行业进口来源国分析</w:t>
      </w:r>
      <w:r>
        <w:rPr>
          <w:rFonts w:hint="eastAsia"/>
        </w:rPr>
        <w:br/>
      </w:r>
      <w:r>
        <w:rPr>
          <w:rFonts w:hint="eastAsia"/>
        </w:rPr>
        <w:t>　　图表 40 2025年桑德环境财务指标分析</w:t>
      </w:r>
      <w:r>
        <w:rPr>
          <w:rFonts w:hint="eastAsia"/>
        </w:rPr>
        <w:br/>
      </w:r>
      <w:r>
        <w:rPr>
          <w:rFonts w:hint="eastAsia"/>
        </w:rPr>
        <w:t>　　图表 41 2025年桑德环境现金流量表分析</w:t>
      </w:r>
      <w:r>
        <w:rPr>
          <w:rFonts w:hint="eastAsia"/>
        </w:rPr>
        <w:br/>
      </w:r>
      <w:r>
        <w:rPr>
          <w:rFonts w:hint="eastAsia"/>
        </w:rPr>
        <w:t>　　图表 42 2025年桑德环境利润表分析</w:t>
      </w:r>
      <w:r>
        <w:rPr>
          <w:rFonts w:hint="eastAsia"/>
        </w:rPr>
        <w:br/>
      </w:r>
      <w:r>
        <w:rPr>
          <w:rFonts w:hint="eastAsia"/>
        </w:rPr>
        <w:t>　　图表 43 2025年桑德环境盈利能力分析</w:t>
      </w:r>
      <w:r>
        <w:rPr>
          <w:rFonts w:hint="eastAsia"/>
        </w:rPr>
        <w:br/>
      </w:r>
      <w:r>
        <w:rPr>
          <w:rFonts w:hint="eastAsia"/>
        </w:rPr>
        <w:t>　　图表 44 2025年桑德环境资产负债表分析</w:t>
      </w:r>
      <w:r>
        <w:rPr>
          <w:rFonts w:hint="eastAsia"/>
        </w:rPr>
        <w:br/>
      </w:r>
      <w:r>
        <w:rPr>
          <w:rFonts w:hint="eastAsia"/>
        </w:rPr>
        <w:t>　　图表 45 2025年桑德环境运营能力分析</w:t>
      </w:r>
      <w:r>
        <w:rPr>
          <w:rFonts w:hint="eastAsia"/>
        </w:rPr>
        <w:br/>
      </w:r>
      <w:r>
        <w:rPr>
          <w:rFonts w:hint="eastAsia"/>
        </w:rPr>
        <w:t>　　图表 46 2025年桑德环境成长能力分析</w:t>
      </w:r>
      <w:r>
        <w:rPr>
          <w:rFonts w:hint="eastAsia"/>
        </w:rPr>
        <w:br/>
      </w:r>
      <w:r>
        <w:rPr>
          <w:rFonts w:hint="eastAsia"/>
        </w:rPr>
        <w:t>　　图表 47 2025年泰达股份资产负债表分析</w:t>
      </w:r>
      <w:r>
        <w:rPr>
          <w:rFonts w:hint="eastAsia"/>
        </w:rPr>
        <w:br/>
      </w:r>
      <w:r>
        <w:rPr>
          <w:rFonts w:hint="eastAsia"/>
        </w:rPr>
        <w:t>　　图表 48 2025年泰达股份利润表分析</w:t>
      </w:r>
      <w:r>
        <w:rPr>
          <w:rFonts w:hint="eastAsia"/>
        </w:rPr>
        <w:br/>
      </w:r>
      <w:r>
        <w:rPr>
          <w:rFonts w:hint="eastAsia"/>
        </w:rPr>
        <w:t>　　图表 49 2025年泰达股份盈利能力分析</w:t>
      </w:r>
      <w:r>
        <w:rPr>
          <w:rFonts w:hint="eastAsia"/>
        </w:rPr>
        <w:br/>
      </w:r>
      <w:r>
        <w:rPr>
          <w:rFonts w:hint="eastAsia"/>
        </w:rPr>
        <w:t>　　图表 50 2025年泰达股份偿债能力分析</w:t>
      </w:r>
      <w:r>
        <w:rPr>
          <w:rFonts w:hint="eastAsia"/>
        </w:rPr>
        <w:br/>
      </w:r>
      <w:r>
        <w:rPr>
          <w:rFonts w:hint="eastAsia"/>
        </w:rPr>
        <w:t>　　图表 51 2025年泰达股份运营能力分析</w:t>
      </w:r>
      <w:r>
        <w:rPr>
          <w:rFonts w:hint="eastAsia"/>
        </w:rPr>
        <w:br/>
      </w:r>
      <w:r>
        <w:rPr>
          <w:rFonts w:hint="eastAsia"/>
        </w:rPr>
        <w:t>　　图表 52 2025年泰达股份成长能力分析</w:t>
      </w:r>
      <w:r>
        <w:rPr>
          <w:rFonts w:hint="eastAsia"/>
        </w:rPr>
        <w:br/>
      </w:r>
      <w:r>
        <w:rPr>
          <w:rFonts w:hint="eastAsia"/>
        </w:rPr>
        <w:t>　　图表 53 2025年南海发展资产负债表分析</w:t>
      </w:r>
      <w:r>
        <w:rPr>
          <w:rFonts w:hint="eastAsia"/>
        </w:rPr>
        <w:br/>
      </w:r>
      <w:r>
        <w:rPr>
          <w:rFonts w:hint="eastAsia"/>
        </w:rPr>
        <w:t>　　图表 54 2025年南海发展利润表分析</w:t>
      </w:r>
      <w:r>
        <w:rPr>
          <w:rFonts w:hint="eastAsia"/>
        </w:rPr>
        <w:br/>
      </w:r>
      <w:r>
        <w:rPr>
          <w:rFonts w:hint="eastAsia"/>
        </w:rPr>
        <w:t>　　图表 55 2025年南海发展盈利能力分析</w:t>
      </w:r>
      <w:r>
        <w:rPr>
          <w:rFonts w:hint="eastAsia"/>
        </w:rPr>
        <w:br/>
      </w:r>
      <w:r>
        <w:rPr>
          <w:rFonts w:hint="eastAsia"/>
        </w:rPr>
        <w:t>　　图表 56 2025年南海发展偿债能力分析</w:t>
      </w:r>
      <w:r>
        <w:rPr>
          <w:rFonts w:hint="eastAsia"/>
        </w:rPr>
        <w:br/>
      </w:r>
      <w:r>
        <w:rPr>
          <w:rFonts w:hint="eastAsia"/>
        </w:rPr>
        <w:t>　　图表 57 2025年南海发展运营能力分析</w:t>
      </w:r>
      <w:r>
        <w:rPr>
          <w:rFonts w:hint="eastAsia"/>
        </w:rPr>
        <w:br/>
      </w:r>
      <w:r>
        <w:rPr>
          <w:rFonts w:hint="eastAsia"/>
        </w:rPr>
        <w:t>　　图表 58 2025年南海发展成长能力分析</w:t>
      </w:r>
      <w:r>
        <w:rPr>
          <w:rFonts w:hint="eastAsia"/>
        </w:rPr>
        <w:br/>
      </w:r>
      <w:r>
        <w:rPr>
          <w:rFonts w:hint="eastAsia"/>
        </w:rPr>
        <w:t>　　图表 59 近3年清远华清再生资源投资开发有限公司总资产周转次数变化情况</w:t>
      </w:r>
      <w:r>
        <w:rPr>
          <w:rFonts w:hint="eastAsia"/>
        </w:rPr>
        <w:br/>
      </w:r>
      <w:r>
        <w:rPr>
          <w:rFonts w:hint="eastAsia"/>
        </w:rPr>
        <w:t>　　图表 60 近3年清远华清再生资源投资开发有限公司销售毛利率变化情况</w:t>
      </w:r>
      <w:r>
        <w:rPr>
          <w:rFonts w:hint="eastAsia"/>
        </w:rPr>
        <w:br/>
      </w:r>
      <w:r>
        <w:rPr>
          <w:rFonts w:hint="eastAsia"/>
        </w:rPr>
        <w:t>　　图表 61 近3年清远华清再生资源投资开发有限公司资产负债率变化情况</w:t>
      </w:r>
      <w:r>
        <w:rPr>
          <w:rFonts w:hint="eastAsia"/>
        </w:rPr>
        <w:br/>
      </w:r>
      <w:r>
        <w:rPr>
          <w:rFonts w:hint="eastAsia"/>
        </w:rPr>
        <w:t>　　图表 62 近3年清远华清再生资源投资开发有限公司成本费用利用率变化情况</w:t>
      </w:r>
      <w:r>
        <w:rPr>
          <w:rFonts w:hint="eastAsia"/>
        </w:rPr>
        <w:br/>
      </w:r>
      <w:r>
        <w:rPr>
          <w:rFonts w:hint="eastAsia"/>
        </w:rPr>
        <w:t>　　图表 63 近3年清远华清再生资源投资开发有限公司固定资产周转次数变化情况</w:t>
      </w:r>
      <w:r>
        <w:rPr>
          <w:rFonts w:hint="eastAsia"/>
        </w:rPr>
        <w:br/>
      </w:r>
      <w:r>
        <w:rPr>
          <w:rFonts w:hint="eastAsia"/>
        </w:rPr>
        <w:t>　　图表 64 近3年清远华清再生资源投资开发有限公司流动资产周转次数变化情况</w:t>
      </w:r>
      <w:r>
        <w:rPr>
          <w:rFonts w:hint="eastAsia"/>
        </w:rPr>
        <w:br/>
      </w:r>
      <w:r>
        <w:rPr>
          <w:rFonts w:hint="eastAsia"/>
        </w:rPr>
        <w:t>　　图表 65 近3年台州齐合天地金属有限公司总资产周转次数变化情况</w:t>
      </w:r>
      <w:r>
        <w:rPr>
          <w:rFonts w:hint="eastAsia"/>
        </w:rPr>
        <w:br/>
      </w:r>
      <w:r>
        <w:rPr>
          <w:rFonts w:hint="eastAsia"/>
        </w:rPr>
        <w:t>　　图表 66 近3年台州齐合天地金属有限公司销售毛利率变化情况</w:t>
      </w:r>
      <w:r>
        <w:rPr>
          <w:rFonts w:hint="eastAsia"/>
        </w:rPr>
        <w:br/>
      </w:r>
      <w:r>
        <w:rPr>
          <w:rFonts w:hint="eastAsia"/>
        </w:rPr>
        <w:t>　　图表 67 近3年台州齐合天地金属有限公司资产负债率变化情况</w:t>
      </w:r>
      <w:r>
        <w:rPr>
          <w:rFonts w:hint="eastAsia"/>
        </w:rPr>
        <w:br/>
      </w:r>
      <w:r>
        <w:rPr>
          <w:rFonts w:hint="eastAsia"/>
        </w:rPr>
        <w:t>　　图表 68 近3年台州齐合天地金属有限公司成本费用利用率变化情况</w:t>
      </w:r>
      <w:r>
        <w:rPr>
          <w:rFonts w:hint="eastAsia"/>
        </w:rPr>
        <w:br/>
      </w:r>
      <w:r>
        <w:rPr>
          <w:rFonts w:hint="eastAsia"/>
        </w:rPr>
        <w:t>　　图表 69 近3年台州齐合天地金属有限公司固定资产周转次数变化情况</w:t>
      </w:r>
      <w:r>
        <w:rPr>
          <w:rFonts w:hint="eastAsia"/>
        </w:rPr>
        <w:br/>
      </w:r>
      <w:r>
        <w:rPr>
          <w:rFonts w:hint="eastAsia"/>
        </w:rPr>
        <w:t>　　图表 70 近3年台州齐合天地金属有限公司流动资产周转次数变化情况</w:t>
      </w:r>
      <w:r>
        <w:rPr>
          <w:rFonts w:hint="eastAsia"/>
        </w:rPr>
        <w:br/>
      </w:r>
      <w:r>
        <w:rPr>
          <w:rFonts w:hint="eastAsia"/>
        </w:rPr>
        <w:t>　　图表 71 近3年吉林通钢金属资源有限责任公司总资产周转次数变化情况</w:t>
      </w:r>
      <w:r>
        <w:rPr>
          <w:rFonts w:hint="eastAsia"/>
        </w:rPr>
        <w:br/>
      </w:r>
      <w:r>
        <w:rPr>
          <w:rFonts w:hint="eastAsia"/>
        </w:rPr>
        <w:t>　　图表 72 近3年吉林通钢金属资源有限责任公司销售毛利率变化情况</w:t>
      </w:r>
      <w:r>
        <w:rPr>
          <w:rFonts w:hint="eastAsia"/>
        </w:rPr>
        <w:br/>
      </w:r>
      <w:r>
        <w:rPr>
          <w:rFonts w:hint="eastAsia"/>
        </w:rPr>
        <w:t>　　图表 73 近3年吉林通钢金属资源有限责任公司资产负债率变化情况</w:t>
      </w:r>
      <w:r>
        <w:rPr>
          <w:rFonts w:hint="eastAsia"/>
        </w:rPr>
        <w:br/>
      </w:r>
      <w:r>
        <w:rPr>
          <w:rFonts w:hint="eastAsia"/>
        </w:rPr>
        <w:t>　　图表 74 近3年吉林通钢金属资源有限责任公司成本费用利用率变化情况</w:t>
      </w:r>
      <w:r>
        <w:rPr>
          <w:rFonts w:hint="eastAsia"/>
        </w:rPr>
        <w:br/>
      </w:r>
      <w:r>
        <w:rPr>
          <w:rFonts w:hint="eastAsia"/>
        </w:rPr>
        <w:t>　　图表 75 近3年吉林通钢金属资源有限责任公司固定资产周转次数变化情况</w:t>
      </w:r>
      <w:r>
        <w:rPr>
          <w:rFonts w:hint="eastAsia"/>
        </w:rPr>
        <w:br/>
      </w:r>
      <w:r>
        <w:rPr>
          <w:rFonts w:hint="eastAsia"/>
        </w:rPr>
        <w:t>　　图表 76 近3年吉林通钢金属资源有限责任公司流动资产周转次数变化情况</w:t>
      </w:r>
      <w:r>
        <w:rPr>
          <w:rFonts w:hint="eastAsia"/>
        </w:rPr>
        <w:br/>
      </w:r>
      <w:r>
        <w:rPr>
          <w:rFonts w:hint="eastAsia"/>
        </w:rPr>
        <w:t>　　图表 77 近3年云南华云实业总公司总资产周转次数变化情况</w:t>
      </w:r>
      <w:r>
        <w:rPr>
          <w:rFonts w:hint="eastAsia"/>
        </w:rPr>
        <w:br/>
      </w:r>
      <w:r>
        <w:rPr>
          <w:rFonts w:hint="eastAsia"/>
        </w:rPr>
        <w:t>　　图表 78 近3年云南华云实业总公司销售毛利率变化情况</w:t>
      </w:r>
      <w:r>
        <w:rPr>
          <w:rFonts w:hint="eastAsia"/>
        </w:rPr>
        <w:br/>
      </w:r>
      <w:r>
        <w:rPr>
          <w:rFonts w:hint="eastAsia"/>
        </w:rPr>
        <w:t>　　图表 79 近3年云南华云实业总公司资产负债率变化情况</w:t>
      </w:r>
      <w:r>
        <w:rPr>
          <w:rFonts w:hint="eastAsia"/>
        </w:rPr>
        <w:br/>
      </w:r>
      <w:r>
        <w:rPr>
          <w:rFonts w:hint="eastAsia"/>
        </w:rPr>
        <w:t>　　图表 80 近3年云南华云实业总公司成本费用利用率变化情况</w:t>
      </w:r>
      <w:r>
        <w:rPr>
          <w:rFonts w:hint="eastAsia"/>
        </w:rPr>
        <w:br/>
      </w:r>
      <w:r>
        <w:rPr>
          <w:rFonts w:hint="eastAsia"/>
        </w:rPr>
        <w:t>　　图表 81 近3年云南华云实业总公司固定资产周转次数变化情况</w:t>
      </w:r>
      <w:r>
        <w:rPr>
          <w:rFonts w:hint="eastAsia"/>
        </w:rPr>
        <w:br/>
      </w:r>
      <w:r>
        <w:rPr>
          <w:rFonts w:hint="eastAsia"/>
        </w:rPr>
        <w:t>　　图表 82 近3年云南华云实业总公司流动资产周转次数变化情况</w:t>
      </w:r>
      <w:r>
        <w:rPr>
          <w:rFonts w:hint="eastAsia"/>
        </w:rPr>
        <w:br/>
      </w:r>
      <w:r>
        <w:rPr>
          <w:rFonts w:hint="eastAsia"/>
        </w:rPr>
        <w:t>　　图表 83 近3年麻城市兴业物资有限责任公司总资产周转次数变化情况</w:t>
      </w:r>
      <w:r>
        <w:rPr>
          <w:rFonts w:hint="eastAsia"/>
        </w:rPr>
        <w:br/>
      </w:r>
      <w:r>
        <w:rPr>
          <w:rFonts w:hint="eastAsia"/>
        </w:rPr>
        <w:t>　　图表 84 近3年麻城市兴业物资有限责任公司销售毛利率变化情况</w:t>
      </w:r>
      <w:r>
        <w:rPr>
          <w:rFonts w:hint="eastAsia"/>
        </w:rPr>
        <w:br/>
      </w:r>
      <w:r>
        <w:rPr>
          <w:rFonts w:hint="eastAsia"/>
        </w:rPr>
        <w:t>　　图表 85 近3年麻城市兴业物资有限责任公司资产负债率变化情况</w:t>
      </w:r>
      <w:r>
        <w:rPr>
          <w:rFonts w:hint="eastAsia"/>
        </w:rPr>
        <w:br/>
      </w:r>
      <w:r>
        <w:rPr>
          <w:rFonts w:hint="eastAsia"/>
        </w:rPr>
        <w:t>　　图表 86 近3年麻城市兴业物资有限责任公司成本费用利用率变化情况</w:t>
      </w:r>
      <w:r>
        <w:rPr>
          <w:rFonts w:hint="eastAsia"/>
        </w:rPr>
        <w:br/>
      </w:r>
      <w:r>
        <w:rPr>
          <w:rFonts w:hint="eastAsia"/>
        </w:rPr>
        <w:t>　　图表 87 近3年麻城市兴业物资有限责任公司固定资产周转次数变化情况</w:t>
      </w:r>
      <w:r>
        <w:rPr>
          <w:rFonts w:hint="eastAsia"/>
        </w:rPr>
        <w:br/>
      </w:r>
      <w:r>
        <w:rPr>
          <w:rFonts w:hint="eastAsia"/>
        </w:rPr>
        <w:t>　　图表 88 近3年麻城市兴业物资有限责任公司流动资产周转次数变化情况</w:t>
      </w:r>
      <w:r>
        <w:rPr>
          <w:rFonts w:hint="eastAsia"/>
        </w:rPr>
        <w:br/>
      </w:r>
      <w:r>
        <w:rPr>
          <w:rFonts w:hint="eastAsia"/>
        </w:rPr>
        <w:t>　　图表 89 近3年宁波中港金属制品有限公司总资产周转次数率变化情况</w:t>
      </w:r>
      <w:r>
        <w:rPr>
          <w:rFonts w:hint="eastAsia"/>
        </w:rPr>
        <w:br/>
      </w:r>
      <w:r>
        <w:rPr>
          <w:rFonts w:hint="eastAsia"/>
        </w:rPr>
        <w:t>　　图表 90 近3年宁波中港金属制品有限公司销售毛利率变化情况</w:t>
      </w:r>
      <w:r>
        <w:rPr>
          <w:rFonts w:hint="eastAsia"/>
        </w:rPr>
        <w:br/>
      </w:r>
      <w:r>
        <w:rPr>
          <w:rFonts w:hint="eastAsia"/>
        </w:rPr>
        <w:t>　　图表 91 近3年宁波中港金属制品有限公司资产负债率变化情况</w:t>
      </w:r>
      <w:r>
        <w:rPr>
          <w:rFonts w:hint="eastAsia"/>
        </w:rPr>
        <w:br/>
      </w:r>
      <w:r>
        <w:rPr>
          <w:rFonts w:hint="eastAsia"/>
        </w:rPr>
        <w:t>　　图表 92 近3年宁波中港金属制品有限公司成本费用利用率变化情况</w:t>
      </w:r>
      <w:r>
        <w:rPr>
          <w:rFonts w:hint="eastAsia"/>
        </w:rPr>
        <w:br/>
      </w:r>
      <w:r>
        <w:rPr>
          <w:rFonts w:hint="eastAsia"/>
        </w:rPr>
        <w:t>　　图表 93 近3年宁波中港金属制品有限公司固定资产周转次数变化情况</w:t>
      </w:r>
      <w:r>
        <w:rPr>
          <w:rFonts w:hint="eastAsia"/>
        </w:rPr>
        <w:br/>
      </w:r>
      <w:r>
        <w:rPr>
          <w:rFonts w:hint="eastAsia"/>
        </w:rPr>
        <w:t>　　图表 94 近3年宁波中港金属制品有限公司流动资产周转次数变化情况</w:t>
      </w:r>
      <w:r>
        <w:rPr>
          <w:rFonts w:hint="eastAsia"/>
        </w:rPr>
        <w:br/>
      </w:r>
      <w:r>
        <w:rPr>
          <w:rFonts w:hint="eastAsia"/>
        </w:rPr>
        <w:t>　　图表 95 近3年佛山市南海区中新澳金属制品有限公司总资产周转次数变化情况</w:t>
      </w:r>
      <w:r>
        <w:rPr>
          <w:rFonts w:hint="eastAsia"/>
        </w:rPr>
        <w:br/>
      </w:r>
      <w:r>
        <w:rPr>
          <w:rFonts w:hint="eastAsia"/>
        </w:rPr>
        <w:t>　　图表 96 近3年佛山市南海区中新澳金属制品有限公司销售毛利率变化情况</w:t>
      </w:r>
      <w:r>
        <w:rPr>
          <w:rFonts w:hint="eastAsia"/>
        </w:rPr>
        <w:br/>
      </w:r>
      <w:r>
        <w:rPr>
          <w:rFonts w:hint="eastAsia"/>
        </w:rPr>
        <w:t>　　图表 97 近3年佛山市南海区中新澳金属制品有限公司资产负债率变化情况</w:t>
      </w:r>
      <w:r>
        <w:rPr>
          <w:rFonts w:hint="eastAsia"/>
        </w:rPr>
        <w:br/>
      </w:r>
      <w:r>
        <w:rPr>
          <w:rFonts w:hint="eastAsia"/>
        </w:rPr>
        <w:t>　　图表 98 近3年佛山市南海区中新澳金属制品有限公司成本费用利用率变化情况</w:t>
      </w:r>
      <w:r>
        <w:rPr>
          <w:rFonts w:hint="eastAsia"/>
        </w:rPr>
        <w:br/>
      </w:r>
      <w:r>
        <w:rPr>
          <w:rFonts w:hint="eastAsia"/>
        </w:rPr>
        <w:t>　　图表 99 近3年佛山市南海区中新澳金属制品有限公司固定资产周转次数变化情况</w:t>
      </w:r>
      <w:r>
        <w:rPr>
          <w:rFonts w:hint="eastAsia"/>
        </w:rPr>
        <w:br/>
      </w:r>
      <w:r>
        <w:rPr>
          <w:rFonts w:hint="eastAsia"/>
        </w:rPr>
        <w:t>　　图表 100 近3年佛山市南海区中新澳金属制品有限公司流动资产周转次数变化情况</w:t>
      </w:r>
      <w:r>
        <w:rPr>
          <w:rFonts w:hint="eastAsia"/>
        </w:rPr>
        <w:br/>
      </w:r>
      <w:r>
        <w:rPr>
          <w:rFonts w:hint="eastAsia"/>
        </w:rPr>
        <w:t>　　图表 101 2025-2031年我国建筑垃圾处理行业成本费用利润率预测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aff71d7b74f13" w:history="1">
        <w:r>
          <w:rPr>
            <w:rStyle w:val="Hyperlink"/>
          </w:rPr>
          <w:t>2025-2031年中国建筑垃圾处理行业现状调研分析及发展趋势研究报告</w:t>
        </w:r>
      </w:hyperlink>
      <w:r>
        <w:rPr>
          <w:color w:val="C00000"/>
        </w:rPr>
        <w:t>》，报告编号：</w:t>
      </w:r>
      <w:r>
        <w:rPr>
          <w:rFonts w:hint="eastAsia"/>
          <w:color w:val="C00000"/>
        </w:rPr>
        <w:t>1676607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aff71d7b74f13" w:history="1">
        <w:r>
          <w:rPr>
            <w:rStyle w:val="Hyperlink"/>
          </w:rPr>
          <w:t>https://www.20087.com/M_QiTa/07/JianZhuLaJiChuLiHangYeXianZhuangYuFaZhanQuShi.html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热点：污泥处理设备、建筑垃圾处理公司、金属回收、建筑垃圾处理方案和措施、旧房装修、建筑垃圾处理工艺、保温砂浆、建筑垃圾处理工程生产线数量和单条生产线规模、防腐木凉亭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aa740ff5f46a6" w:history="1">
      <w:r>
        <w:rPr>
          <w:rStyle w:val="Hyperlink"/>
        </w:rPr>
        <w:t>2025-2031年中国建筑垃圾处理行业现状调研分析及发展趋势研究报告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JianZhuLaJiChuLiHangYeXianZhuangYuFaZhanQuShi.html" TargetMode="External" Id="R1c3aff71d7b74f13" /></Relationships>
</file>

<file path=word/_rels/header2.xml.rels>&#65279;<?xml version="1.0" encoding="utf-8"?><Relationships xmlns="http://schemas.openxmlformats.org/package/2006/relationships"><Relationship Type="http://schemas.openxmlformats.org/officeDocument/2006/relationships/hyperlink" Target="https://www.20087.com/M_QiTa/07/JianZhuLaJiChuLiHangYeXianZhuangYuFaZhanQuShi.html" TargetMode="External" Id="R327aa740ff5f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2025-03-18T01:34:00Z</dcterms:created>
  <dcterms:modified xsi:type="dcterms:W3CDTF">2025-03-18T02:34:00Z</dcterms:modified>
  <dc:subject>2025-2031年中国建筑垃圾处理行业现状调研分析及发展趋势研究报告</dc:subject>
  <dc:title>2025-2031年中国建筑垃圾处理行业现状调研分析及发展趋势研究报告</dc:title>
  <cp:keywords>2025-2031年中国建筑垃圾处理行业现状调研分析及发展趋势研究报告</cp:keywords>
  <dc:description>2025-2031年中国建筑垃圾处理行业现状调研分析及发展趋势研究报告</dc:description>
</cp:coreProperties>
</file>