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81b28a3174395" w:history="1">
              <w:r>
                <w:rPr>
                  <w:rStyle w:val="Hyperlink"/>
                </w:rPr>
                <w:t>全球与中国乐器市场现状调研及前景趋势分析报告（2026-2032年）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81b28a3174395" w:history="1">
              <w:r>
                <w:rPr>
                  <w:rStyle w:val="Hyperlink"/>
                </w:rPr>
                <w:t>全球与中国乐器市场现状调研及前景趋势分析报告（2026-2032年）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81b28a3174395" w:history="1">
                <w:r>
                  <w:rPr>
                    <w:rStyle w:val="Hyperlink"/>
                  </w:rPr>
                  <w:t>https://www.20087.com/7/10/LeQiFaZhanXianZhuangQianJing.html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涵盖了从古典弦乐、管乐到现代电声乐器的广泛领域，既是文化艺术传承的重要载体，也是音乐爱好者表达自我情感的关键工具。近年来，随着音乐教育普及程度的提高以及音乐创作软件的发展，乐器市场迎来了新的活力。无论是专业演奏者还是业余爱好者，对于高品质乐器的需求都在增加。乐器企业在追求卓越音质的同时，也在探索新材料的应用，试图在不影响音质的前提下减轻重量、降低成本。然而，高昂的价格仍然是许多人接触优质乐器的主要障碍之一，特别是在发展中国家，乐器消费仍然属于相对奢侈的行为。</w:t>
      </w:r>
      <w:r>
        <w:rPr>
          <w:rFonts w:hint="eastAsia"/>
        </w:rPr>
        <w:br/>
      </w:r>
      <w:r>
        <w:rPr>
          <w:rFonts w:hint="eastAsia"/>
        </w:rPr>
        <w:t>　　未来，乐器行业将经历深刻的变革。一方面，数字技术的进步为乐器带来了前所未有的可能性。例如，电子乐器能够模拟各种传统乐器的声音，甚至创造出全新的音效；而虚拟现实(VR)和增强现实(AR)技术则可以为学习者提供沉浸式的练习环境，帮助他们更快地掌握技能。另一方面，随着全球化进程的加快，不同文化背景下的音乐风格相互交融，促进了跨界乐器的诞生和发展。这些乐器融合了东西方乐器的特点，既能适应传统曲目的演绎，也能满足现代音乐创作的需求。此外，二手乐器交易市场的规范化也将成为行业健康发展的重要组成部分，让更多人有机会拥有自己的乐器。通过技术创新和文化交流，乐器行业将迎来更加多元化和包容性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81b28a3174395" w:history="1">
        <w:r>
          <w:rPr>
            <w:rStyle w:val="Hyperlink"/>
          </w:rPr>
          <w:t>全球与中国乐器市场现状调研及前景趋势分析报告（2026-2032年）</w:t>
        </w:r>
      </w:hyperlink>
      <w:r>
        <w:rPr>
          <w:rFonts w:hint="eastAsia"/>
        </w:rPr>
        <w:t>》基于国家统计局及相关协会的详实数据，系统分析乐器行业的市场规模、产业链结构和价格动态，客观呈现乐器市场供需状况与技术发展水平。报告从乐器市场需求、政策环境和技术演进三个维度，对行业未来增长空间与潜在风险进行合理预判，并通过对乐器重点企业的经营策略的解析，帮助投资者和管理者把握市场机遇。报告涵盖乐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全球市场乐器市场总体规模</w:t>
      </w:r>
      <w:r>
        <w:rPr>
          <w:rFonts w:hint="eastAsia"/>
        </w:rPr>
        <w:br/>
      </w:r>
      <w:r>
        <w:rPr>
          <w:rFonts w:hint="eastAsia"/>
        </w:rPr>
        <w:t>　　1.4 中国市场乐器市场总体规模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乐器行业发展总体概况</w:t>
      </w:r>
      <w:r>
        <w:rPr>
          <w:rFonts w:hint="eastAsia"/>
        </w:rPr>
        <w:br/>
      </w:r>
      <w:r>
        <w:rPr>
          <w:rFonts w:hint="eastAsia"/>
        </w:rPr>
        <w:t>　　　　1.5.2 乐器行业发展主要特点</w:t>
      </w:r>
      <w:r>
        <w:rPr>
          <w:rFonts w:hint="eastAsia"/>
        </w:rPr>
        <w:br/>
      </w:r>
      <w:r>
        <w:rPr>
          <w:rFonts w:hint="eastAsia"/>
        </w:rPr>
        <w:t>　　　　1.5.3 乐器行业发展影响因素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乐器有利因素</w:t>
      </w:r>
      <w:r>
        <w:rPr>
          <w:rFonts w:hint="eastAsia"/>
        </w:rPr>
        <w:br/>
      </w:r>
      <w:r>
        <w:rPr>
          <w:rFonts w:hint="eastAsia"/>
        </w:rPr>
        <w:t>　　　　1.5.3 .2 乐器不利因素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2025年乐器主要企业在国际市场排名（按收入）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全球市场主要企业乐器销售收入（2023-2026）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中国市场，近三年乐器主要企业占有率及排名（按收入）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2025年乐器主要企业在中国市场排名（按收入）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中国市场主要企业乐器销售收入（2023-2026）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全球主要厂商乐器总部及产地分布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全球主要厂商成立时间及乐器商业化日期</w:t>
      </w:r>
      <w:r>
        <w:rPr>
          <w:rFonts w:hint="eastAsia"/>
        </w:rPr>
        <w:br/>
      </w:r>
      <w:r>
        <w:rPr>
          <w:rFonts w:hint="eastAsia"/>
        </w:rPr>
        <w:t>　　2.5 全球主要厂商乐器产品类型及应用</w:t>
      </w:r>
      <w:r>
        <w:rPr>
          <w:rFonts w:hint="eastAsia"/>
        </w:rPr>
        <w:br/>
      </w:r>
      <w:r>
        <w:rPr>
          <w:rFonts w:hint="eastAsia"/>
        </w:rPr>
        <w:t>　　2.6 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乐器行业集中度分析：2025年全球Top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全球乐器第一梯队、第二梯队和第三梯队厂商（品牌）及市场份额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全球乐器主要地区分析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全球主要地区乐器市场规模分析：2021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全球主要地区乐器销售额及份额（2021-2026）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全球主要地区乐器销售额及份额预测（2027-2032）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北美乐器销售额及预测（2021-2032）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欧洲乐器销售额及预测（2021-2032）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中国乐器销售额及预测（2021-2032）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日本乐器销售额及预测（2021-2032）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东南亚乐器销售额及预测（2021-2032）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印度乐器销售额及预测（2021-2032）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南美乐器销售额及预测（2021-2032）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中东乐器销售额及预测（2021-2032）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吉他放大器</w:t>
      </w:r>
      <w:r>
        <w:rPr>
          <w:rFonts w:hint="eastAsia"/>
        </w:rPr>
        <w:br/>
      </w:r>
      <w:r>
        <w:rPr>
          <w:rFonts w:hint="eastAsia"/>
        </w:rPr>
        <w:t>　　　　4.1.2 电子琴放大器</w:t>
      </w:r>
      <w:r>
        <w:rPr>
          <w:rFonts w:hint="eastAsia"/>
        </w:rPr>
        <w:br/>
      </w:r>
      <w:r>
        <w:rPr>
          <w:rFonts w:hint="eastAsia"/>
        </w:rPr>
        <w:t>　　　　4.1.3 贝司放大器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按产品类型细分，全球乐器销售额对比（2021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按产品类型细分，全球乐器销售额及预测（2021-2032）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按产品类型细分，全球乐器销售额及市场份额（2021-2026）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按产品类型细分，全球乐器销售额预测（2027-2032）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按产品类型细分，中国乐器销售额及预测（2021-2032）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按产品类型细分，中国乐器销售额及市场份额（2021-2026）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按产品类型细分，中国乐器销售额预测（2027-2032）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电吉他</w:t>
      </w:r>
      <w:r>
        <w:rPr>
          <w:rFonts w:hint="eastAsia"/>
        </w:rPr>
        <w:br/>
      </w:r>
      <w:r>
        <w:rPr>
          <w:rFonts w:hint="eastAsia"/>
        </w:rPr>
        <w:t>　　　　5.1.2 电贝司</w:t>
      </w:r>
      <w:r>
        <w:rPr>
          <w:rFonts w:hint="eastAsia"/>
        </w:rPr>
        <w:br/>
      </w:r>
      <w:r>
        <w:rPr>
          <w:rFonts w:hint="eastAsia"/>
        </w:rPr>
        <w:t>　　　　5.1.3 电子琴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按应用细分，全球乐器销售额对比（2021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按应用细分，全球乐器销售额及预测（2021-2032）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按应用细分，全球乐器销售额及市场份额（2021-2026）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按应用细分，全球乐器销售额预测（2027-2032）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中国不同应用乐器销售额及预测（2021-2032）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中国不同应用乐器销售额及市场份额（2021-2026）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中国不同应用乐器销售额预测（2027-2032）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乐器产品及服务介绍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乐器产品及服务介绍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乐器产品及服务介绍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乐器产品及服务介绍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乐器产品及服务介绍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乐器产品及服务介绍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乐器产品及服务介绍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乐器产品及服务介绍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乐器产品及服务介绍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乐器产品及服务介绍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乐器产品及服务介绍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乐器产品及服务介绍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乐器产品及服务介绍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乐器产品及服务介绍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乐器产品及服务介绍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乐器产品及服务介绍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乐器产品及服务介绍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乐器行业发展趋势</w:t>
      </w:r>
      <w:r>
        <w:rPr>
          <w:rFonts w:hint="eastAsia"/>
        </w:rPr>
        <w:br/>
      </w:r>
      <w:r>
        <w:rPr>
          <w:rFonts w:hint="eastAsia"/>
        </w:rPr>
        <w:t>　　7.2 乐器行业主要驱动因素</w:t>
      </w:r>
      <w:r>
        <w:rPr>
          <w:rFonts w:hint="eastAsia"/>
        </w:rPr>
        <w:br/>
      </w:r>
      <w:r>
        <w:rPr>
          <w:rFonts w:hint="eastAsia"/>
        </w:rPr>
        <w:t>　　7.3 乐器中国企业SWOT分析</w:t>
      </w:r>
      <w:r>
        <w:rPr>
          <w:rFonts w:hint="eastAsia"/>
        </w:rPr>
        <w:br/>
      </w:r>
      <w:r>
        <w:rPr>
          <w:rFonts w:hint="eastAsia"/>
        </w:rPr>
        <w:t>　　7.4 中国乐器行业政策环境分析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乐器行业产业链简介</w:t>
      </w:r>
      <w:r>
        <w:rPr>
          <w:rFonts w:hint="eastAsia"/>
        </w:rPr>
        <w:br/>
      </w:r>
      <w:r>
        <w:rPr>
          <w:rFonts w:hint="eastAsia"/>
        </w:rPr>
        <w:t>　　　　8.1.1 乐器行业供应链分析</w:t>
      </w:r>
      <w:r>
        <w:rPr>
          <w:rFonts w:hint="eastAsia"/>
        </w:rPr>
        <w:br/>
      </w:r>
      <w:r>
        <w:rPr>
          <w:rFonts w:hint="eastAsia"/>
        </w:rPr>
        <w:t>　　　　8.1.2 乐器主要原料及供应情况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乐器行业主要下游客户</w:t>
      </w:r>
      <w:r>
        <w:rPr>
          <w:rFonts w:hint="eastAsia"/>
        </w:rPr>
        <w:br/>
      </w:r>
      <w:r>
        <w:rPr>
          <w:rFonts w:hint="eastAsia"/>
        </w:rPr>
        <w:t>　　8.2 乐器行业采购模式</w:t>
      </w:r>
      <w:r>
        <w:rPr>
          <w:rFonts w:hint="eastAsia"/>
        </w:rPr>
        <w:br/>
      </w:r>
      <w:r>
        <w:rPr>
          <w:rFonts w:hint="eastAsia"/>
        </w:rPr>
        <w:t>　　8.3 乐器行业生产模式</w:t>
      </w:r>
      <w:r>
        <w:rPr>
          <w:rFonts w:hint="eastAsia"/>
        </w:rPr>
        <w:br/>
      </w:r>
      <w:r>
        <w:rPr>
          <w:rFonts w:hint="eastAsia"/>
        </w:rPr>
        <w:t>　　8.4 乐器行业销售模式及销售渠道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乐器行业发展主要特点</w:t>
      </w:r>
      <w:r>
        <w:rPr>
          <w:rFonts w:hint="eastAsia"/>
        </w:rPr>
        <w:br/>
      </w:r>
      <w:r>
        <w:rPr>
          <w:rFonts w:hint="eastAsia"/>
        </w:rPr>
        <w:t>　　表 2： 乐器行业发展有利因素分析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乐器行业发展不利因素分析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进入乐器行业壁垒</w:t>
      </w:r>
      <w:r>
        <w:rPr>
          <w:rFonts w:hint="eastAsia"/>
        </w:rPr>
        <w:br/>
      </w:r>
      <w:r>
        <w:rPr>
          <w:rFonts w:hint="eastAsia"/>
        </w:rPr>
        <w:t>　　表 5： 乐器主要企业在国际市场占有率（按收入，2023-2026）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2025年乐器主要企业在国际市场排名（按收入）&amp;（万元）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乐器主要企业在中国市场占有率（按收入，2023-2026）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2025年乐器主要企业在中国市场排名（按收入）&amp;（万元）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中国市场主要企业乐器销售收入（2023-2026）&amp;（万元）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全球主要厂商乐器总部及产地分布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全球主要厂商成立时间及乐器商业化日期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全球主要厂商乐器产品类型及应用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2025年全球乐器主要厂商市场地位（第一梯队、第二梯队和第三梯队）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全球乐器市场投资、并购等现状分析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全球主要地区乐器销售额：（2021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全球主要地区乐器销售额（2021-2026）&amp;（万元）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全球主要地区乐器销售额及份额列表（2021-2026）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全球主要地区乐器销售额预测（2027-2032）&amp;（万元）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全球主要地区乐器销售额及份额列表预测（2027-2032）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吉他放大器主要企业列表</w:t>
      </w:r>
      <w:r>
        <w:rPr>
          <w:rFonts w:hint="eastAsia"/>
        </w:rPr>
        <w:br/>
      </w:r>
      <w:r>
        <w:rPr>
          <w:rFonts w:hint="eastAsia"/>
        </w:rPr>
        <w:t>　　表 22： 电子琴放大器主要企业列表</w:t>
      </w:r>
      <w:r>
        <w:rPr>
          <w:rFonts w:hint="eastAsia"/>
        </w:rPr>
        <w:br/>
      </w:r>
      <w:r>
        <w:rPr>
          <w:rFonts w:hint="eastAsia"/>
        </w:rPr>
        <w:t>　　表 23： 贝司放大器主要企业列表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按产品类型细分，全球乐器销售额及增长率对比（2021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按产品类型细分，全球乐器销售额（2021-2026）&amp;（万元）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按产品类型细分，全球乐器销售额市场份额列表（2021-2026）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按产品类型细分，全球乐器销售额预测（2027-2032）&amp;（万元）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按产品类型细分，全球乐器销售额市场份额预测（2027-2032）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按产品类型细分，中国乐器销售额（2021-2026）&amp;（万元）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按产品类型细分，中国乐器销售额市场份额列表（2021-2026）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按产品类型细分，中国乐器销售额预测（2027-2032）&amp;（万元）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按产品类型细分，中国乐器销售额市场份额预测（2027-2032）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按应用细分，全球乐器销售额及增长率对比（2021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按应用细分，全球乐器销售额（2021-2026）&amp;（万元）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按应用细分，全球乐器销售额市场份额列表（2021-2026）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按应用细分，全球乐器销售额预测（2027-2032）&amp;（万元）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按应用细分，全球乐器市场份额预测（2027-2032）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中国不同应用乐器销售额（2021-2026）&amp;（万元）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中国不同应用乐器销售额市场份额列表（2021-2026）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中国不同应用乐器销售额预测（2027-2032）&amp;（万元）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中国不同应用乐器销售额市场份额预测（2027-2032）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乐器产品及服务介绍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乐器产品及服务介绍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乐器产品及服务介绍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乐器产品及服务介绍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乐器产品及服务介绍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乐器产品及服务介绍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乐器产品及服务介绍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乐器产品及服务介绍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乐器产品及服务介绍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乐器产品及服务介绍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乐器产品及服务介绍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乐器产品及服务介绍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乐器产品及服务介绍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乐器产品及服务介绍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乐器产品及服务介绍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乐器产品及服务介绍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重点企业（17）公司信息、总部、乐器市场地位以及主要的竞争对手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乐器产品及服务介绍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乐器收入及毛利率（2021-2026）&amp;（万元）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乐器行业发展趋势</w:t>
      </w:r>
      <w:r>
        <w:rPr>
          <w:rFonts w:hint="eastAsia"/>
        </w:rPr>
        <w:br/>
      </w:r>
      <w:r>
        <w:rPr>
          <w:rFonts w:hint="eastAsia"/>
        </w:rPr>
        <w:t>　　表 128： 乐器行业主要驱动因素</w:t>
      </w:r>
      <w:r>
        <w:rPr>
          <w:rFonts w:hint="eastAsia"/>
        </w:rPr>
        <w:br/>
      </w:r>
      <w:r>
        <w:rPr>
          <w:rFonts w:hint="eastAsia"/>
        </w:rPr>
        <w:t>　　表 129： 乐器行业供应链分析</w:t>
      </w:r>
      <w:r>
        <w:rPr>
          <w:rFonts w:hint="eastAsia"/>
        </w:rPr>
        <w:br/>
      </w:r>
      <w:r>
        <w:rPr>
          <w:rFonts w:hint="eastAsia"/>
        </w:rPr>
        <w:t>　　表 130： 乐器上游原料供应商</w:t>
      </w:r>
      <w:r>
        <w:rPr>
          <w:rFonts w:hint="eastAsia"/>
        </w:rPr>
        <w:br/>
      </w:r>
      <w:r>
        <w:rPr>
          <w:rFonts w:hint="eastAsia"/>
        </w:rPr>
        <w:t>　　表 131： 乐器行业主要下游客户</w:t>
      </w:r>
      <w:r>
        <w:rPr>
          <w:rFonts w:hint="eastAsia"/>
        </w:rPr>
        <w:br/>
      </w:r>
      <w:r>
        <w:rPr>
          <w:rFonts w:hint="eastAsia"/>
        </w:rPr>
        <w:t>　　表 132： 乐器典型经销商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t>　　表 135：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乐器产品图片</w:t>
      </w:r>
      <w:r>
        <w:rPr>
          <w:rFonts w:hint="eastAsia"/>
        </w:rPr>
        <w:br/>
      </w:r>
      <w:r>
        <w:rPr>
          <w:rFonts w:hint="eastAsia"/>
        </w:rPr>
        <w:t>　　图 2： 全球市场乐器市场规模，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全球乐器市场销售额预测：（万元）&amp;（2021-2032）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中国市场乐器销售额及未来趋势（2021-2032）&amp;（万元）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2025年全球前五大厂商乐器市场份额</w:t>
      </w:r>
      <w:r>
        <w:rPr>
          <w:rFonts w:hint="eastAsia"/>
        </w:rPr>
        <w:br/>
      </w:r>
      <w:r>
        <w:rPr>
          <w:rFonts w:hint="eastAsia"/>
        </w:rPr>
        <w:t>　　图 6： 2025年全球乐器第一梯队、第二梯队和第三梯队厂商及市场份额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全球主要地区乐器销售额市场份额（2021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北美乐器销售额及预测（2021-2032）&amp;（万元）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欧洲乐器销售额及预测（2021-2032）&amp;（万元）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中国乐器销售额及预测（2021-2032）&amp;（万元）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日本乐器销售额及预测（2021-2032）&amp;（万元）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东南亚乐器销售额及预测（2021-2032）&amp;（万元）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印度乐器销售额及预测（2021-2032）&amp;（万元）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南美乐器销售额及预测（2021-2032）&amp;（万元）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中东乐器销售额及预测（2021-2032）&amp;（万元）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吉他放大器 产品图片</w:t>
      </w:r>
      <w:r>
        <w:rPr>
          <w:rFonts w:hint="eastAsia"/>
        </w:rPr>
        <w:br/>
      </w:r>
      <w:r>
        <w:rPr>
          <w:rFonts w:hint="eastAsia"/>
        </w:rPr>
        <w:t>　　图 17： 全球吉他放大器规模及增长率（2021-2032）&amp;（万元）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电子琴放大器产品图片</w:t>
      </w:r>
      <w:r>
        <w:rPr>
          <w:rFonts w:hint="eastAsia"/>
        </w:rPr>
        <w:br/>
      </w:r>
      <w:r>
        <w:rPr>
          <w:rFonts w:hint="eastAsia"/>
        </w:rPr>
        <w:t>　　图 19： 全球电子琴放大器规模及增长率（2021-2032）&amp;（万元）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贝司放大器产品图片</w:t>
      </w:r>
      <w:r>
        <w:rPr>
          <w:rFonts w:hint="eastAsia"/>
        </w:rPr>
        <w:br/>
      </w:r>
      <w:r>
        <w:rPr>
          <w:rFonts w:hint="eastAsia"/>
        </w:rPr>
        <w:t>　　图 21： 全球贝司放大器规模及增长率（2021-2032）&amp;（万元）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按产品类型细分，全球乐器市场份额2025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按产品类型细分，全球乐器市场份额2021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按产品类型细分，全球乐器市场份额预测2026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按产品类型细分，中国乐器市场份额2021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按产品类型细分，中国乐器市场份额预测2026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电吉他</w:t>
      </w:r>
      <w:r>
        <w:rPr>
          <w:rFonts w:hint="eastAsia"/>
        </w:rPr>
        <w:br/>
      </w:r>
      <w:r>
        <w:rPr>
          <w:rFonts w:hint="eastAsia"/>
        </w:rPr>
        <w:t>　　图 30： 电贝司</w:t>
      </w:r>
      <w:r>
        <w:rPr>
          <w:rFonts w:hint="eastAsia"/>
        </w:rPr>
        <w:br/>
      </w:r>
      <w:r>
        <w:rPr>
          <w:rFonts w:hint="eastAsia"/>
        </w:rPr>
        <w:t>　　图 31： 电子琴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按应用细分，全球乐器市场份额2025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按应用细分，全球乐器市场份额2021 &amp; 2025</w:t>
      </w:r>
      <w:r>
        <w:rPr>
          <w:rFonts w:hint="eastAsia"/>
        </w:rPr>
        <w:br/>
      </w:r>
      <w:r>
        <w:rPr>
          <w:rFonts w:hint="eastAsia"/>
        </w:rPr>
        <w:t>　　图 35： 乐器中国企业SWOT分析</w:t>
      </w:r>
      <w:r>
        <w:rPr>
          <w:rFonts w:hint="eastAsia"/>
        </w:rPr>
        <w:br/>
      </w:r>
      <w:r>
        <w:rPr>
          <w:rFonts w:hint="eastAsia"/>
        </w:rPr>
        <w:t>　　图 36： 乐器产业链</w:t>
      </w:r>
      <w:r>
        <w:rPr>
          <w:rFonts w:hint="eastAsia"/>
        </w:rPr>
        <w:br/>
      </w:r>
      <w:r>
        <w:rPr>
          <w:rFonts w:hint="eastAsia"/>
        </w:rPr>
        <w:t>　　图 37： 乐器行业采购模式分析</w:t>
      </w:r>
      <w:r>
        <w:rPr>
          <w:rFonts w:hint="eastAsia"/>
        </w:rPr>
        <w:br/>
      </w:r>
      <w:r>
        <w:rPr>
          <w:rFonts w:hint="eastAsia"/>
        </w:rPr>
        <w:t>　　图 38： 乐器行业生产模式</w:t>
      </w:r>
      <w:r>
        <w:rPr>
          <w:rFonts w:hint="eastAsia"/>
        </w:rPr>
        <w:br/>
      </w:r>
      <w:r>
        <w:rPr>
          <w:rFonts w:hint="eastAsia"/>
        </w:rPr>
        <w:t>　　图 39： 乐器行业销售模式分析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81b28a3174395" w:history="1">
        <w:r>
          <w:rPr>
            <w:rStyle w:val="Hyperlink"/>
          </w:rPr>
          <w:t>全球与中国乐器市场现状调研及前景趋势分析报告（2026-2032年）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81b28a3174395" w:history="1">
        <w:r>
          <w:rPr>
            <w:rStyle w:val="Hyperlink"/>
          </w:rPr>
          <w:t>https://www.20087.com/7/10/LeQiFaZhanXianZhuangQianJing.html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热点：乐器英语、乐器之王、乐器难度排行榜、乐器皇后是指哪种乐器、乐器前面要加the吗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15ea2a4bb4c49" w:history="1">
      <w:r>
        <w:rPr>
          <w:rStyle w:val="Hyperlink"/>
        </w:rPr>
        <w:t>全球与中国乐器市场现状调研及前景趋势分析报告（2026-2032年）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eQiFaZhanXianZhuangQianJing.html" TargetMode="External" Id="Rc7681b28a317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eQiFaZhanXianZhuangQianJing.html" TargetMode="External" Id="Rd9e15ea2a4bb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2025-12-30T02:31:17Z</dcterms:created>
  <dcterms:modified xsi:type="dcterms:W3CDTF">2025-12-30T03:31:17Z</dcterms:modified>
  <dc:subject>全球与中国乐器市场现状调研及前景趋势分析报告（2026-2032年）</dc:subject>
  <dc:title>全球与中国乐器市场现状调研及前景趋势分析报告（2026-2032年）</dc:title>
  <cp:keywords>全球与中国乐器市场现状调研及前景趋势分析报告（2026-2032年）</cp:keywords>
  <dc:description>全球与中国乐器市场现状调研及前景趋势分析报告（2026-2032年）</dc:description>
</cp:coreProperties>
</file>