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d3df4caf74dfb" w:history="1">
              <w:r>
                <w:rPr>
                  <w:rStyle w:val="Hyperlink"/>
                </w:rPr>
                <w:t>中国机械臂末端执行器行业研究分析与市场前景报告（2024-2030年）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d3df4caf74dfb" w:history="1">
              <w:r>
                <w:rPr>
                  <w:rStyle w:val="Hyperlink"/>
                </w:rPr>
                <w:t>中国机械臂末端执行器行业研究分析与市场前景报告（2024-2030年）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d3df4caf74dfb" w:history="1">
                <w:r>
                  <w:rPr>
                    <w:rStyle w:val="Hyperlink"/>
                  </w:rPr>
                  <w:t>https://www.20087.com/7/10/JiXieBeiMoDuanZhiXingQiFaZhanQianJingFenXi.html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臂末端执行器是机器人自动化技术的关键部件，负责完成抓取、装配、焊接、打磨等各种实际操作任务。目前市面上的末端执行器种类丰富，既有针对特定应用领域的专用执行器，也有通用型多功能执行器。随着工业4.0和智能制造的深入推进，末端执行器的设计愈发注重灵活性、精度和智能化，如集成力觉传感器、视觉系统和机器学习算法，以实现更高层次的自主感知和适应性操作。</w:t>
      </w:r>
      <w:r>
        <w:rPr>
          <w:rFonts w:hint="eastAsia"/>
        </w:rPr>
        <w:br/>
      </w:r>
      <w:r>
        <w:rPr>
          <w:rFonts w:hint="eastAsia"/>
        </w:rPr>
        <w:t>　　未来机械臂末端执行器的发展趋势将体现在以下几点：一是柔性和自适应性，开发出能够模仿人类手指灵活度和顺应性的柔软材质和驱动机制，以应对多样化的抓取和操作需求；二是智能化程度加深，通过深度学习等先进算法赋予执行器学习和决策能力，使其能处理更加复杂的任务；三是模块化和可重构性设计，允许用户根据具体需求快速更换和重组末端执行器组件，以适应不同生产线的快速转换；四是微型化和轻量化，适应微纳操作、医疗手术等精细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d3df4caf74dfb" w:history="1">
        <w:r>
          <w:rPr>
            <w:rStyle w:val="Hyperlink"/>
          </w:rPr>
          <w:t>中国机械臂末端执行器行业研究分析与市场前景报告（2024-2030年）</w:t>
        </w:r>
      </w:hyperlink>
      <w:r>
        <w:rPr>
          <w:rFonts w:hint="eastAsia"/>
        </w:rPr>
        <w:t>》以权威数据和专业团队的深入分析，全面审视了机械臂末端执行器行业的产业链、市场规模、需求、价格和现状。机械臂末端执行器报告深入分析了机械臂末端执行器竞争格局、集中度、品牌影响力，并针对机械臂末端执行器重点企业的经营状况进行了专业评估。通过科学的研究方法，对机械臂末端执行器市场前景和发展趋势进行了客观预测，为投资者提供了决策支持。同时，机械臂末端执行器报告还探讨了机械臂末端执行器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机械臂末端执行器行业概述</w:t>
      </w:r>
      <w:r>
        <w:rPr>
          <w:rFonts w:hint="eastAsia"/>
        </w:rPr>
        <w:br/>
      </w:r>
      <w:r>
        <w:rPr>
          <w:rFonts w:hint="eastAsia"/>
        </w:rPr>
        <w:t>　　第一节 机械臂末端执行器定义与分类</w:t>
      </w:r>
      <w:r>
        <w:rPr>
          <w:rFonts w:hint="eastAsia"/>
        </w:rPr>
        <w:br/>
      </w:r>
      <w:r>
        <w:rPr>
          <w:rFonts w:hint="eastAsia"/>
        </w:rPr>
        <w:t>　　第二节 机械臂末端执行器应用领域</w:t>
      </w:r>
      <w:r>
        <w:rPr>
          <w:rFonts w:hint="eastAsia"/>
        </w:rPr>
        <w:br/>
      </w:r>
      <w:r>
        <w:rPr>
          <w:rFonts w:hint="eastAsia"/>
        </w:rPr>
        <w:t>　　第三节 机械臂末端执行器行业经济指标分析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一、机械臂末端执行器行业赢利性评估</w:t>
      </w:r>
      <w:r>
        <w:rPr>
          <w:rFonts w:hint="eastAsia"/>
        </w:rPr>
        <w:br/>
      </w:r>
      <w:r>
        <w:rPr>
          <w:rFonts w:hint="eastAsia"/>
        </w:rPr>
        <w:t>　　　　二、机械臂末端执行器行业成长速度分析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三、机械臂末端执行器附加值提升空间探讨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四、机械臂末端执行器行业进入壁垒分析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五、机械臂末端执行器行业风险性评估</w:t>
      </w:r>
      <w:r>
        <w:rPr>
          <w:rFonts w:hint="eastAsia"/>
        </w:rPr>
        <w:br/>
      </w:r>
      <w:r>
        <w:rPr>
          <w:rFonts w:hint="eastAsia"/>
        </w:rPr>
        <w:t>　　　　六、机械臂末端执行器行业周期性分析</w:t>
      </w:r>
      <w:r>
        <w:rPr>
          <w:rFonts w:hint="eastAsia"/>
        </w:rPr>
        <w:br/>
      </w:r>
      <w:r>
        <w:rPr>
          <w:rFonts w:hint="eastAsia"/>
        </w:rPr>
        <w:t>　　　　七、机械臂末端执行器行业竞争程度指标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八、机械臂末端执行器行业成熟度综合分析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机械臂末端执行器产业链及经营模式分析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三、机械臂末端执行器销售模式与渠道策略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全球机械臂末端执行器市场发展分析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2023-2024年全球机械臂末端执行器行业发展分析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一、全球机械臂末端执行器行业市场规模与趋势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二、全球机械臂末端执行器行业发展特点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三、全球机械臂末端执行器行业竞争格局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主要国家与地区机械臂末端执行器市场分析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2024-2030年全球机械臂末端执行器行业发展趋势与前景预测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一、机械臂末端执行器技术发展趋势</w:t>
      </w:r>
      <w:r>
        <w:rPr>
          <w:rFonts w:hint="eastAsia"/>
        </w:rPr>
        <w:br/>
      </w:r>
      <w:r>
        <w:rPr>
          <w:rFonts w:hint="eastAsia"/>
        </w:rPr>
        <w:t>　　　　二、机械臂末端执行器行业发展趋势</w:t>
      </w:r>
      <w:r>
        <w:rPr>
          <w:rFonts w:hint="eastAsia"/>
        </w:rPr>
        <w:br/>
      </w:r>
      <w:r>
        <w:rPr>
          <w:rFonts w:hint="eastAsia"/>
        </w:rPr>
        <w:t>　　　　三、机械臂末端执行器行业发展潜力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中国机械臂末端执行器行业市场分析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2023-2024年机械臂末端执行器产能与投资动态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一、国内机械臂末端执行器产能现状与利用效率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二、机械臂末端执行器产能扩张与投资动态分析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2024-2030年机械臂末端执行器行业产量统计与趋势预测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一、2019-2024年机械臂末端执行器行业数据与增长趋势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1、2019-2024年机械臂末端执行器产量及增长趋势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2、2019-2024年机械臂末端执行器细分产品产量及份额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二、机械臂末端执行器产量影响因素分析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三、2024-2030年机械臂末端执行器产量预测</w:t>
      </w:r>
      <w:r>
        <w:rPr>
          <w:rFonts w:hint="eastAsia"/>
        </w:rPr>
        <w:br/>
      </w:r>
      <w:r>
        <w:rPr>
          <w:rFonts w:hint="eastAsia"/>
        </w:rPr>
        <w:t>　　第三节 2024-2030年机械臂末端执行器市场需求与销售分析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一、2023-2024年机械臂末端执行器行业需求现状</w:t>
      </w:r>
      <w:r>
        <w:rPr>
          <w:rFonts w:hint="eastAsia"/>
        </w:rPr>
        <w:br/>
      </w:r>
      <w:r>
        <w:rPr>
          <w:rFonts w:hint="eastAsia"/>
        </w:rPr>
        <w:t>　　　　二、机械臂末端执行器客户群体与需求特点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三、2019-2024年机械臂末端执行器行业销售规模分析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四、2024-2030年机械臂末端执行器市场增长潜力与规模预测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中国机械臂末端执行器细分市场分析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一、2023-2024年机械臂末端执行器主要细分产品市场现状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2023-2024年中国机械臂末端执行器技术发展研究</w:t>
      </w:r>
      <w:r>
        <w:rPr>
          <w:rFonts w:hint="eastAsia"/>
        </w:rPr>
        <w:br/>
      </w:r>
      <w:r>
        <w:rPr>
          <w:rFonts w:hint="eastAsia"/>
        </w:rPr>
        <w:t>　　第一节 当前机械臂末端执行器技术发展现状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机械臂末端执行器技术未来发展趋势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机械臂末端执行器价格机制与竞争策略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一、2019-2024年机械臂末端执行器市场价格走势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机械臂末端执行器定价策略与方法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2024-2030年机械臂末端执行器价格竞争态势与趋势预测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中国机械臂末端执行器行业重点区域市场研究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2023-2024年重点区域机械臂末端执行器市场发展概况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二、2019-2024年机械臂末端执行器市场需求规模情况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三、2024-2030年机械臂末端执行器行业发展潜力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二、2019-2024年机械臂末端执行器市场需求规模情况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三、2024-2030年机械臂末端执行器行业发展潜力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二、2019-2024年机械臂末端执行器市场需求规模情况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三、2024-2030年机械臂末端执行器行业发展潜力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二、2019-2024年机械臂末端执行器市场需求规模情况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三、2024-2030年机械臂末端执行器行业发展潜力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二、2019-2024年机械臂末端执行器市场需求规模情况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三、2024-2030年机械臂末端执行器行业发展潜力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2019-2024年中国机械臂末端执行器行业进出口情况分析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机械臂末端执行器行业进口规模与来源分析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一、2019-2024年机械臂末端执行器进口规模分析</w:t>
      </w:r>
      <w:r>
        <w:rPr>
          <w:rFonts w:hint="eastAsia"/>
        </w:rPr>
        <w:br/>
      </w:r>
      <w:r>
        <w:rPr>
          <w:rFonts w:hint="eastAsia"/>
        </w:rPr>
        <w:t>　　　　二、机械臂末端执行器主要进口来源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机械臂末端执行器行业出口规模与目的地分析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一、2019-2024年机械臂末端执行器出口规模分析</w:t>
      </w:r>
      <w:r>
        <w:rPr>
          <w:rFonts w:hint="eastAsia"/>
        </w:rPr>
        <w:br/>
      </w:r>
      <w:r>
        <w:rPr>
          <w:rFonts w:hint="eastAsia"/>
        </w:rPr>
        <w:t>　　　　二、机械臂末端执行器主要出口目的地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2019-2024年中国机械臂末端执行器总体规模与财务指标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中国机械臂末端执行器行业总体规模分析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一、机械臂末端执行器企业数量与结构</w:t>
      </w:r>
      <w:r>
        <w:rPr>
          <w:rFonts w:hint="eastAsia"/>
        </w:rPr>
        <w:br/>
      </w:r>
      <w:r>
        <w:rPr>
          <w:rFonts w:hint="eastAsia"/>
        </w:rPr>
        <w:t>　　　　二、机械臂末端执行器从业人员规模</w:t>
      </w:r>
      <w:r>
        <w:rPr>
          <w:rFonts w:hint="eastAsia"/>
        </w:rPr>
        <w:br/>
      </w:r>
      <w:r>
        <w:rPr>
          <w:rFonts w:hint="eastAsia"/>
        </w:rPr>
        <w:t>　　　　三、机械臂末端执行器行业资产状况</w:t>
      </w:r>
      <w:r>
        <w:rPr>
          <w:rFonts w:hint="eastAsia"/>
        </w:rPr>
        <w:br/>
      </w:r>
      <w:r>
        <w:rPr>
          <w:rFonts w:hint="eastAsia"/>
        </w:rPr>
        <w:t>　　第二节 中国机械臂末端执行器行业财务指标总体分析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机械臂末端执行器行业重点企业经营状况分析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机械臂末端执行器重点企业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机械臂末端执行器领先企业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机械臂末端执行器标杆企业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机械臂末端执行器代表企业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机械臂末端执行器龙头企业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机械臂末端执行器重点企业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中国机械臂末端执行器行业竞争格局分析</w:t>
      </w:r>
      <w:r>
        <w:rPr>
          <w:rFonts w:hint="eastAsia"/>
        </w:rPr>
        <w:br/>
      </w:r>
      <w:r>
        <w:rPr>
          <w:rFonts w:hint="eastAsia"/>
        </w:rPr>
        <w:t>　　第一节 机械臂末端执行器行业竞争格局总览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2023-2024年机械臂末端执行器行业竞争力分析</w:t>
      </w:r>
      <w:r>
        <w:rPr>
          <w:rFonts w:hint="eastAsia"/>
        </w:rPr>
        <w:br/>
      </w:r>
      <w:r>
        <w:rPr>
          <w:rFonts w:hint="eastAsia"/>
        </w:rPr>
        <w:t>　　　　一、机械臂末端执行器供应商议价能力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四、机械臂末端执行器替代品威胁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2019-2024年机械臂末端执行器行业企业并购活动分析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2023-2024年机械臂末端执行器行业会展与招投标活动分析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一、机械臂末端执行器行业会展活动及其市场影响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2024年中国机械臂末端执行器企业发展策略分析</w:t>
      </w:r>
      <w:r>
        <w:rPr>
          <w:rFonts w:hint="eastAsia"/>
        </w:rPr>
        <w:br/>
      </w:r>
      <w:r>
        <w:rPr>
          <w:rFonts w:hint="eastAsia"/>
        </w:rPr>
        <w:t>　　第一节 机械臂末端执行器市场策略分析</w:t>
      </w:r>
      <w:r>
        <w:rPr>
          <w:rFonts w:hint="eastAsia"/>
        </w:rPr>
        <w:br/>
      </w:r>
      <w:r>
        <w:rPr>
          <w:rFonts w:hint="eastAsia"/>
        </w:rPr>
        <w:t>　　　　一、机械臂末端执行器市场定位与拓展策略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二、机械臂末端执行器市场细分与目标客户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机械臂末端执行器销售策略分析</w:t>
      </w:r>
      <w:r>
        <w:rPr>
          <w:rFonts w:hint="eastAsia"/>
        </w:rPr>
        <w:br/>
      </w:r>
      <w:r>
        <w:rPr>
          <w:rFonts w:hint="eastAsia"/>
        </w:rPr>
        <w:t>　　　　一、机械臂末端执行器销售渠道与网络建设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提高机械臂末端执行器企业竞争力建议</w:t>
      </w:r>
      <w:r>
        <w:rPr>
          <w:rFonts w:hint="eastAsia"/>
        </w:rPr>
        <w:br/>
      </w:r>
      <w:r>
        <w:rPr>
          <w:rFonts w:hint="eastAsia"/>
        </w:rPr>
        <w:t>　　　　一、机械臂末端执行器技术创新与管理优化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机械臂末端执行器品牌战略思考</w:t>
      </w:r>
      <w:r>
        <w:rPr>
          <w:rFonts w:hint="eastAsia"/>
        </w:rPr>
        <w:br/>
      </w:r>
      <w:r>
        <w:rPr>
          <w:rFonts w:hint="eastAsia"/>
        </w:rPr>
        <w:t>　　　　一、机械臂末端执行器品牌建设与维护</w:t>
      </w:r>
      <w:r>
        <w:rPr>
          <w:rFonts w:hint="eastAsia"/>
        </w:rPr>
        <w:br/>
      </w:r>
      <w:r>
        <w:rPr>
          <w:rFonts w:hint="eastAsia"/>
        </w:rPr>
        <w:t>　　　　二、机械臂末端执行器品牌影响力与市场竞争力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中国机械臂末端执行器行业风险与对策</w:t>
      </w:r>
      <w:r>
        <w:rPr>
          <w:rFonts w:hint="eastAsia"/>
        </w:rPr>
        <w:br/>
      </w:r>
      <w:r>
        <w:rPr>
          <w:rFonts w:hint="eastAsia"/>
        </w:rPr>
        <w:t>　　第一节 机械臂末端执行器行业SWOT分析</w:t>
      </w:r>
      <w:r>
        <w:rPr>
          <w:rFonts w:hint="eastAsia"/>
        </w:rPr>
        <w:br/>
      </w:r>
      <w:r>
        <w:rPr>
          <w:rFonts w:hint="eastAsia"/>
        </w:rPr>
        <w:t>　　　　一、机械臂末端执行器行业优势分析</w:t>
      </w:r>
      <w:r>
        <w:rPr>
          <w:rFonts w:hint="eastAsia"/>
        </w:rPr>
        <w:br/>
      </w:r>
      <w:r>
        <w:rPr>
          <w:rFonts w:hint="eastAsia"/>
        </w:rPr>
        <w:t>　　　　二、机械臂末端执行器行业劣势分析</w:t>
      </w:r>
      <w:r>
        <w:rPr>
          <w:rFonts w:hint="eastAsia"/>
        </w:rPr>
        <w:br/>
      </w:r>
      <w:r>
        <w:rPr>
          <w:rFonts w:hint="eastAsia"/>
        </w:rPr>
        <w:t>　　　　三、机械臂末端执行器市场机会探索</w:t>
      </w:r>
      <w:r>
        <w:rPr>
          <w:rFonts w:hint="eastAsia"/>
        </w:rPr>
        <w:br/>
      </w:r>
      <w:r>
        <w:rPr>
          <w:rFonts w:hint="eastAsia"/>
        </w:rPr>
        <w:t>　　　　四、机械臂末端执行器市场威胁评估</w:t>
      </w:r>
      <w:r>
        <w:rPr>
          <w:rFonts w:hint="eastAsia"/>
        </w:rPr>
        <w:br/>
      </w:r>
      <w:r>
        <w:rPr>
          <w:rFonts w:hint="eastAsia"/>
        </w:rPr>
        <w:t>　　第二节 机械臂末端执行器行业风险及对策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2024-2030年中国机械臂末端执行器行业前景与发展趋势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机械臂末端执行器行业发展环境分析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2024-2030年机械臂末端执行器行业发展趋势与方向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一、机械臂末端执行器行业发展方向预测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二、机械臂末端执行器发展趋势分析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2024-2030年机械臂末端执行器行业发展潜力与机遇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一、机械臂末端执行器市场发展潜力评估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二、机械臂末端执行器新兴市场与机遇探索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机械臂末端执行器行业研究结论与建议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[^中^智^林^]机械臂末端执行器行业发展建议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机械臂末端执行器行业历程</w:t>
      </w:r>
      <w:r>
        <w:rPr>
          <w:rFonts w:hint="eastAsia"/>
        </w:rPr>
        <w:br/>
      </w:r>
      <w:r>
        <w:rPr>
          <w:rFonts w:hint="eastAsia"/>
        </w:rPr>
        <w:t>　　图表 机械臂末端执行器行业生命周期</w:t>
      </w:r>
      <w:r>
        <w:rPr>
          <w:rFonts w:hint="eastAsia"/>
        </w:rPr>
        <w:br/>
      </w:r>
      <w:r>
        <w:rPr>
          <w:rFonts w:hint="eastAsia"/>
        </w:rPr>
        <w:t>　　图表 机械臂末端执行器行业产业链分析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2019-2024年中国机械臂末端执行器行业市场规模及增长情况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2019-2024年机械臂末端执行器行业市场容量分析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2019-2024年中国机械臂末端执行器行业产能统计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2019-2024年中国机械臂末端执行器行业产量及增长趋势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2019-2024年中国机械臂末端执行器市场需求量及增速统计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2024年中国机械臂末端执行器行业需求领域分布格局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2019-2024年中国机械臂末端执行器行业销售收入分析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2019-2024年中国机械臂末端执行器行业盈利情况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2019-2024年中国机械臂末端执行器行业利润总额统计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2019-2024年中国机械臂末端执行器进口数量分析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2019-2024年中国机械臂末端执行器进口金额分析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2019-2024年中国机械臂末端执行器出口数量分析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2019-2024年中国机械臂末端执行器出口金额分析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2024年中国机械臂末端执行器进口国家及地区分析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2024年中国机械臂末端执行器出口国家及地区分析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2019-2024年中国机械臂末端执行器行业企业数量情况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2019-2024年中国机械臂末端执行器行业企业平均规模情况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**地区机械臂末端执行器市场规模及增长情况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**地区机械臂末端执行器行业市场需求情况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**地区机械臂末端执行器市场规模及增长情况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**地区机械臂末端执行器行业市场需求情况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**地区机械臂末端执行器市场规模及增长情况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**地区机械臂末端执行器行业市场需求情况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**地区机械臂末端执行器市场规模及增长情况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**地区机械臂末端执行器行业市场需求情况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机械臂末端执行器重点企业（一）基本信息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机械臂末端执行器重点企业（一）经营情况分析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机械臂末端执行器重点企业（一）主要经济指标情况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机械臂末端执行器重点企业（一）盈利能力情况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机械臂末端执行器重点企业（一）偿债能力情况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机械臂末端执行器重点企业（一）运营能力情况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机械臂末端执行器重点企业（一）成长能力情况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机械臂末端执行器重点企业（二）基本信息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机械臂末端执行器重点企业（二）经营情况分析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机械臂末端执行器重点企业（二）主要经济指标情况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机械臂末端执行器重点企业（二）盈利能力情况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机械臂末端执行器重点企业（二）偿债能力情况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机械臂末端执行器重点企业（二）运营能力情况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机械臂末端执行器重点企业（二）成长能力情况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机械臂末端执行器重点企业（三）基本信息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机械臂末端执行器重点企业（三）经营情况分析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机械臂末端执行器重点企业（三）主要经济指标情况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机械臂末端执行器重点企业（三）盈利能力情况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机械臂末端执行器重点企业（三）偿债能力情况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机械臂末端执行器重点企业（三）运营能力情况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机械臂末端执行器重点企业（三）成长能力情况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2024-2030年中国机械臂末端执行器行业产能预测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2024-2030年中国机械臂末端执行器行业产量预测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2024-2030年中国机械臂末端执行器市场需求量预测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2024-2030年中国机械臂末端执行器行业供需平衡预测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2024-2030年中国机械臂末端执行器市场容量预测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2024-2030年中国机械臂末端执行器市场规模预测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2024-2030年中国机械臂末端执行器市场前景分析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2024-2030年中国机械臂末端执行器发展趋势预测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d3df4caf74dfb" w:history="1">
        <w:r>
          <w:rPr>
            <w:rStyle w:val="Hyperlink"/>
          </w:rPr>
          <w:t>中国机械臂末端执行器行业研究分析与市场前景报告（2024-2030年）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d3df4caf74dfb" w:history="1">
        <w:r>
          <w:rPr>
            <w:rStyle w:val="Hyperlink"/>
          </w:rPr>
          <w:t>https://www.20087.com/7/10/JiXieBeiMoDuanZhiXingQiFaZhanQianJingFenXi.html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64aa340744a2c" w:history="1">
      <w:r>
        <w:rPr>
          <w:rStyle w:val="Hyperlink"/>
        </w:rPr>
        <w:t>中国机械臂末端执行器行业研究分析与市场前景报告（2024-2030年）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XieBeiMoDuanZhiXingQiFaZhanQianJingFenXi.html" TargetMode="External" Id="R786d3df4caf7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XieBeiMoDuanZhiXingQiFaZhanQianJingFenXi.html" TargetMode="External" Id="R94f64aa34074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2024-09-28T09:40:30Z</dcterms:created>
  <dcterms:modified xsi:type="dcterms:W3CDTF">2024-09-28T10:40:30Z</dcterms:modified>
  <dc:subject>中国机械臂末端执行器行业研究分析与市场前景报告（2024-2030年）</dc:subject>
  <dc:title>中国机械臂末端执行器行业研究分析与市场前景报告（2024-2030年）</dc:title>
  <cp:keywords>中国机械臂末端执行器行业研究分析与市场前景报告（2024-2030年）</cp:keywords>
  <dc:description>中国机械臂末端执行器行业研究分析与市场前景报告（2024-2030年）</dc:description>
</cp:coreProperties>
</file>