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33a6f90764087" w:history="1">
              <w:r>
                <w:rPr>
                  <w:rStyle w:val="Hyperlink"/>
                </w:rPr>
                <w:t>中国游戏卡IC行业深度调研及未来趋势预测报告（2025-2031年）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33a6f90764087" w:history="1">
              <w:r>
                <w:rPr>
                  <w:rStyle w:val="Hyperlink"/>
                </w:rPr>
                <w:t>中国游戏卡IC行业深度调研及未来趋势预测报告（2025-2031年）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33a6f90764087" w:history="1">
                <w:r>
                  <w:rPr>
                    <w:rStyle w:val="Hyperlink"/>
                  </w:rPr>
                  <w:t>https://www.20087.com/7/30/YouXiKaICHangYeWeiLaiQuShiBaoGao.html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卡IC市场在全球范围内受到游戏行业、电子竞技和收藏市场的需求推动，近年来保持稳定增长。游戏卡IC作为游戏机和游戏卡带的核心组件，承载着游戏数据和版权保护功能。随着游戏内容的丰富和玩家对游戏体验的追求，游戏卡IC的存储容量、读写速度和安全性也在不断提高。然而，行业面临的挑战包括如何在保持产品性能的同时，降低成本和功耗，以及如何应对数字游戏下载和云游戏服务的兴起所带来的市场变化。</w:t>
      </w:r>
      <w:r>
        <w:rPr>
          <w:rFonts w:hint="eastAsia"/>
        </w:rPr>
        <w:br/>
      </w:r>
      <w:r>
        <w:rPr>
          <w:rFonts w:hint="eastAsia"/>
        </w:rPr>
        <w:t>　　未来，游戏卡IC行业将更加注重技术创新和应用场景拓展。一方面，通过集成更高密度的闪存技术和更先进的加密算法，开发具有更大存储容量、更快传输速度和更强安全性的游戏卡IC，以适应高分辨率图形和大数据量的游戏内容。另一方面，结合物联网和智能识别技术，游戏卡IC将探索在虚拟现实、增强现实和交互式娱乐体验中的应用，为玩家提供更加沉浸式和个性化的游戏体验。此外，随着区块链技术的发展，游戏卡IC可能成为数字资产和游戏内货币的载体，推动游戏经济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33a6f90764087" w:history="1">
        <w:r>
          <w:rPr>
            <w:rStyle w:val="Hyperlink"/>
          </w:rPr>
          <w:t>中国游戏卡IC行业深度调研及未来趋势预测报告（2025-2031年）</w:t>
        </w:r>
      </w:hyperlink>
      <w:r>
        <w:rPr>
          <w:rFonts w:hint="eastAsia"/>
        </w:rPr>
        <w:t>》基于多年游戏卡IC行业研究积累，结合当前市场发展现状，依托国家权威数据资源和长期市场监测数据库，对游戏卡IC行业进行了全面调研与分析。报告详细阐述了游戏卡IC市场规模、市场前景、发展趋势、技术现状及未来方向，重点分析了行业内主要企业的竞争格局，并通过SWOT分析揭示了游戏卡IC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933a6f90764087" w:history="1">
        <w:r>
          <w:rPr>
            <w:rStyle w:val="Hyperlink"/>
          </w:rPr>
          <w:t>中国游戏卡IC行业深度调研及未来趋势预测报告（2025-2031年）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》为投资者提供了准确的市场现状解读，帮助预判行业前景，挖掘投资价值，同时从投资策略和营销策略等角度提出实用建议，助力投资者在游戏卡IC行业中把握机遇、规避风险。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游戏卡IC行业概述</w:t>
      </w:r>
      <w:r>
        <w:rPr>
          <w:rFonts w:hint="eastAsia"/>
        </w:rPr>
        <w:br/>
      </w:r>
      <w:r>
        <w:rPr>
          <w:rFonts w:hint="eastAsia"/>
        </w:rPr>
        <w:t>　　第一节 游戏卡IC概念与分类</w:t>
      </w:r>
      <w:r>
        <w:rPr>
          <w:rFonts w:hint="eastAsia"/>
        </w:rPr>
        <w:br/>
      </w:r>
      <w:r>
        <w:rPr>
          <w:rFonts w:hint="eastAsia"/>
        </w:rPr>
        <w:t>　　　　一、游戏卡IC概念</w:t>
      </w:r>
      <w:r>
        <w:rPr>
          <w:rFonts w:hint="eastAsia"/>
        </w:rPr>
        <w:br/>
      </w:r>
      <w:r>
        <w:rPr>
          <w:rFonts w:hint="eastAsia"/>
        </w:rPr>
        <w:t>　　　　二、游戏卡IC的分类</w:t>
      </w:r>
      <w:r>
        <w:rPr>
          <w:rFonts w:hint="eastAsia"/>
        </w:rPr>
        <w:br/>
      </w:r>
      <w:r>
        <w:rPr>
          <w:rFonts w:hint="eastAsia"/>
        </w:rPr>
        <w:t>　　　　三、游戏卡IC的部分行业标准</w:t>
      </w:r>
      <w:r>
        <w:rPr>
          <w:rFonts w:hint="eastAsia"/>
        </w:rPr>
        <w:br/>
      </w:r>
      <w:r>
        <w:rPr>
          <w:rFonts w:hint="eastAsia"/>
        </w:rPr>
        <w:t>　　第二节 游戏卡IC行业的行业特征</w:t>
      </w:r>
      <w:r>
        <w:rPr>
          <w:rFonts w:hint="eastAsia"/>
        </w:rPr>
        <w:br/>
      </w:r>
      <w:r>
        <w:rPr>
          <w:rFonts w:hint="eastAsia"/>
        </w:rPr>
        <w:t>　　　　一、游戏卡IC行业技术特性</w:t>
      </w:r>
      <w:r>
        <w:rPr>
          <w:rFonts w:hint="eastAsia"/>
        </w:rPr>
        <w:br/>
      </w:r>
      <w:r>
        <w:rPr>
          <w:rFonts w:hint="eastAsia"/>
        </w:rPr>
        <w:t>　　　　二、游戏卡IC行业资本密集度分析</w:t>
      </w:r>
      <w:r>
        <w:rPr>
          <w:rFonts w:hint="eastAsia"/>
        </w:rPr>
        <w:br/>
      </w:r>
      <w:r>
        <w:rPr>
          <w:rFonts w:hint="eastAsia"/>
        </w:rPr>
        <w:t>　　　　三、游戏卡IC行业的规模效益分析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2024-2025年中国游戏卡IC行业发展环境分析</w:t>
      </w:r>
      <w:r>
        <w:rPr>
          <w:rFonts w:hint="eastAsia"/>
        </w:rPr>
        <w:br/>
      </w:r>
      <w:r>
        <w:rPr>
          <w:rFonts w:hint="eastAsia"/>
        </w:rPr>
        <w:t>　　第一节 游戏卡IC行业经济环境分析</w:t>
      </w:r>
      <w:r>
        <w:rPr>
          <w:rFonts w:hint="eastAsia"/>
        </w:rPr>
        <w:br/>
      </w:r>
      <w:r>
        <w:rPr>
          <w:rFonts w:hint="eastAsia"/>
        </w:rPr>
        <w:t>　　第二节 游戏卡IC行业政策环境分析</w:t>
      </w:r>
      <w:r>
        <w:rPr>
          <w:rFonts w:hint="eastAsia"/>
        </w:rPr>
        <w:br/>
      </w:r>
      <w:r>
        <w:rPr>
          <w:rFonts w:hint="eastAsia"/>
        </w:rPr>
        <w:t>　　　　一、游戏卡IC行业政策影响分析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二、相关游戏卡IC行业标准分析</w:t>
      </w:r>
      <w:r>
        <w:rPr>
          <w:rFonts w:hint="eastAsia"/>
        </w:rPr>
        <w:br/>
      </w:r>
      <w:r>
        <w:rPr>
          <w:rFonts w:hint="eastAsia"/>
        </w:rPr>
        <w:t>　　第三节 游戏卡IC行业社会环境分析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2024-2025年游戏卡IC行业技术发展现状及趋势分析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游戏卡IC行业技术发展现状分析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国内外游戏卡IC行业技术差异与原因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游戏卡IC行业技术发展方向、趋势预测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提升游戏卡IC行业技术能力策略建议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中国游戏卡IC行业市场供需状况分析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中国游戏卡IC市场规模情况</w:t>
      </w:r>
      <w:r>
        <w:rPr>
          <w:rFonts w:hint="eastAsia"/>
        </w:rPr>
        <w:br/>
      </w:r>
      <w:r>
        <w:rPr>
          <w:rFonts w:hint="eastAsia"/>
        </w:rPr>
        <w:t>　　第二节 中国游戏卡IC行业盈利情况分析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中国游戏卡IC市场需求状况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一、2019-2024年游戏卡IC市场需求情况</w:t>
      </w:r>
      <w:r>
        <w:rPr>
          <w:rFonts w:hint="eastAsia"/>
        </w:rPr>
        <w:br/>
      </w:r>
      <w:r>
        <w:rPr>
          <w:rFonts w:hint="eastAsia"/>
        </w:rPr>
        <w:t>　　　　二、2025年游戏卡IC行业市场需求特点分析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三、2025-2031年游戏卡IC市场需求预测</w:t>
      </w:r>
      <w:r>
        <w:rPr>
          <w:rFonts w:hint="eastAsia"/>
        </w:rPr>
        <w:br/>
      </w:r>
      <w:r>
        <w:rPr>
          <w:rFonts w:hint="eastAsia"/>
        </w:rPr>
        <w:t>　　第四节 中国游戏卡IC行业产量情况分析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一、2019-2024年中国游戏卡IC行业产量统计分析</w:t>
      </w:r>
      <w:r>
        <w:rPr>
          <w:rFonts w:hint="eastAsia"/>
        </w:rPr>
        <w:br/>
      </w:r>
      <w:r>
        <w:rPr>
          <w:rFonts w:hint="eastAsia"/>
        </w:rPr>
        <w:t>　　　　二、游戏卡IC行业区域产量分析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三、2025-2031年中国游戏卡IC行业产量预测分析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中国游戏卡IC行业规模与效益分析预测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游戏卡IC行业规模分析及预测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一、2019-2024年游戏卡IC行业资产规模变化分析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二、2025-2031年游戏卡IC行业资产规模预测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三、2019-2024年游戏卡IC行业收入和利润变化分析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四、2025-2031年游戏卡IC行业收入和利润预测</w:t>
      </w:r>
      <w:r>
        <w:rPr>
          <w:rFonts w:hint="eastAsia"/>
        </w:rPr>
        <w:br/>
      </w:r>
      <w:r>
        <w:rPr>
          <w:rFonts w:hint="eastAsia"/>
        </w:rPr>
        <w:t>　　第二节 游戏卡IC行业效益分析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一、2019-2024年游戏卡IC行业三费变化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二、2019-2024年游戏卡IC行业效益分析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游戏卡IC细分市场深度分析</w:t>
      </w:r>
      <w:r>
        <w:rPr>
          <w:rFonts w:hint="eastAsia"/>
        </w:rPr>
        <w:br/>
      </w:r>
      <w:r>
        <w:rPr>
          <w:rFonts w:hint="eastAsia"/>
        </w:rPr>
        <w:t>　　第一节 游戏卡IC细分市场（一）发展研究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游戏卡IC细分市场（二）发展研究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游戏卡IC行业上、下游市场分析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游戏卡IC行业上游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游戏卡IC行业下游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游戏卡IC行业竞争格局分析</w:t>
      </w:r>
      <w:r>
        <w:rPr>
          <w:rFonts w:hint="eastAsia"/>
        </w:rPr>
        <w:br/>
      </w:r>
      <w:r>
        <w:rPr>
          <w:rFonts w:hint="eastAsia"/>
        </w:rPr>
        <w:t>　　第一节 游戏卡IC行业集中度分析</w:t>
      </w:r>
      <w:r>
        <w:rPr>
          <w:rFonts w:hint="eastAsia"/>
        </w:rPr>
        <w:br/>
      </w:r>
      <w:r>
        <w:rPr>
          <w:rFonts w:hint="eastAsia"/>
        </w:rPr>
        <w:t>　　　　一、游戏卡IC市场集中度分析</w:t>
      </w:r>
      <w:r>
        <w:rPr>
          <w:rFonts w:hint="eastAsia"/>
        </w:rPr>
        <w:br/>
      </w:r>
      <w:r>
        <w:rPr>
          <w:rFonts w:hint="eastAsia"/>
        </w:rPr>
        <w:t>　　　　二、游戏卡IC企业集中度分析</w:t>
      </w:r>
      <w:r>
        <w:rPr>
          <w:rFonts w:hint="eastAsia"/>
        </w:rPr>
        <w:br/>
      </w:r>
      <w:r>
        <w:rPr>
          <w:rFonts w:hint="eastAsia"/>
        </w:rPr>
        <w:t>　　　　三、游戏卡IC区域集中度分析</w:t>
      </w:r>
      <w:r>
        <w:rPr>
          <w:rFonts w:hint="eastAsia"/>
        </w:rPr>
        <w:br/>
      </w:r>
      <w:r>
        <w:rPr>
          <w:rFonts w:hint="eastAsia"/>
        </w:rPr>
        <w:t>　　第二节 游戏卡IC行业竞争格局分析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一、2025年游戏卡IC行业竞争分析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二、2025年中外游戏卡IC产品竞争分析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三、2025年中国游戏卡IC市场竞争分析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四、2025-2031年国内主要游戏卡IC企业动向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游戏卡IC行业重点企业竞争力分析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二、企业游戏卡IC业务分析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二、企业游戏卡IC业务分析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二、企业游戏卡IC业务分析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二、企业游戏卡IC业务分析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二、企业游戏卡IC业务分析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二、企业游戏卡IC业务分析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游戏卡IC企业发展战略与竞争力提升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游戏卡IC市场营销策略分析</w:t>
      </w:r>
      <w:r>
        <w:rPr>
          <w:rFonts w:hint="eastAsia"/>
        </w:rPr>
        <w:br/>
      </w:r>
      <w:r>
        <w:rPr>
          <w:rFonts w:hint="eastAsia"/>
        </w:rPr>
        <w:t>　　　　一、游戏卡IC定价策略与市场定位</w:t>
      </w:r>
      <w:r>
        <w:rPr>
          <w:rFonts w:hint="eastAsia"/>
        </w:rPr>
        <w:br/>
      </w:r>
      <w:r>
        <w:rPr>
          <w:rFonts w:hint="eastAsia"/>
        </w:rPr>
        <w:t>　　　　二、游戏卡IC渠道布局与分销策略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游戏卡IC品牌建设与推广策略</w:t>
      </w:r>
      <w:r>
        <w:rPr>
          <w:rFonts w:hint="eastAsia"/>
        </w:rPr>
        <w:br/>
      </w:r>
      <w:r>
        <w:rPr>
          <w:rFonts w:hint="eastAsia"/>
        </w:rPr>
        <w:t>　　　　一、游戏卡IC品牌定位与价值主张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游戏卡IC企业竞争力提升路径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二、游戏卡IC技术创新与研发投入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游戏卡IC企业战略规划与实施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二、游戏卡IC行业品牌竞争格局分析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游戏卡IC行业投资风险评估与应对策略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游戏卡IC行业SWOT综合分析</w:t>
      </w:r>
      <w:r>
        <w:rPr>
          <w:rFonts w:hint="eastAsia"/>
        </w:rPr>
        <w:br/>
      </w:r>
      <w:r>
        <w:rPr>
          <w:rFonts w:hint="eastAsia"/>
        </w:rPr>
        <w:t>　　　　一、游戏卡IC行业优势分析</w:t>
      </w:r>
      <w:r>
        <w:rPr>
          <w:rFonts w:hint="eastAsia"/>
        </w:rPr>
        <w:br/>
      </w:r>
      <w:r>
        <w:rPr>
          <w:rFonts w:hint="eastAsia"/>
        </w:rPr>
        <w:t>　　　　二、游戏卡IC行业劣势分析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游戏卡IC行业主要风险识别</w:t>
      </w:r>
      <w:r>
        <w:rPr>
          <w:rFonts w:hint="eastAsia"/>
        </w:rPr>
        <w:br/>
      </w:r>
      <w:r>
        <w:rPr>
          <w:rFonts w:hint="eastAsia"/>
        </w:rPr>
        <w:t>　　　　一、游戏卡IC市场运营风险</w:t>
      </w:r>
      <w:r>
        <w:rPr>
          <w:rFonts w:hint="eastAsia"/>
        </w:rPr>
        <w:br/>
      </w:r>
      <w:r>
        <w:rPr>
          <w:rFonts w:hint="eastAsia"/>
        </w:rPr>
        <w:t>　　　　二、游戏卡IC供应链风险</w:t>
      </w:r>
      <w:r>
        <w:rPr>
          <w:rFonts w:hint="eastAsia"/>
        </w:rPr>
        <w:br/>
      </w:r>
      <w:r>
        <w:rPr>
          <w:rFonts w:hint="eastAsia"/>
        </w:rPr>
        <w:t>　　　　三、游戏卡IC技术发展风险</w:t>
      </w:r>
      <w:r>
        <w:rPr>
          <w:rFonts w:hint="eastAsia"/>
        </w:rPr>
        <w:br/>
      </w:r>
      <w:r>
        <w:rPr>
          <w:rFonts w:hint="eastAsia"/>
        </w:rPr>
        <w:t>　　　　四、游戏卡IC政策环境风险</w:t>
      </w:r>
      <w:r>
        <w:rPr>
          <w:rFonts w:hint="eastAsia"/>
        </w:rPr>
        <w:br/>
      </w:r>
      <w:r>
        <w:rPr>
          <w:rFonts w:hint="eastAsia"/>
        </w:rPr>
        <w:t>　　第三节 2025-2031年游戏卡IC行业风险防控策略</w:t>
      </w:r>
      <w:r>
        <w:rPr>
          <w:rFonts w:hint="eastAsia"/>
        </w:rPr>
        <w:br/>
      </w:r>
      <w:r>
        <w:rPr>
          <w:rFonts w:hint="eastAsia"/>
        </w:rPr>
        <w:t>　　　　一、游戏卡IC市场风险应对方案</w:t>
      </w:r>
      <w:r>
        <w:rPr>
          <w:rFonts w:hint="eastAsia"/>
        </w:rPr>
        <w:br/>
      </w:r>
      <w:r>
        <w:rPr>
          <w:rFonts w:hint="eastAsia"/>
        </w:rPr>
        <w:t>　　　　二、游戏卡IC政策风险应对措施</w:t>
      </w:r>
      <w:r>
        <w:rPr>
          <w:rFonts w:hint="eastAsia"/>
        </w:rPr>
        <w:br/>
      </w:r>
      <w:r>
        <w:rPr>
          <w:rFonts w:hint="eastAsia"/>
        </w:rPr>
        <w:t>　　　　三、游戏卡IC运营风险控制策略</w:t>
      </w:r>
      <w:r>
        <w:rPr>
          <w:rFonts w:hint="eastAsia"/>
        </w:rPr>
        <w:br/>
      </w:r>
      <w:r>
        <w:rPr>
          <w:rFonts w:hint="eastAsia"/>
        </w:rPr>
        <w:t>　　　　四、游戏卡IC竞争风险防范措施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游戏卡IC行业发展前景与趋势预测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中国游戏卡IC行业发展机遇分析</w:t>
      </w:r>
      <w:r>
        <w:rPr>
          <w:rFonts w:hint="eastAsia"/>
        </w:rPr>
        <w:br/>
      </w:r>
      <w:r>
        <w:rPr>
          <w:rFonts w:hint="eastAsia"/>
        </w:rPr>
        <w:t>　　　　一、游戏卡IC行业发展前景展望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(中:智:林)2025-2031年游戏卡IC行业发展趋势</w:t>
      </w:r>
      <w:r>
        <w:rPr>
          <w:rFonts w:hint="eastAsia"/>
        </w:rPr>
        <w:br/>
      </w:r>
      <w:r>
        <w:rPr>
          <w:rFonts w:hint="eastAsia"/>
        </w:rPr>
        <w:t>　　　　一、游戏卡IC市场发展趋势</w:t>
      </w:r>
      <w:r>
        <w:rPr>
          <w:rFonts w:hint="eastAsia"/>
        </w:rPr>
        <w:br/>
      </w:r>
      <w:r>
        <w:rPr>
          <w:rFonts w:hint="eastAsia"/>
        </w:rPr>
        <w:t>　　　　二、游戏卡IC技术发展方向</w:t>
      </w:r>
      <w:r>
        <w:rPr>
          <w:rFonts w:hint="eastAsia"/>
        </w:rPr>
        <w:br/>
      </w:r>
      <w:r>
        <w:rPr>
          <w:rFonts w:hint="eastAsia"/>
        </w:rPr>
        <w:t>　　　　三、游戏卡IC政策环境预测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2019-2024年中国游戏卡IC市场规模及增长情况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2019-2024年中国游戏卡IC行业产能及增长趋势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2025-2031年中国游戏卡IC行业产能预测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2019-2024年中国游戏卡IC行业产量及增长趋势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2025-2031年中国游戏卡IC行业产量预测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2019-2024年中国游戏卡IC行业市场需求及增长情况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2025-2031年中国游戏卡IC行业市场需求预测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2019-2024年中国游戏卡IC行业利润及增长情况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**地区游戏卡IC市场规模及增长情况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**地区游戏卡IC行业市场需求情况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**地区游戏卡IC市场规模及增长情况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**地区游戏卡IC行业市场需求情况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2019-2024年中国游戏卡IC行业进口量及增速统计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2019-2024年中国游戏卡IC行业出口量及增速统计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游戏卡IC重点企业经营情况分析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2025年游戏卡IC行业壁垒</w:t>
      </w:r>
      <w:r>
        <w:rPr>
          <w:rFonts w:hint="eastAsia"/>
        </w:rPr>
        <w:br/>
      </w:r>
      <w:r>
        <w:rPr>
          <w:rFonts w:hint="eastAsia"/>
        </w:rPr>
        <w:t>　　图表 2025年游戏卡IC市场前景分析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2025-2031年中国游戏卡IC市场需求预测</w:t>
      </w:r>
      <w:r>
        <w:rPr>
          <w:rFonts w:hint="eastAsia"/>
        </w:rPr>
        <w:br/>
      </w:r>
      <w:r>
        <w:rPr>
          <w:rFonts w:hint="eastAsia"/>
        </w:rPr>
        <w:t>　　图表 2025年游戏卡IC发展趋势预测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33a6f90764087" w:history="1">
        <w:r>
          <w:rPr>
            <w:rStyle w:val="Hyperlink"/>
          </w:rPr>
          <w:t>中国游戏卡IC行业深度调研及未来趋势预测报告（2025-2031年）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33a6f90764087" w:history="1">
        <w:r>
          <w:rPr>
            <w:rStyle w:val="Hyperlink"/>
          </w:rPr>
          <w:t>https://www.20087.com/7/30/YouXiKaICHangYeWeiLaiQuShiBaoGao.html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热点：游戏卡顿是什么原因该怎么处理、游戏卡带、游戏卡片、游戏卡住了怎么强制关闭界面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e4e90e0f842b7" w:history="1">
      <w:r>
        <w:rPr>
          <w:rStyle w:val="Hyperlink"/>
        </w:rPr>
        <w:t>中国游戏卡IC行业深度调研及未来趋势预测报告（2025-2031年）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ouXiKaICHangYeWeiLaiQuShiBaoGao.html" TargetMode="External" Id="R5b933a6f9076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ouXiKaICHangYeWeiLaiQuShiBaoGao.html" TargetMode="External" Id="Rd66e4e90e0f8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2025-02-17T23:58:00Z</dcterms:created>
  <dcterms:modified xsi:type="dcterms:W3CDTF">2025-02-18T00:58:00Z</dcterms:modified>
  <dc:subject>中国游戏卡IC行业深度调研及未来趋势预测报告（2025-2031年）</dc:subject>
  <dc:title>中国游戏卡IC行业深度调研及未来趋势预测报告（2025-2031年）</dc:title>
  <cp:keywords>中国游戏卡IC行业深度调研及未来趋势预测报告（2025-2031年）</cp:keywords>
  <dc:description>中国游戏卡IC行业深度调研及未来趋势预测报告（2025-2031年）</dc:description>
</cp:coreProperties>
</file>