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53910a7e8416b" w:history="1">
              <w:r>
                <w:rPr>
                  <w:rStyle w:val="Hyperlink"/>
                </w:rPr>
                <w:t>2024-2030年中国减肥和体重管理行业发展深度调研与未来趋势预测报告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53910a7e8416b" w:history="1">
              <w:r>
                <w:rPr>
                  <w:rStyle w:val="Hyperlink"/>
                </w:rPr>
                <w:t>2024-2030年中国减肥和体重管理行业发展深度调研与未来趋势预测报告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53910a7e8416b" w:history="1">
                <w:r>
                  <w:rPr>
                    <w:rStyle w:val="Hyperlink"/>
                  </w:rPr>
                  <w:t>https://www.20087.com/8/30/JianFeiHeTiZhongGuanLiWeiLaiFaZh.html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和体重管理服务是近年来随着人们健康意识提升而迅速发展起来的行业。随着肥胖率的上升，市场对减肥产品和服务的需求不断增加。目前，减肥和体重管理方案多种多样，包括饮食计划、运动指导、药物辅助、心理辅导等。</w:t>
      </w:r>
      <w:r>
        <w:rPr>
          <w:rFonts w:hint="eastAsia"/>
        </w:rPr>
        <w:br/>
      </w:r>
      <w:r>
        <w:rPr>
          <w:rFonts w:hint="eastAsia"/>
        </w:rPr>
        <w:t>　　未来，减肥和体重管理领域的发展将更加注重个性化和综合化。随着基因测序技术的进步，未来可能会根据个人的遗传特征制定更为个性化的减肥方案。同时，随着对心理健康影响的认识加深，减肥和体重管理服务将更加注重情绪管理和心理健康的支持。此外，随着远程医疗和健康管理APP的发展，这些服务将更加便捷和高效。</w:t>
      </w:r>
      <w:r>
        <w:rPr>
          <w:rFonts w:hint="eastAsia"/>
        </w:rPr>
        <w:br/>
      </w:r>
      <w:r>
        <w:rPr>
          <w:rFonts w:hint="eastAsia"/>
        </w:rPr>
        <w:t>　　《</w:t>
      </w:r>
      <w:hyperlink r:id="Raf753910a7e8416b" w:history="1">
        <w:r>
          <w:rPr>
            <w:rStyle w:val="Hyperlink"/>
          </w:rPr>
          <w:t>2024-2030年中国减肥和体重管理行业发展深度调研与未来趋势预测报告</w:t>
        </w:r>
      </w:hyperlink>
      <w:r>
        <w:rPr>
          <w:rFonts w:hint="eastAsia"/>
        </w:rPr>
        <w:t>》依据国家统计局、发改委及减肥和体重管理相关协会等的数据资料，深入研究了减肥和体重管理行业的现状，包括减肥和体重管理市场需求、市场规模及产业链状况。减肥和体重管理报告分析了减肥和体重管理的价格波动、各细分市场的动态，以及重点企业的经营状况。同时，报告对减肥和体重管理市场前景及发展趋势进行了科学预测，揭示了潜在的市场需求和投资机会，也指出了减肥和体重管理行业内可能的风险。此外，减肥和体重管理报告还探讨了品牌建设和市场集中度等问题，为投资者、企业领导及信贷部门提供了客观、全面的决策支持。</w:t>
      </w:r>
      <w:r>
        <w:rPr>
          <w:rFonts w:hint="eastAsia"/>
        </w:rPr>
        <w:br/>
      </w:r>
      <w:r>
        <w:rPr>
          <w:rFonts w:hint="eastAsia"/>
        </w:rPr>
        <w:br/>
      </w:r>
      <w:r>
        <w:rPr>
          <w:rFonts w:hint="eastAsia"/>
        </w:rPr>
        <w:t>第一章 减肥和体重管理行业的分类与特性</w:t>
      </w:r>
      <w:r>
        <w:rPr>
          <w:rFonts w:hint="eastAsia"/>
        </w:rPr>
        <w:br/>
      </w:r>
      <w:r>
        <w:rPr>
          <w:rFonts w:hint="eastAsia"/>
        </w:rPr>
        <w:t>　　　　一、减肥和体重管理的分类</w:t>
      </w:r>
      <w:r>
        <w:rPr>
          <w:rFonts w:hint="eastAsia"/>
        </w:rPr>
        <w:br/>
      </w:r>
      <w:r>
        <w:rPr>
          <w:rFonts w:hint="eastAsia"/>
        </w:rPr>
        <w:t>　　　　三、减肥和体重管理行业的特征</w:t>
      </w:r>
      <w:r>
        <w:rPr>
          <w:rFonts w:hint="eastAsia"/>
        </w:rPr>
        <w:br/>
      </w:r>
      <w:r>
        <w:rPr>
          <w:rFonts w:hint="eastAsia"/>
        </w:rPr>
        <w:t>　　第二节 中国减肥和体重管理行业发展历程与现状</w:t>
      </w:r>
      <w:r>
        <w:rPr>
          <w:rFonts w:hint="eastAsia"/>
        </w:rPr>
        <w:br/>
      </w:r>
      <w:r>
        <w:rPr>
          <w:rFonts w:hint="eastAsia"/>
        </w:rPr>
        <w:t>　　　　一、减肥和体重管理行业发展的历程</w:t>
      </w:r>
      <w:r>
        <w:rPr>
          <w:rFonts w:hint="eastAsia"/>
        </w:rPr>
        <w:br/>
      </w:r>
      <w:r>
        <w:rPr>
          <w:rFonts w:hint="eastAsia"/>
        </w:rPr>
        <w:t>　　　　二、减肥和体重管理行业技术现状</w:t>
      </w:r>
      <w:r>
        <w:rPr>
          <w:rFonts w:hint="eastAsia"/>
        </w:rPr>
        <w:br/>
      </w:r>
      <w:r>
        <w:rPr>
          <w:rFonts w:hint="eastAsia"/>
        </w:rPr>
        <w:t>　　　　三、减肥和体重管理行业发展现状</w:t>
      </w:r>
      <w:r>
        <w:rPr>
          <w:rFonts w:hint="eastAsia"/>
        </w:rPr>
        <w:br/>
      </w:r>
      <w:r>
        <w:rPr>
          <w:rFonts w:hint="eastAsia"/>
        </w:rPr>
        <w:t>　　　　四、减肥和体重管理行业规模和地位</w:t>
      </w:r>
      <w:r>
        <w:rPr>
          <w:rFonts w:hint="eastAsia"/>
        </w:rPr>
        <w:br/>
      </w:r>
      <w:r>
        <w:rPr>
          <w:rFonts w:hint="eastAsia"/>
        </w:rPr>
        <w:br/>
      </w:r>
      <w:r>
        <w:rPr>
          <w:rFonts w:hint="eastAsia"/>
        </w:rPr>
        <w:t>第二章 2019-2024年世界减肥和体重管理产业发展透析</w:t>
      </w:r>
      <w:r>
        <w:rPr>
          <w:rFonts w:hint="eastAsia"/>
        </w:rPr>
        <w:br/>
      </w:r>
      <w:r>
        <w:rPr>
          <w:rFonts w:hint="eastAsia"/>
        </w:rPr>
        <w:t>　　第一节 2019-2024年世界减肥和体重管理产业运营环境分析</w:t>
      </w:r>
      <w:r>
        <w:rPr>
          <w:rFonts w:hint="eastAsia"/>
        </w:rPr>
        <w:br/>
      </w:r>
      <w:r>
        <w:rPr>
          <w:rFonts w:hint="eastAsia"/>
        </w:rPr>
        <w:t>　　　　一、经济环境</w:t>
      </w:r>
      <w:r>
        <w:rPr>
          <w:rFonts w:hint="eastAsia"/>
        </w:rPr>
        <w:br/>
      </w:r>
      <w:r>
        <w:rPr>
          <w:rFonts w:hint="eastAsia"/>
        </w:rPr>
        <w:t>　　　　二、世界减肥和体重管理产业发展现状</w:t>
      </w:r>
      <w:r>
        <w:rPr>
          <w:rFonts w:hint="eastAsia"/>
        </w:rPr>
        <w:br/>
      </w:r>
      <w:r>
        <w:rPr>
          <w:rFonts w:hint="eastAsia"/>
        </w:rPr>
        <w:t>　　第二节 2019-2024年世界减肥和体重管理行业发展总况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2019-2024年世界减肥和体重管理重点国家及地区市场分析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2019-2024年中国减肥和体重管理所属行业市场发展环境分析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2019-2024年中国减肥和体重管理行业政策环境分析</w:t>
      </w:r>
      <w:r>
        <w:rPr>
          <w:rFonts w:hint="eastAsia"/>
        </w:rPr>
        <w:br/>
      </w:r>
      <w:r>
        <w:rPr>
          <w:rFonts w:hint="eastAsia"/>
        </w:rPr>
        <w:t>　　　　一、减肥和体重管理行业监管管理体制</w:t>
      </w:r>
      <w:r>
        <w:rPr>
          <w:rFonts w:hint="eastAsia"/>
        </w:rPr>
        <w:br/>
      </w:r>
      <w:r>
        <w:rPr>
          <w:rFonts w:hint="eastAsia"/>
        </w:rPr>
        <w:t>　　　　二、减肥和体重管理行业相关政策及法律法规分析</w:t>
      </w:r>
      <w:r>
        <w:rPr>
          <w:rFonts w:hint="eastAsia"/>
        </w:rPr>
        <w:br/>
      </w:r>
      <w:r>
        <w:rPr>
          <w:rFonts w:hint="eastAsia"/>
        </w:rPr>
        <w:t>　　　　三、减肥和体重管理进出口相关政策分析</w:t>
      </w:r>
      <w:r>
        <w:rPr>
          <w:rFonts w:hint="eastAsia"/>
        </w:rPr>
        <w:br/>
      </w:r>
      <w:r>
        <w:rPr>
          <w:rFonts w:hint="eastAsia"/>
        </w:rPr>
        <w:t>　　第三节 2019-2024年中国减肥和体重管理行业社会环境分析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2019-2024年中国减肥和体重管理市场供需调查分析</w:t>
      </w:r>
      <w:r>
        <w:rPr>
          <w:rFonts w:hint="eastAsia"/>
        </w:rPr>
        <w:br/>
      </w:r>
      <w:r>
        <w:rPr>
          <w:rFonts w:hint="eastAsia"/>
        </w:rPr>
        <w:t>　　第一节 2019-2024年中国减肥和体重管理市场供给分析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2019-2024年中国减肥和体重管理市场需求分析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2019-2024年中国减肥和体重管理产业发展存在问题分析</w:t>
      </w:r>
      <w:r>
        <w:rPr>
          <w:rFonts w:hint="eastAsia"/>
        </w:rPr>
        <w:br/>
      </w:r>
      <w:r>
        <w:rPr>
          <w:rFonts w:hint="eastAsia"/>
        </w:rPr>
        <w:t>　　第四节 中国减肥和体重管理产品进口主要来源地及出口目的地</w:t>
      </w:r>
      <w:r>
        <w:rPr>
          <w:rFonts w:hint="eastAsia"/>
        </w:rPr>
        <w:br/>
      </w:r>
      <w:r>
        <w:rPr>
          <w:rFonts w:hint="eastAsia"/>
        </w:rPr>
        <w:br/>
      </w:r>
      <w:r>
        <w:rPr>
          <w:rFonts w:hint="eastAsia"/>
        </w:rPr>
        <w:t>第五章 2019-2024年中国减肥和体重管理产量统计分析</w:t>
      </w:r>
      <w:r>
        <w:rPr>
          <w:rFonts w:hint="eastAsia"/>
        </w:rPr>
        <w:br/>
      </w:r>
      <w:r>
        <w:rPr>
          <w:rFonts w:hint="eastAsia"/>
        </w:rPr>
        <w:t>　　第一节 2019-2024年全国减肥和体重管理产量分析</w:t>
      </w:r>
      <w:r>
        <w:rPr>
          <w:rFonts w:hint="eastAsia"/>
        </w:rPr>
        <w:br/>
      </w:r>
      <w:r>
        <w:rPr>
          <w:rFonts w:hint="eastAsia"/>
        </w:rPr>
        <w:t>　　第二节 2024年全国及主要省份减肥和体重管理产量分析</w:t>
      </w:r>
      <w:r>
        <w:rPr>
          <w:rFonts w:hint="eastAsia"/>
        </w:rPr>
        <w:br/>
      </w:r>
      <w:r>
        <w:rPr>
          <w:rFonts w:hint="eastAsia"/>
        </w:rPr>
        <w:t>　　第三节 2024年减肥和体重管理产量集中度分析</w:t>
      </w:r>
      <w:r>
        <w:rPr>
          <w:rFonts w:hint="eastAsia"/>
        </w:rPr>
        <w:br/>
      </w:r>
      <w:r>
        <w:rPr>
          <w:rFonts w:hint="eastAsia"/>
        </w:rPr>
        <w:t>　　竞争格局上，龙头企业份额较为集中，CR3 达 62%。康宝莱一家独大，享近半市场 份额。由于康宝莱定位体重管理细分市场（体重管理类占总营收 64%），并采取直 销模式，先发优势明显，占据了较大的市场份额。由于进入较早，加之技术优势， 外资企业在产品创新上更有竞争力，在消费者中具有较高的认可度与知名度。</w:t>
      </w:r>
      <w:r>
        <w:rPr>
          <w:rFonts w:hint="eastAsia"/>
        </w:rPr>
        <w:br/>
      </w:r>
      <w:r>
        <w:rPr>
          <w:rFonts w:hint="eastAsia"/>
        </w:rPr>
        <w:t>　　2018年体重管理类竞争格局</w:t>
      </w:r>
      <w:r>
        <w:rPr>
          <w:rFonts w:hint="eastAsia"/>
        </w:rPr>
        <w:br/>
      </w:r>
      <w:r>
        <w:rPr>
          <w:rFonts w:hint="eastAsia"/>
        </w:rPr>
        <w:br/>
      </w:r>
      <w:r>
        <w:rPr>
          <w:rFonts w:hint="eastAsia"/>
        </w:rPr>
        <w:t>第六章 2019-2024年中国减肥和体重管理产业主要数据监测分析</w:t>
      </w:r>
      <w:r>
        <w:rPr>
          <w:rFonts w:hint="eastAsia"/>
        </w:rPr>
        <w:br/>
      </w:r>
      <w:r>
        <w:rPr>
          <w:rFonts w:hint="eastAsia"/>
        </w:rPr>
        <w:t>　　第一节 2019-2024年中国减肥和体重管理行业规模分析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2024年中国减肥和体重管理行业结构分析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2019-2024年中国减肥和体重管理行业产值分析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2019-2024年中国减肥和体重管理行业成本费用分析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2019-2024年中国减肥和体重管理行业盈利能力分析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减肥和体重管理产业重点企业竞争性财务数据分析</w:t>
      </w:r>
      <w:r>
        <w:rPr>
          <w:rFonts w:hint="eastAsia"/>
        </w:rPr>
        <w:br/>
      </w:r>
      <w:r>
        <w:rPr>
          <w:rFonts w:hint="eastAsia"/>
        </w:rPr>
        <w:t>　　第一节 康宝莱</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碧生源控股</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西王食品</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绿瘦健康产业集团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第八章 2024-2030年中国减肥和体重管理市场投资潜力及前景预测</w:t>
      </w:r>
      <w:r>
        <w:rPr>
          <w:rFonts w:hint="eastAsia"/>
        </w:rPr>
        <w:br/>
      </w:r>
      <w:r>
        <w:rPr>
          <w:rFonts w:hint="eastAsia"/>
        </w:rPr>
        <w:t>　　第一节 2024-2030年中国减肥和体重管理市场未来发展趋势</w:t>
      </w:r>
      <w:r>
        <w:rPr>
          <w:rFonts w:hint="eastAsia"/>
        </w:rPr>
        <w:br/>
      </w:r>
      <w:r>
        <w:rPr>
          <w:rFonts w:hint="eastAsia"/>
        </w:rPr>
        <w:t>　　　　一、中国减肥和体重管理行业发展趋势</w:t>
      </w:r>
      <w:r>
        <w:rPr>
          <w:rFonts w:hint="eastAsia"/>
        </w:rPr>
        <w:br/>
      </w:r>
      <w:r>
        <w:rPr>
          <w:rFonts w:hint="eastAsia"/>
        </w:rPr>
        <w:t>　　　　二、减肥和体重管理产品技术的发展走向</w:t>
      </w:r>
      <w:r>
        <w:rPr>
          <w:rFonts w:hint="eastAsia"/>
        </w:rPr>
        <w:br/>
      </w:r>
      <w:r>
        <w:rPr>
          <w:rFonts w:hint="eastAsia"/>
        </w:rPr>
        <w:t>　　　　三、减肥和体重管理行业未来发展方向</w:t>
      </w:r>
      <w:r>
        <w:rPr>
          <w:rFonts w:hint="eastAsia"/>
        </w:rPr>
        <w:br/>
      </w:r>
      <w:r>
        <w:rPr>
          <w:rFonts w:hint="eastAsia"/>
        </w:rPr>
        <w:t>　　第二节 2024-2030年中国减肥和体重管理市场前景展望</w:t>
      </w:r>
      <w:r>
        <w:rPr>
          <w:rFonts w:hint="eastAsia"/>
        </w:rPr>
        <w:br/>
      </w:r>
      <w:r>
        <w:rPr>
          <w:rFonts w:hint="eastAsia"/>
        </w:rPr>
        <w:t>　　　　一、中国减肥和体重管理市场发展前景</w:t>
      </w:r>
      <w:r>
        <w:rPr>
          <w:rFonts w:hint="eastAsia"/>
        </w:rPr>
        <w:br/>
      </w:r>
      <w:r>
        <w:rPr>
          <w:rFonts w:hint="eastAsia"/>
        </w:rPr>
        <w:t>　　　　二、未来国家政策规划</w:t>
      </w:r>
      <w:r>
        <w:rPr>
          <w:rFonts w:hint="eastAsia"/>
        </w:rPr>
        <w:br/>
      </w:r>
      <w:r>
        <w:rPr>
          <w:rFonts w:hint="eastAsia"/>
        </w:rPr>
        <w:t>　　　　三、2024-2030年中国减肥和体重管理市场规模预测</w:t>
      </w:r>
      <w:r>
        <w:rPr>
          <w:rFonts w:hint="eastAsia"/>
        </w:rPr>
        <w:br/>
      </w:r>
      <w:r>
        <w:rPr>
          <w:rFonts w:hint="eastAsia"/>
        </w:rPr>
        <w:br/>
      </w:r>
      <w:r>
        <w:rPr>
          <w:rFonts w:hint="eastAsia"/>
        </w:rPr>
        <w:t>第九章 2024-2030年中国减肥和体重管理市场投资潜力分析</w:t>
      </w:r>
      <w:r>
        <w:rPr>
          <w:rFonts w:hint="eastAsia"/>
        </w:rPr>
        <w:br/>
      </w:r>
      <w:r>
        <w:rPr>
          <w:rFonts w:hint="eastAsia"/>
        </w:rPr>
        <w:t>　　第一节 2019-2024年中国减肥和体重管理投资概况</w:t>
      </w:r>
      <w:r>
        <w:rPr>
          <w:rFonts w:hint="eastAsia"/>
        </w:rPr>
        <w:br/>
      </w:r>
      <w:r>
        <w:rPr>
          <w:rFonts w:hint="eastAsia"/>
        </w:rPr>
        <w:t>　　　　一、中国减肥和体重管理投资环境</w:t>
      </w:r>
      <w:r>
        <w:rPr>
          <w:rFonts w:hint="eastAsia"/>
        </w:rPr>
        <w:br/>
      </w:r>
      <w:r>
        <w:rPr>
          <w:rFonts w:hint="eastAsia"/>
        </w:rPr>
        <w:t>　　　　二、减肥和体重管理行业上游投资决定的产业整体规模</w:t>
      </w:r>
      <w:r>
        <w:rPr>
          <w:rFonts w:hint="eastAsia"/>
        </w:rPr>
        <w:br/>
      </w:r>
      <w:r>
        <w:rPr>
          <w:rFonts w:hint="eastAsia"/>
        </w:rPr>
        <w:t>　　　　三、减肥和体重管理产品市场投资热情</w:t>
      </w:r>
      <w:r>
        <w:rPr>
          <w:rFonts w:hint="eastAsia"/>
        </w:rPr>
        <w:br/>
      </w:r>
      <w:r>
        <w:rPr>
          <w:rFonts w:hint="eastAsia"/>
        </w:rPr>
        <w:t>　　第二节 中国减肥和体重管理产业投资模式分析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2024-2030年中国减肥和体重管理投资机会分析</w:t>
      </w:r>
      <w:r>
        <w:rPr>
          <w:rFonts w:hint="eastAsia"/>
        </w:rPr>
        <w:br/>
      </w:r>
      <w:r>
        <w:rPr>
          <w:rFonts w:hint="eastAsia"/>
        </w:rPr>
        <w:t>　　　　一、中国减肥和体重管理投资吸引力分析</w:t>
      </w:r>
      <w:r>
        <w:rPr>
          <w:rFonts w:hint="eastAsia"/>
        </w:rPr>
        <w:br/>
      </w:r>
      <w:r>
        <w:rPr>
          <w:rFonts w:hint="eastAsia"/>
        </w:rPr>
        <w:t>　　　　二、中国减肥和体重管理产业投资潜力分析</w:t>
      </w:r>
      <w:r>
        <w:rPr>
          <w:rFonts w:hint="eastAsia"/>
        </w:rPr>
        <w:br/>
      </w:r>
      <w:r>
        <w:rPr>
          <w:rFonts w:hint="eastAsia"/>
        </w:rPr>
        <w:t>　　第四节 中智~林~2024-2030年中国减肥和体重管理投资风险分析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第十章 结论及建议</w:t>
      </w:r>
      <w:r>
        <w:rPr>
          <w:rFonts w:hint="eastAsia"/>
        </w:rPr>
        <w:br/>
      </w:r>
      <w:r>
        <w:rPr>
          <w:rFonts w:hint="eastAsia"/>
        </w:rPr>
        <w:t>图表目录</w:t>
      </w:r>
      <w:r>
        <w:rPr>
          <w:rFonts w:hint="eastAsia"/>
        </w:rPr>
        <w:br/>
      </w:r>
      <w:r>
        <w:rPr>
          <w:rFonts w:hint="eastAsia"/>
        </w:rPr>
        <w:t>　　图表 1：减肥和体重管理产品分类</w:t>
      </w:r>
      <w:r>
        <w:rPr>
          <w:rFonts w:hint="eastAsia"/>
        </w:rPr>
        <w:br/>
      </w:r>
      <w:r>
        <w:rPr>
          <w:rFonts w:hint="eastAsia"/>
        </w:rPr>
        <w:t>　　图表 2：中国肥胖率不断上升</w:t>
      </w:r>
      <w:r>
        <w:rPr>
          <w:rFonts w:hint="eastAsia"/>
        </w:rPr>
        <w:br/>
      </w:r>
      <w:r>
        <w:rPr>
          <w:rFonts w:hint="eastAsia"/>
        </w:rPr>
        <w:t>　　图表 3：营养保健食品政策</w:t>
      </w:r>
      <w:r>
        <w:rPr>
          <w:rFonts w:hint="eastAsia"/>
        </w:rPr>
        <w:br/>
      </w:r>
      <w:r>
        <w:rPr>
          <w:rFonts w:hint="eastAsia"/>
        </w:rPr>
        <w:t>　　图表 4：Kerr旗下各类产品收入占比</w:t>
      </w:r>
      <w:r>
        <w:rPr>
          <w:rFonts w:hint="eastAsia"/>
        </w:rPr>
        <w:br/>
      </w:r>
      <w:r>
        <w:rPr>
          <w:rFonts w:hint="eastAsia"/>
        </w:rPr>
        <w:t>　　图表 5：近年全球体重管理细分产品规模（亿美元）</w:t>
      </w:r>
      <w:r>
        <w:rPr>
          <w:rFonts w:hint="eastAsia"/>
        </w:rPr>
        <w:br/>
      </w:r>
      <w:r>
        <w:rPr>
          <w:rFonts w:hint="eastAsia"/>
        </w:rPr>
        <w:t>　　图表 6：美国体重管理细分产品规模（亿美元）</w:t>
      </w:r>
      <w:r>
        <w:rPr>
          <w:rFonts w:hint="eastAsia"/>
        </w:rPr>
        <w:br/>
      </w:r>
      <w:r>
        <w:rPr>
          <w:rFonts w:hint="eastAsia"/>
        </w:rPr>
        <w:t>　　图表 7：运动营养行业前三公司乳清蛋白粉品牌对比</w:t>
      </w:r>
      <w:r>
        <w:rPr>
          <w:rFonts w:hint="eastAsia"/>
        </w:rPr>
        <w:br/>
      </w:r>
      <w:r>
        <w:rPr>
          <w:rFonts w:hint="eastAsia"/>
        </w:rPr>
        <w:t>　　图表 8：Kerr旗下Muscle Tech为美国健身补充剂第一品牌</w:t>
      </w:r>
      <w:r>
        <w:rPr>
          <w:rFonts w:hint="eastAsia"/>
        </w:rPr>
        <w:br/>
      </w:r>
      <w:r>
        <w:rPr>
          <w:rFonts w:hint="eastAsia"/>
        </w:rPr>
        <w:t>　　图表 9：Kerr旗下体重管理品牌Hydroxycut为美国减肥类保健品第一品牌</w:t>
      </w:r>
      <w:r>
        <w:rPr>
          <w:rFonts w:hint="eastAsia"/>
        </w:rPr>
        <w:br/>
      </w:r>
      <w:r>
        <w:rPr>
          <w:rFonts w:hint="eastAsia"/>
        </w:rPr>
        <w:t>　　图表 10：2019-2024年全球运动营养市场规模（百万美元）</w:t>
      </w:r>
      <w:r>
        <w:rPr>
          <w:rFonts w:hint="eastAsia"/>
        </w:rPr>
        <w:br/>
      </w:r>
      <w:r>
        <w:rPr>
          <w:rFonts w:hint="eastAsia"/>
        </w:rPr>
        <w:t>　　图表 11：2019-2024年美国运动营养市场规模（百万美元）</w:t>
      </w:r>
      <w:r>
        <w:rPr>
          <w:rFonts w:hint="eastAsia"/>
        </w:rPr>
        <w:br/>
      </w:r>
      <w:r>
        <w:rPr>
          <w:rFonts w:hint="eastAsia"/>
        </w:rPr>
        <w:t>　　图表 12：2019-2024年全球体重管理市场规模（百万美元）</w:t>
      </w:r>
      <w:r>
        <w:rPr>
          <w:rFonts w:hint="eastAsia"/>
        </w:rPr>
        <w:br/>
      </w:r>
      <w:r>
        <w:rPr>
          <w:rFonts w:hint="eastAsia"/>
        </w:rPr>
        <w:t>　　图表 13：2019-2024年美国体重管理市场规模（百万美元）</w:t>
      </w:r>
      <w:r>
        <w:rPr>
          <w:rFonts w:hint="eastAsia"/>
        </w:rPr>
        <w:br/>
      </w:r>
      <w:r>
        <w:rPr>
          <w:rFonts w:hint="eastAsia"/>
        </w:rPr>
        <w:t>　　图表 14：2024-2030年全球体重管理市场规模预测</w:t>
      </w:r>
      <w:r>
        <w:rPr>
          <w:rFonts w:hint="eastAsia"/>
        </w:rPr>
        <w:br/>
      </w:r>
      <w:r>
        <w:rPr>
          <w:rFonts w:hint="eastAsia"/>
        </w:rPr>
        <w:t>　　图表 15：中国体重管理市场厂商竞争格局</w:t>
      </w:r>
      <w:r>
        <w:rPr>
          <w:rFonts w:hint="eastAsia"/>
        </w:rPr>
        <w:br/>
      </w:r>
      <w:r>
        <w:rPr>
          <w:rFonts w:hint="eastAsia"/>
        </w:rPr>
        <w:t>　　图表 16：Kerr公司产品在中国发展历程图</w:t>
      </w:r>
      <w:r>
        <w:rPr>
          <w:rFonts w:hint="eastAsia"/>
        </w:rPr>
        <w:br/>
      </w:r>
      <w:r>
        <w:rPr>
          <w:rFonts w:hint="eastAsia"/>
        </w:rPr>
        <w:t>　　图表 17：Kerr中国市场收入变化</w:t>
      </w:r>
      <w:r>
        <w:rPr>
          <w:rFonts w:hint="eastAsia"/>
        </w:rPr>
        <w:br/>
      </w:r>
      <w:r>
        <w:rPr>
          <w:rFonts w:hint="eastAsia"/>
        </w:rPr>
        <w:t>　　图表 18：西王食品运动营养业务全品类</w:t>
      </w:r>
      <w:r>
        <w:rPr>
          <w:rFonts w:hint="eastAsia"/>
        </w:rPr>
        <w:br/>
      </w:r>
      <w:r>
        <w:rPr>
          <w:rFonts w:hint="eastAsia"/>
        </w:rPr>
        <w:t>　　图表 19：西王食品公司城市运动圈营销概念</w:t>
      </w:r>
      <w:r>
        <w:rPr>
          <w:rFonts w:hint="eastAsia"/>
        </w:rPr>
        <w:br/>
      </w:r>
      <w:r>
        <w:rPr>
          <w:rFonts w:hint="eastAsia"/>
        </w:rPr>
        <w:t>　　图表 20：西王运动健康产品国内布局规划结构</w:t>
      </w:r>
      <w:r>
        <w:rPr>
          <w:rFonts w:hint="eastAsia"/>
        </w:rPr>
        <w:br/>
      </w:r>
      <w:r>
        <w:rPr>
          <w:rFonts w:hint="eastAsia"/>
        </w:rPr>
        <w:t>　　图表 21：近年中国体重管理细分产品规模（亿元）</w:t>
      </w:r>
      <w:r>
        <w:rPr>
          <w:rFonts w:hint="eastAsia"/>
        </w:rPr>
        <w:br/>
      </w:r>
      <w:r>
        <w:rPr>
          <w:rFonts w:hint="eastAsia"/>
        </w:rPr>
        <w:t>　　图表 22：2019-2024年中国体重管理市场规模与预测</w:t>
      </w:r>
      <w:r>
        <w:rPr>
          <w:rFonts w:hint="eastAsia"/>
        </w:rPr>
        <w:br/>
      </w:r>
      <w:r>
        <w:rPr>
          <w:rFonts w:hint="eastAsia"/>
        </w:rPr>
        <w:t>　　图表 23：2024-2030年全球体重管理市场规模预测</w:t>
      </w:r>
      <w:r>
        <w:rPr>
          <w:rFonts w:hint="eastAsia"/>
        </w:rPr>
        <w:br/>
      </w:r>
      <w:r>
        <w:rPr>
          <w:rFonts w:hint="eastAsia"/>
        </w:rPr>
        <w:t>　　图表 24：中国营养蛋白粉主要细分产品进口构成</w:t>
      </w:r>
      <w:r>
        <w:rPr>
          <w:rFonts w:hint="eastAsia"/>
        </w:rPr>
        <w:br/>
      </w:r>
      <w:r>
        <w:rPr>
          <w:rFonts w:hint="eastAsia"/>
        </w:rPr>
        <w:t>　　图表 25：中国营养蛋白粉主要进口国家及比例</w:t>
      </w:r>
      <w:r>
        <w:rPr>
          <w:rFonts w:hint="eastAsia"/>
        </w:rPr>
        <w:br/>
      </w:r>
      <w:r>
        <w:rPr>
          <w:rFonts w:hint="eastAsia"/>
        </w:rPr>
        <w:t>　　图表 26：2019-2024年中国营养蛋白粉进口量</w:t>
      </w:r>
      <w:r>
        <w:rPr>
          <w:rFonts w:hint="eastAsia"/>
        </w:rPr>
        <w:br/>
      </w:r>
      <w:r>
        <w:rPr>
          <w:rFonts w:hint="eastAsia"/>
        </w:rPr>
        <w:t>　　图表 27：2019-2024年中国减肥和体重管理行业偿债能力统计</w:t>
      </w:r>
      <w:r>
        <w:rPr>
          <w:rFonts w:hint="eastAsia"/>
        </w:rPr>
        <w:br/>
      </w:r>
      <w:r>
        <w:rPr>
          <w:rFonts w:hint="eastAsia"/>
        </w:rPr>
        <w:t>　　图表 28：2019-2024年中国减肥和体重管理行业盈利能力</w:t>
      </w:r>
      <w:r>
        <w:rPr>
          <w:rFonts w:hint="eastAsia"/>
        </w:rPr>
        <w:br/>
      </w:r>
      <w:r>
        <w:rPr>
          <w:rFonts w:hint="eastAsia"/>
        </w:rPr>
        <w:t>　　图表 29：2019-2024年中国减肥和体重管理发展能力统计</w:t>
      </w:r>
      <w:r>
        <w:rPr>
          <w:rFonts w:hint="eastAsia"/>
        </w:rPr>
        <w:br/>
      </w:r>
      <w:r>
        <w:rPr>
          <w:rFonts w:hint="eastAsia"/>
        </w:rPr>
        <w:t>　　图表 30：2019-2024年中国规模以上减肥和体重管理企业数量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53910a7e8416b" w:history="1">
        <w:r>
          <w:rPr>
            <w:rStyle w:val="Hyperlink"/>
          </w:rPr>
          <w:t>2024-2030年中国减肥和体重管理行业发展深度调研与未来趋势预测报告</w:t>
        </w:r>
      </w:hyperlink>
      <w:r>
        <w:rPr>
          <w:color w:val="C00000"/>
        </w:rPr>
        <w:t>》，报告编号：</w:t>
      </w:r>
      <w:r>
        <w:rPr>
          <w:rFonts w:hint="eastAsia"/>
          <w:color w:val="C00000"/>
        </w:rPr>
        <w:t>2553308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53910a7e8416b" w:history="1">
        <w:r>
          <w:rPr>
            <w:rStyle w:val="Hyperlink"/>
          </w:rPr>
          <w:t>https://www.20087.com/8/30/JianFeiHeTiZhongGuanLiWeiLaiFaZh.html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6cfafa851405d" w:history="1">
      <w:r>
        <w:rPr>
          <w:rStyle w:val="Hyperlink"/>
        </w:rPr>
        <w:t>2024-2030年中国减肥和体重管理行业发展深度调研与未来趋势预测报告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anFeiHeTiZhongGuanLiWeiLaiFaZh.html" TargetMode="External" Id="Raf753910a7e8416b" /></Relationships>
</file>

<file path=word/_rels/header2.xml.rels>&#65279;<?xml version="1.0" encoding="utf-8"?><Relationships xmlns="http://schemas.openxmlformats.org/package/2006/relationships"><Relationship Type="http://schemas.openxmlformats.org/officeDocument/2006/relationships/hyperlink" Target="https://www.20087.com/8/30/JianFeiHeTiZhongGuanLiWeiLaiFaZh.html" TargetMode="External" Id="R84f6cfafa851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2024-05-28T05:53:00Z</dcterms:created>
  <dcterms:modified xsi:type="dcterms:W3CDTF">2024-05-28T06:53:00Z</dcterms:modified>
  <dc:subject>2024-2030年中国减肥和体重管理行业发展深度调研与未来趋势预测报告</dc:subject>
  <dc:title>2024-2030年中国减肥和体重管理行业发展深度调研与未来趋势预测报告</dc:title>
  <cp:keywords>2024-2030年中国减肥和体重管理行业发展深度调研与未来趋势预测报告</cp:keywords>
  <dc:description>2024-2030年中国减肥和体重管理行业发展深度调研与未来趋势预测报告</dc:description>
</cp:coreProperties>
</file>