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5d43141f41d2" w:history="1">
              <w:r>
                <w:rPr>
                  <w:rStyle w:val="Hyperlink"/>
                </w:rPr>
                <w:t>中国微博行业现状调研与发展趋势预测报告（2025-2031年）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5d43141f41d2" w:history="1">
              <w:r>
                <w:rPr>
                  <w:rStyle w:val="Hyperlink"/>
                </w:rPr>
                <w:t>中国微博行业现状调研与发展趋势预测报告（2025-2031年）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65d43141f41d2" w:history="1">
                <w:r>
                  <w:rPr>
                    <w:rStyle w:val="Hyperlink"/>
                  </w:rPr>
                  <w:t>https://www.20087.com/8/50/WeiBoDeFaZhanQuShi.html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博是一个社交媒体平台，已成为中国互联网文化的重要组成部分，它不仅提供了一个即时分享和传播信息的空间，还为企业和个人提供了营销和社交的机会。随着移动互联网的普及，微博用户数量持续增长，平台功能也在不断丰富，包括短视频、直播、电商等功能，使其成为一个综合性的社交生态。微博的影响力在公共舆论和社会事件中愈发显著，成为公众人物、企业和品牌与粉丝互动的重要渠道。</w:t>
      </w:r>
      <w:r>
        <w:rPr>
          <w:rFonts w:hint="eastAsia"/>
        </w:rPr>
        <w:br/>
      </w:r>
      <w:r>
        <w:rPr>
          <w:rFonts w:hint="eastAsia"/>
        </w:rPr>
        <w:t>　　未来，微博将继续深化内容生态建设，加强与用户的互动，提升用户体验。平台将加大对原创内容和优质创作者的支持，促进高质量内容的产出，同时利用AI技术优化推荐算法，提高内容分发的精准度。在商业化方面，微博将探索更多元化的盈利模式，包括但不限于广告、电商、会员服务和虚拟商品交易，进一步挖掘社交电商的潜力。此外，微博还将加强社区治理，维护网络安全，营造健康向上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65d43141f41d2" w:history="1">
        <w:r>
          <w:rPr>
            <w:rStyle w:val="Hyperlink"/>
          </w:rPr>
          <w:t>中国微博行业现状调研与发展趋势预测报告（2025-2031年）</w:t>
        </w:r>
      </w:hyperlink>
      <w:r>
        <w:rPr>
          <w:rFonts w:hint="eastAsia"/>
        </w:rPr>
        <w:t>》全面梳理了微博产业链，结合市场需求和市场规模等数据，深入剖析微博行业现状。报告详细探讨了微博市场竞争格局，重点关注重点企业及其品牌影响力，并分析了微博价格机制和细分市场特征。通过对微博技术现状及未来方向的评估，报告展望了微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微博行业发展概述</w:t>
      </w:r>
      <w:r>
        <w:rPr>
          <w:rFonts w:hint="eastAsia"/>
        </w:rPr>
        <w:br/>
      </w:r>
      <w:r>
        <w:rPr>
          <w:rFonts w:hint="eastAsia"/>
        </w:rPr>
        <w:t>　　第一节 微博的概念</w:t>
      </w:r>
      <w:r>
        <w:rPr>
          <w:rFonts w:hint="eastAsia"/>
        </w:rPr>
        <w:br/>
      </w:r>
      <w:r>
        <w:rPr>
          <w:rFonts w:hint="eastAsia"/>
        </w:rPr>
        <w:t>　　　　一、微博的定义</w:t>
      </w:r>
      <w:r>
        <w:rPr>
          <w:rFonts w:hint="eastAsia"/>
        </w:rPr>
        <w:br/>
      </w:r>
      <w:r>
        <w:rPr>
          <w:rFonts w:hint="eastAsia"/>
        </w:rPr>
        <w:t>　　　　二、微博的特点</w:t>
      </w:r>
      <w:r>
        <w:rPr>
          <w:rFonts w:hint="eastAsia"/>
        </w:rPr>
        <w:br/>
      </w:r>
      <w:r>
        <w:rPr>
          <w:rFonts w:hint="eastAsia"/>
        </w:rPr>
        <w:t>　　　　三、微博的分类</w:t>
      </w:r>
      <w:r>
        <w:rPr>
          <w:rFonts w:hint="eastAsia"/>
        </w:rPr>
        <w:br/>
      </w:r>
      <w:r>
        <w:rPr>
          <w:rFonts w:hint="eastAsia"/>
        </w:rPr>
        <w:t>　　第二节 微博行业发展成熟度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全球微博行业发展分析</w:t>
      </w:r>
      <w:r>
        <w:rPr>
          <w:rFonts w:hint="eastAsia"/>
        </w:rPr>
        <w:br/>
      </w:r>
      <w:r>
        <w:rPr>
          <w:rFonts w:hint="eastAsia"/>
        </w:rPr>
        <w:t>　　第一节 世界微博行业发展分析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一、2025年世界微博行业发展分析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全球微博市场分析</w:t>
      </w:r>
      <w:r>
        <w:rPr>
          <w:rFonts w:hint="eastAsia"/>
        </w:rPr>
        <w:br/>
      </w:r>
      <w:r>
        <w:rPr>
          <w:rFonts w:hint="eastAsia"/>
        </w:rPr>
        <w:t>　　　　一、2025年全球微博需求分析</w:t>
      </w:r>
      <w:r>
        <w:rPr>
          <w:rFonts w:hint="eastAsia"/>
        </w:rPr>
        <w:br/>
      </w:r>
      <w:r>
        <w:rPr>
          <w:rFonts w:hint="eastAsia"/>
        </w:rPr>
        <w:t>　　　　二、2025年欧美微博需求分析</w:t>
      </w:r>
      <w:r>
        <w:rPr>
          <w:rFonts w:hint="eastAsia"/>
        </w:rPr>
        <w:br/>
      </w:r>
      <w:r>
        <w:rPr>
          <w:rFonts w:hint="eastAsia"/>
        </w:rPr>
        <w:t>　　　　三、2025年中外微博市场对比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2019-2024年主要国家或地区微博行业发展分析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一、2019-2024年美国微博行业分析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二、2019-2024年日本微博行业分析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三、2019-2024年欧洲微博行业分析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我国微博行业发展分析</w:t>
      </w:r>
      <w:r>
        <w:rPr>
          <w:rFonts w:hint="eastAsia"/>
        </w:rPr>
        <w:br/>
      </w:r>
      <w:r>
        <w:rPr>
          <w:rFonts w:hint="eastAsia"/>
        </w:rPr>
        <w:t>　　第一节 中国微博行业发展状况</w:t>
      </w:r>
      <w:r>
        <w:rPr>
          <w:rFonts w:hint="eastAsia"/>
        </w:rPr>
        <w:br/>
      </w:r>
      <w:r>
        <w:rPr>
          <w:rFonts w:hint="eastAsia"/>
        </w:rPr>
        <w:t>　　　　一、2025年微博行业发展状况分析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二、2025年中国微博行业发展动态</w:t>
      </w:r>
      <w:r>
        <w:rPr>
          <w:rFonts w:hint="eastAsia"/>
        </w:rPr>
        <w:br/>
      </w:r>
      <w:r>
        <w:rPr>
          <w:rFonts w:hint="eastAsia"/>
        </w:rPr>
        <w:t>　　　　三、2025年微博行业经营业绩分析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四、2025年我国微博行业发展热点</w:t>
      </w:r>
      <w:r>
        <w:rPr>
          <w:rFonts w:hint="eastAsia"/>
        </w:rPr>
        <w:br/>
      </w:r>
      <w:r>
        <w:rPr>
          <w:rFonts w:hint="eastAsia"/>
        </w:rPr>
        <w:t>　　第二节 中国微博市场供需状况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一、2025年中国微博行业供给能力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二、2025年中国微博市场供给分析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三、2025年中国微博市场需求分析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2024-2025年我国微博市场分析</w:t>
      </w:r>
      <w:r>
        <w:rPr>
          <w:rFonts w:hint="eastAsia"/>
        </w:rPr>
        <w:br/>
      </w:r>
      <w:r>
        <w:rPr>
          <w:rFonts w:hint="eastAsia"/>
        </w:rPr>
        <w:t>　　　　一、2025年微博市场分析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微博行业主要企业竞争力分析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2019-2024年微博行业竞争格局分析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三、2019-2024年国内外微博竞争分析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四、2019-2024年我国微博市场竞争分析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五、2019-2024年我国微博市场集中度分析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六、2025-2031年国内主要微博企业动向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微博企业竞争策略分析</w:t>
      </w:r>
      <w:r>
        <w:rPr>
          <w:rFonts w:hint="eastAsia"/>
        </w:rPr>
        <w:br/>
      </w:r>
      <w:r>
        <w:rPr>
          <w:rFonts w:hint="eastAsia"/>
        </w:rPr>
        <w:t>　　第一节 微博市场竞争策略分析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一、2025年微博市场增长潜力分析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二、现有微博行业竞争策略分析</w:t>
      </w:r>
      <w:r>
        <w:rPr>
          <w:rFonts w:hint="eastAsia"/>
        </w:rPr>
        <w:br/>
      </w:r>
      <w:r>
        <w:rPr>
          <w:rFonts w:hint="eastAsia"/>
        </w:rPr>
        <w:t>　　第二节 微博企业竞争策略分析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一、全球热点对微博行业竞争格局的影响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二、全球热点后微博行业竞争格局的变化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三、2025-2031年我国微博市场竞争趋势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四、2025-2031年微博行业竞争格局展望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五、2025-2031年微博行业竞争策略分析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六、2025-2031年微博企业竞争策略分析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全球十大微博企业竞争分析</w:t>
      </w:r>
      <w:r>
        <w:rPr>
          <w:rFonts w:hint="eastAsia"/>
        </w:rPr>
        <w:br/>
      </w:r>
      <w:r>
        <w:rPr>
          <w:rFonts w:hint="eastAsia"/>
        </w:rPr>
        <w:t>　　第一节 Twitter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第二节 PLURK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第三节 嘀咕DIGU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第四节 新浪博客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第五节 做啥ZUOSA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第六节 i贴吧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第七节 同学网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第八节 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第九节 JAIKU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t>　　第十节 MEME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二、用户体验</w:t>
      </w:r>
      <w:r>
        <w:rPr>
          <w:rFonts w:hint="eastAsia"/>
        </w:rPr>
        <w:br/>
      </w:r>
      <w:r>
        <w:rPr>
          <w:rFonts w:hint="eastAsia"/>
        </w:rPr>
        <w:t>　　　　三、API开放性</w:t>
      </w:r>
      <w:r>
        <w:rPr>
          <w:rFonts w:hint="eastAsia"/>
        </w:rPr>
        <w:br/>
      </w:r>
      <w:r>
        <w:rPr>
          <w:rFonts w:hint="eastAsia"/>
        </w:rPr>
        <w:t>　　　　四、终端扩展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六、商业潜力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微博行业发展趋势分析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一、2024-2025年微博市场趋势总结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二、2025-2031年微博发展趋势分析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未来微博行业发展预测</w:t>
      </w:r>
      <w:r>
        <w:rPr>
          <w:rFonts w:hint="eastAsia"/>
        </w:rPr>
        <w:br/>
      </w:r>
      <w:r>
        <w:rPr>
          <w:rFonts w:hint="eastAsia"/>
        </w:rPr>
        <w:t>　　第一节 未来微博需求与市场预测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一、2025-2031年微博市场规模预测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二、2025-2031年微博行业总资产预测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三、2025-2031年中国微博供需平衡预测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2024-2025年微博行业投资现状分析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2025年微博行业投资情况分析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2025年微博行业投资情况分析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微博行业投资机会与风险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微博行业投资效益分析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四、2025-2031年微博行业的投资方向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影响微博行业发展的主要因素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五、2025-2031年我国微博行业发展面临的机遇分析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微博行业投资风险及控制策略分析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微博行业投资战略研究</w:t>
      </w:r>
      <w:r>
        <w:rPr>
          <w:rFonts w:hint="eastAsia"/>
        </w:rPr>
        <w:br/>
      </w:r>
      <w:r>
        <w:rPr>
          <w:rFonts w:hint="eastAsia"/>
        </w:rPr>
        <w:t>　　第一节 微博行业发展战略研究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中⋅智⋅林⋅　微博行业投资战略研究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一、2025年微博行业投资战略研究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三、2025-2031年微博行业投资形势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四、2025-2031年微博行业投资战略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微博产业链分析</w:t>
      </w:r>
      <w:r>
        <w:rPr>
          <w:rFonts w:hint="eastAsia"/>
        </w:rPr>
        <w:br/>
      </w:r>
      <w:r>
        <w:rPr>
          <w:rFonts w:hint="eastAsia"/>
        </w:rPr>
        <w:t>　　图表 国际微博市场规模</w:t>
      </w:r>
      <w:r>
        <w:rPr>
          <w:rFonts w:hint="eastAsia"/>
        </w:rPr>
        <w:br/>
      </w:r>
      <w:r>
        <w:rPr>
          <w:rFonts w:hint="eastAsia"/>
        </w:rPr>
        <w:t>　　图表 国际微博生命周期</w:t>
      </w:r>
      <w:r>
        <w:rPr>
          <w:rFonts w:hint="eastAsia"/>
        </w:rPr>
        <w:br/>
      </w:r>
      <w:r>
        <w:rPr>
          <w:rFonts w:hint="eastAsia"/>
        </w:rPr>
        <w:t>　　图表 2019-2024年中国微博竞争力分析</w:t>
      </w:r>
      <w:r>
        <w:rPr>
          <w:rFonts w:hint="eastAsia"/>
        </w:rPr>
        <w:br/>
      </w:r>
      <w:r>
        <w:rPr>
          <w:rFonts w:hint="eastAsia"/>
        </w:rPr>
        <w:t>　　图表 2019-2024年中国微博行业市场规模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2019-2024年全球微博产业市场规模</w:t>
      </w:r>
      <w:r>
        <w:rPr>
          <w:rFonts w:hint="eastAsia"/>
        </w:rPr>
        <w:br/>
      </w:r>
      <w:r>
        <w:rPr>
          <w:rFonts w:hint="eastAsia"/>
        </w:rPr>
        <w:t>　　图表 2019-2024年微博重要数据指标比较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2019-2024年中国微博行业销售情况分析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2019-2024年中国微博行业利润情况分析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2019-2024年中国微博行业资产情况分析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2025-2031年中国微博市场前景预测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2025-2031年中国微博发展前景预测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5d43141f41d2" w:history="1">
        <w:r>
          <w:rPr>
            <w:rStyle w:val="Hyperlink"/>
          </w:rPr>
          <w:t>中国微博行业现状调研与发展趋势预测报告（2025-2031年）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65d43141f41d2" w:history="1">
        <w:r>
          <w:rPr>
            <w:rStyle w:val="Hyperlink"/>
          </w:rPr>
          <w:t>https://www.20087.com/8/50/WeiBoDeFaZhanQuShi.html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热点：微博下载、微博手机网页版入口、下载微博2025、微博搜索、微博下载安装、微博nba录像回放免费观看完整版、新浪微博、微博在线、Google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b0af0fe7442dc" w:history="1">
      <w:r>
        <w:rPr>
          <w:rStyle w:val="Hyperlink"/>
        </w:rPr>
        <w:t>中国微博行业现状调研与发展趋势预测报告（2025-2031年）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eiBoDeFaZhanQuShi.html" TargetMode="External" Id="R2f265d43141f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eiBoDeFaZhanQuShi.html" TargetMode="External" Id="R311b0af0fe74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2024-12-11T08:48:00Z</dcterms:created>
  <dcterms:modified xsi:type="dcterms:W3CDTF">2024-12-11T09:48:00Z</dcterms:modified>
  <dc:subject>中国微博行业现状调研与发展趋势预测报告（2025-2031年）</dc:subject>
  <dc:title>中国微博行业现状调研与发展趋势预测报告（2025-2031年）</dc:title>
  <cp:keywords>中国微博行业现状调研与发展趋势预测报告（2025-2031年）</cp:keywords>
  <dc:description>中国微博行业现状调研与发展趋势预测报告（2025-2031年）</dc:description>
</cp:coreProperties>
</file>