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205278fcc4b24" w:history="1">
              <w:r>
                <w:rPr>
                  <w:rStyle w:val="Hyperlink"/>
                </w:rPr>
                <w:t>2025-2031年中国文化艺术培训行业现状及前景分析报告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205278fcc4b24" w:history="1">
              <w:r>
                <w:rPr>
                  <w:rStyle w:val="Hyperlink"/>
                </w:rPr>
                <w:t>2025-2031年中国文化艺术培训行业现状及前景分析报告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205278fcc4b24" w:history="1">
                <w:r>
                  <w:rPr>
                    <w:rStyle w:val="Hyperlink"/>
                  </w:rPr>
                  <w:t>https://www.20087.com/8/10/WenHuaYiShuPeiXunFaZhanQianJingFenXi.html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艺术培训涵盖音乐、舞蹈、戏剧、美术等多个领域，旨在培养个人的艺术才能和文化素养。目前，随着生活质量的提高和个性化教育需求的增长，文化艺术培训市场呈现细分化和专业化趋势。在线课程和远程教学的普及，让更多人有机会接触和学习文化艺术，打破了地域和时间的限制。</w:t>
      </w:r>
      <w:r>
        <w:rPr>
          <w:rFonts w:hint="eastAsia"/>
        </w:rPr>
        <w:br/>
      </w:r>
      <w:r>
        <w:rPr>
          <w:rFonts w:hint="eastAsia"/>
        </w:rPr>
        <w:t>　　未来，文化艺术培训将更加注重体验式学习和跨文化交流。一方面，通过工作坊、大师班和艺术节等形式，提供实践机会，让学生在真实场景中学习和表演，增强艺术技能和舞台经验。另一方面，促进国际艺术教育合作，引入多元文化视角，丰富学生的艺术视野，培养具有全球视野的文化艺术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205278fcc4b24" w:history="1">
        <w:r>
          <w:rPr>
            <w:rStyle w:val="Hyperlink"/>
          </w:rPr>
          <w:t>2025-2031年中国文化艺术培训行业现状及前景分析报告</w:t>
        </w:r>
      </w:hyperlink>
      <w:r>
        <w:rPr>
          <w:rFonts w:hint="eastAsia"/>
        </w:rPr>
        <w:t>》从市场规模、需求变化及价格动态等维度，系统解析了文化艺术培训行业的现状与发展趋势。报告深入分析了文化艺术培训产业链各环节，科学预测了市场前景与技术发展方向，同时聚焦文化艺术培训细分市场特点及重点企业的经营表现，揭示了文化艺术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中国文化艺术培训行业发展概述</w:t>
      </w:r>
      <w:r>
        <w:rPr>
          <w:rFonts w:hint="eastAsia"/>
        </w:rPr>
        <w:br/>
      </w:r>
      <w:r>
        <w:rPr>
          <w:rFonts w:hint="eastAsia"/>
        </w:rPr>
        <w:t>　　第一节 文化艺术培训行业发展情况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最近3-5年中国文化艺术培训行业经济指标分析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中国文化艺术培训行业的国际比较分析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中国文化艺术培训行业竞争力指标分析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中国文化艺术培训行业经济指标国际比较分析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全球文化艺术培训行业市场需求分析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全球文化艺术培训行业市场供给分析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2025年中国文化艺术培训所属行业整体运行指标分析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中国文化艺术培训所属行业总体规模分析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中国文化艺术培训所属行业产销分析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中国文化艺术培训所属行业财务指标总体分析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文化艺术培训产业链的分析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文化艺术培训行业主要市场大区发展状况及竞争力研究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文化艺术培训行业领域2025-2031年需求量预测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2025-2031年文化艺术培训行业领域需求功能预测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2025-2031年文化艺术培训行业领域需求市场格局预测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文化艺术培训市场竞争格局分析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文化艺术培训行业主要企业竞争力分析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文化艺术培训行业竞争格局分析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一、2025年文化艺术培训行业竞争分析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二、2025年国内外文化艺术培训竞争分析</w:t>
      </w:r>
      <w:r>
        <w:rPr>
          <w:rFonts w:hint="eastAsia"/>
        </w:rPr>
        <w:br/>
      </w:r>
      <w:r>
        <w:rPr>
          <w:rFonts w:hint="eastAsia"/>
        </w:rPr>
        <w:t>　　　　三、2025年中国文化艺术培训市场竞争分析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四、2025年中国文化艺术培训市场集中度分析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三、中国文化艺术培训行业参与国际竞争的战略市场定位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北京星城艺术培训中心分析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天创艺术培训中心分析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北广之星分析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艺通艺术培训中心分析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湖南毕加索艺术培训中心分析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北京天昂文化艺术中心分析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应用领域及行业现状分析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一、文化艺术培训行业需求市场</w:t>
      </w:r>
      <w:r>
        <w:rPr>
          <w:rFonts w:hint="eastAsia"/>
        </w:rPr>
        <w:br/>
      </w:r>
      <w:r>
        <w:rPr>
          <w:rFonts w:hint="eastAsia"/>
        </w:rPr>
        <w:t>　　　　二、文化艺术培训行业客户结构</w:t>
      </w:r>
      <w:r>
        <w:rPr>
          <w:rFonts w:hint="eastAsia"/>
        </w:rPr>
        <w:br/>
      </w:r>
      <w:r>
        <w:rPr>
          <w:rFonts w:hint="eastAsia"/>
        </w:rPr>
        <w:t>　　　　三、文化艺术培训行业需求的地区差异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一、文化艺术培训行业的需求预测</w:t>
      </w:r>
      <w:r>
        <w:rPr>
          <w:rFonts w:hint="eastAsia"/>
        </w:rPr>
        <w:br/>
      </w:r>
      <w:r>
        <w:rPr>
          <w:rFonts w:hint="eastAsia"/>
        </w:rPr>
        <w:t>　　　　二、文化艺术培训行业的供应预测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中国文化艺术培训行业SWOT分析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2025-2031年文化艺术培训行业投资价值评估分析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文化艺术培训行业历程</w:t>
      </w:r>
      <w:r>
        <w:rPr>
          <w:rFonts w:hint="eastAsia"/>
        </w:rPr>
        <w:br/>
      </w:r>
      <w:r>
        <w:rPr>
          <w:rFonts w:hint="eastAsia"/>
        </w:rPr>
        <w:t>　　图表 文化艺术培训行业生命周期</w:t>
      </w:r>
      <w:r>
        <w:rPr>
          <w:rFonts w:hint="eastAsia"/>
        </w:rPr>
        <w:br/>
      </w:r>
      <w:r>
        <w:rPr>
          <w:rFonts w:hint="eastAsia"/>
        </w:rPr>
        <w:t>　　图表 文化艺术培训行业产业链分析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2020-2025年文化艺术培训行业市场容量统计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2020-2025年中国文化艺术培训行业经营效益分析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**地区文化艺术培训行业市场需求情况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文化艺术培训重点企业（一）基本信息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文化艺术培训重点企业（一）经营情况分析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文化艺术培训重点企业（一）盈利能力情况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文化艺术培训重点企业（一）偿债能力情况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文化艺术培训重点企业（一）运营能力情况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文化艺术培训重点企业（一）成长能力情况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文化艺术培训重点企业（二）基本信息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文化艺术培训重点企业（二）经营情况分析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文化艺术培训重点企业（二）盈利能力情况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文化艺术培训重点企业（二）偿债能力情况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文化艺术培训重点企业（二）运营能力情况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文化艺术培训重点企业（二）成长能力情况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2025-2031年中国文化艺术培训行业市场容量预测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2025-2031年中国文化艺术培训行业市场规模预测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2025-2031年中国文化艺术培训市场前景分析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2025-2031年中国文化艺术培训行业发展趋势预测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205278fcc4b24" w:history="1">
        <w:r>
          <w:rPr>
            <w:rStyle w:val="Hyperlink"/>
          </w:rPr>
          <w:t>2025-2031年中国文化艺术培训行业现状及前景分析报告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205278fcc4b24" w:history="1">
        <w:r>
          <w:rPr>
            <w:rStyle w:val="Hyperlink"/>
          </w:rPr>
          <w:t>https://www.20087.com/8/10/WenHuaYiShuPeiXunFaZhanQianJingFenXi.html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咨询有限公司可以做培训吗、文化艺术培训学校、文化艺术节活动策划方案、乌鲁木齐市朗月星空文化艺术培训、众资文化传播有限公司、郑州戏韵艳秋文化艺术培训、文化传媒公司经营范围有哪些、文化艺术培训测评证书有用吗、文化艺术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df4dfd06d4b2a" w:history="1">
      <w:r>
        <w:rPr>
          <w:rStyle w:val="Hyperlink"/>
        </w:rPr>
        <w:t>2025-2031年中国文化艺术培训行业现状及前景分析报告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enHuaYiShuPeiXunFaZhanQianJingFenXi.html" TargetMode="External" Id="R287205278fcc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enHuaYiShuPeiXunFaZhanQianJingFenXi.html" TargetMode="External" Id="R315df4dfd06d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2025-02-10T01:40:00Z</dcterms:created>
  <dcterms:modified xsi:type="dcterms:W3CDTF">2025-02-10T02:40:00Z</dcterms:modified>
  <dc:subject>2025-2031年中国文化艺术培训行业现状及前景分析报告</dc:subject>
  <dc:title>2025-2031年中国文化艺术培训行业现状及前景分析报告</dc:title>
  <cp:keywords>2025-2031年中国文化艺术培训行业现状及前景分析报告</cp:keywords>
  <dc:description>2025-2031年中国文化艺术培训行业现状及前景分析报告</dc:description>
</cp:coreProperties>
</file>