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d256d687f4606" w:history="1">
              <w:r>
                <w:rPr>
                  <w:rStyle w:val="Hyperlink"/>
                </w:rPr>
                <w:t>中国金融期货行业市场调查研究及发展趋势预测报告（2025年版）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d256d687f4606" w:history="1">
              <w:r>
                <w:rPr>
                  <w:rStyle w:val="Hyperlink"/>
                </w:rPr>
                <w:t>中国金融期货行业市场调查研究及发展趋势预测报告（2025年版）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d256d687f4606" w:history="1">
                <w:r>
                  <w:rPr>
                    <w:rStyle w:val="Hyperlink"/>
                  </w:rPr>
                  <w:t>https://www.20087.com/8/50/JinRongQiHuoShiChangDiaoYanYuQia.html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期货市场作为风险管理的重要工具，近年来在全球范围内呈现出交易量增长、产品多样化和监管加强的趋势。金融期货涵盖了利率期货、股票指数期货、外汇期货等多个领域，为投资者提供了对冲风险、套利和投机的平台。随着金融科技的发展，高频交易和算法交易在期货市场中的应用日益普遍，提高了市场的流动性和效率。</w:t>
      </w:r>
      <w:r>
        <w:rPr>
          <w:rFonts w:hint="eastAsia"/>
        </w:rPr>
        <w:br/>
      </w:r>
      <w:r>
        <w:rPr>
          <w:rFonts w:hint="eastAsia"/>
        </w:rPr>
        <w:t>　　金融期货市场未来将更加重视创新和合规。创新方面，持续推出与新兴资产类别（如数字货币）相关的期货合约，满足市场对新投资工具的需求。合规方面，鉴于全球金融市场的一体化，各国监管机构将加强跨境监管合作，确保金融期货市场的稳定性和透明度，防止系统性风险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d256d687f4606" w:history="1">
        <w:r>
          <w:rPr>
            <w:rStyle w:val="Hyperlink"/>
          </w:rPr>
          <w:t>中国金融期货行业市场调查研究及发展趋势预测报告（2025年版）</w:t>
        </w:r>
      </w:hyperlink>
      <w:r>
        <w:rPr>
          <w:rFonts w:hint="eastAsia"/>
        </w:rPr>
        <w:t>》通过对金融期货行业的全面调研，系统分析了金融期货市场规模、技术现状及未来发展方向，揭示了行业竞争格局的演变趋势与潜在问题。同时，报告评估了金融期货行业投资价值与效益，识别了发展中的主要挑战与机遇，并结合SWOT分析为投资者和企业提供了科学的战略建议。此外，报告重点聚焦金融期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金融期货行业相关基础概述及研究机构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金融期货基本界定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　　1.1.3 功能</w:t>
      </w:r>
      <w:r>
        <w:rPr>
          <w:rFonts w:hint="eastAsia"/>
        </w:rPr>
        <w:br/>
      </w:r>
      <w:r>
        <w:rPr>
          <w:rFonts w:hint="eastAsia"/>
        </w:rPr>
        <w:t>　　　　1.1.4 具体作用</w:t>
      </w:r>
      <w:r>
        <w:rPr>
          <w:rFonts w:hint="eastAsia"/>
        </w:rPr>
        <w:br/>
      </w:r>
      <w:r>
        <w:rPr>
          <w:rFonts w:hint="eastAsia"/>
        </w:rPr>
        <w:t>　　1.2 金融期货市场的组织结构</w:t>
      </w:r>
      <w:r>
        <w:rPr>
          <w:rFonts w:hint="eastAsia"/>
        </w:rPr>
        <w:br/>
      </w:r>
      <w:r>
        <w:rPr>
          <w:rFonts w:hint="eastAsia"/>
        </w:rPr>
        <w:t>　　　　1.2.1 交易所</w:t>
      </w:r>
      <w:r>
        <w:rPr>
          <w:rFonts w:hint="eastAsia"/>
        </w:rPr>
        <w:br/>
      </w:r>
      <w:r>
        <w:rPr>
          <w:rFonts w:hint="eastAsia"/>
        </w:rPr>
        <w:t>　　　　1.2.2 会员</w:t>
      </w:r>
      <w:r>
        <w:rPr>
          <w:rFonts w:hint="eastAsia"/>
        </w:rPr>
        <w:br/>
      </w:r>
      <w:r>
        <w:rPr>
          <w:rFonts w:hint="eastAsia"/>
        </w:rPr>
        <w:t>　　　　1.2.3 清算机构</w:t>
      </w:r>
      <w:r>
        <w:rPr>
          <w:rFonts w:hint="eastAsia"/>
        </w:rPr>
        <w:br/>
      </w:r>
      <w:r>
        <w:rPr>
          <w:rFonts w:hint="eastAsia"/>
        </w:rPr>
        <w:t>　　　　1.2.4 交易商</w:t>
      </w:r>
      <w:r>
        <w:rPr>
          <w:rFonts w:hint="eastAsia"/>
        </w:rPr>
        <w:br/>
      </w:r>
      <w:r>
        <w:rPr>
          <w:rFonts w:hint="eastAsia"/>
        </w:rPr>
        <w:t>　　　　1.2.5 买卖方式</w:t>
      </w:r>
      <w:r>
        <w:rPr>
          <w:rFonts w:hint="eastAsia"/>
        </w:rPr>
        <w:br/>
      </w:r>
      <w:r>
        <w:rPr>
          <w:rFonts w:hint="eastAsia"/>
        </w:rPr>
        <w:t>　　1.3 金融期货交割特征</w:t>
      </w:r>
      <w:r>
        <w:rPr>
          <w:rFonts w:hint="eastAsia"/>
        </w:rPr>
        <w:br/>
      </w:r>
      <w:r>
        <w:rPr>
          <w:rFonts w:hint="eastAsia"/>
        </w:rPr>
        <w:t>　　　　1.3.1 交易基本特点</w:t>
      </w:r>
      <w:r>
        <w:rPr>
          <w:rFonts w:hint="eastAsia"/>
        </w:rPr>
        <w:br/>
      </w:r>
      <w:r>
        <w:rPr>
          <w:rFonts w:hint="eastAsia"/>
        </w:rPr>
        <w:t>　　　　1.3.2 交割具有极大的便利性</w:t>
      </w:r>
      <w:r>
        <w:rPr>
          <w:rFonts w:hint="eastAsia"/>
        </w:rPr>
        <w:br/>
      </w:r>
      <w:r>
        <w:rPr>
          <w:rFonts w:hint="eastAsia"/>
        </w:rPr>
        <w:t>　　　　1.3.3 交割价格盲区缩小</w:t>
      </w:r>
      <w:r>
        <w:rPr>
          <w:rFonts w:hint="eastAsia"/>
        </w:rPr>
        <w:br/>
      </w:r>
      <w:r>
        <w:rPr>
          <w:rFonts w:hint="eastAsia"/>
        </w:rPr>
        <w:t>　　　　1.3.4 期现套利更易进行</w:t>
      </w:r>
      <w:r>
        <w:rPr>
          <w:rFonts w:hint="eastAsia"/>
        </w:rPr>
        <w:br/>
      </w:r>
      <w:r>
        <w:rPr>
          <w:rFonts w:hint="eastAsia"/>
        </w:rPr>
        <w:t>　　　　1.3.5 逼仓行情难以发生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2025年中国金融期货行业市场发展环境分析</w:t>
      </w:r>
      <w:r>
        <w:rPr>
          <w:rFonts w:hint="eastAsia"/>
        </w:rPr>
        <w:br/>
      </w:r>
      <w:r>
        <w:rPr>
          <w:rFonts w:hint="eastAsia"/>
        </w:rPr>
        <w:t>　　2.1 中国金融期货行业经济环境分析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中国金融期货行业政策环境分析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中国金融期货行业社会环境分析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中国金融期货行业上、下游产业链分析</w:t>
      </w:r>
      <w:r>
        <w:rPr>
          <w:rFonts w:hint="eastAsia"/>
        </w:rPr>
        <w:br/>
      </w:r>
      <w:r>
        <w:rPr>
          <w:rFonts w:hint="eastAsia"/>
        </w:rPr>
        <w:t>　　3.1 金融期货行业产业链概述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金融期货行业产业链</w:t>
      </w:r>
      <w:r>
        <w:rPr>
          <w:rFonts w:hint="eastAsia"/>
        </w:rPr>
        <w:br/>
      </w:r>
      <w:r>
        <w:rPr>
          <w:rFonts w:hint="eastAsia"/>
        </w:rPr>
        <w:t>　　3.2 金融期货行业主要上游产业发展分析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金融期货行业主要下游产业发展分析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国际金融期货行业市场发展分析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2020-2025年国际金融期货行业发展现状</w:t>
      </w:r>
      <w:r>
        <w:rPr>
          <w:rFonts w:hint="eastAsia"/>
        </w:rPr>
        <w:br/>
      </w:r>
      <w:r>
        <w:rPr>
          <w:rFonts w:hint="eastAsia"/>
        </w:rPr>
        <w:t>　　　　4.1.1 国际金融期货行业发展现状</w:t>
      </w:r>
      <w:r>
        <w:rPr>
          <w:rFonts w:hint="eastAsia"/>
        </w:rPr>
        <w:br/>
      </w:r>
      <w:r>
        <w:rPr>
          <w:rFonts w:hint="eastAsia"/>
        </w:rPr>
        <w:t>　　　　4.1.2 国际金融期货行业发展规模</w:t>
      </w:r>
      <w:r>
        <w:rPr>
          <w:rFonts w:hint="eastAsia"/>
        </w:rPr>
        <w:br/>
      </w:r>
      <w:r>
        <w:rPr>
          <w:rFonts w:hint="eastAsia"/>
        </w:rPr>
        <w:t>　　4.2 2020-2025年国际金融期货市场需求研究</w:t>
      </w:r>
      <w:r>
        <w:rPr>
          <w:rFonts w:hint="eastAsia"/>
        </w:rPr>
        <w:br/>
      </w:r>
      <w:r>
        <w:rPr>
          <w:rFonts w:hint="eastAsia"/>
        </w:rPr>
        <w:t>　　　　4.2.1 国际金融期货市场需求特点</w:t>
      </w:r>
      <w:r>
        <w:rPr>
          <w:rFonts w:hint="eastAsia"/>
        </w:rPr>
        <w:br/>
      </w:r>
      <w:r>
        <w:rPr>
          <w:rFonts w:hint="eastAsia"/>
        </w:rPr>
        <w:t>　　　　4.2.2 国际金融期货市场需求结构</w:t>
      </w:r>
      <w:r>
        <w:rPr>
          <w:rFonts w:hint="eastAsia"/>
        </w:rPr>
        <w:br/>
      </w:r>
      <w:r>
        <w:rPr>
          <w:rFonts w:hint="eastAsia"/>
        </w:rPr>
        <w:t>　　　　4.2.3 国际金融期货市场需求规模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2020-2025年国际区域金融期货行业研究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2025-2031年国际金融期货行业发展展望</w:t>
      </w:r>
      <w:r>
        <w:rPr>
          <w:rFonts w:hint="eastAsia"/>
        </w:rPr>
        <w:br/>
      </w:r>
      <w:r>
        <w:rPr>
          <w:rFonts w:hint="eastAsia"/>
        </w:rPr>
        <w:t>　　　　4.4.1 国际金融期货行业发展趋势</w:t>
      </w:r>
      <w:r>
        <w:rPr>
          <w:rFonts w:hint="eastAsia"/>
        </w:rPr>
        <w:br/>
      </w:r>
      <w:r>
        <w:rPr>
          <w:rFonts w:hint="eastAsia"/>
        </w:rPr>
        <w:t>　　　　4.4.2 国际金融期货行业规模预测</w:t>
      </w:r>
      <w:r>
        <w:rPr>
          <w:rFonts w:hint="eastAsia"/>
        </w:rPr>
        <w:br/>
      </w:r>
      <w:r>
        <w:rPr>
          <w:rFonts w:hint="eastAsia"/>
        </w:rPr>
        <w:t>　　　　4.4.3 国际金融期货行业发展机会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2020-2025年中国金融期货行业发展概述</w:t>
      </w:r>
      <w:r>
        <w:rPr>
          <w:rFonts w:hint="eastAsia"/>
        </w:rPr>
        <w:br/>
      </w:r>
      <w:r>
        <w:rPr>
          <w:rFonts w:hint="eastAsia"/>
        </w:rPr>
        <w:t>　　5.1 中国金融期货行业发展状况分析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中国金融期货行业发展阶段</w:t>
      </w:r>
      <w:r>
        <w:rPr>
          <w:rFonts w:hint="eastAsia"/>
        </w:rPr>
        <w:br/>
      </w:r>
      <w:r>
        <w:rPr>
          <w:rFonts w:hint="eastAsia"/>
        </w:rPr>
        <w:t>　　　　5.1.2 中国金融期货行业发展总体概况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中国金融期货行业发展特点分析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2020-2025年金融期货行业发展现状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2020-2025年中国金融期货行业发展热点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2020-2025年中国金融期货行业发展现状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2020-2025年中国金融期货企业发展分析</w:t>
      </w:r>
      <w:r>
        <w:rPr>
          <w:rFonts w:hint="eastAsia"/>
        </w:rPr>
        <w:br/>
      </w:r>
      <w:r>
        <w:rPr>
          <w:rFonts w:hint="eastAsia"/>
        </w:rPr>
        <w:t>　　5.3 中国金融期货行业细分市场概况</w:t>
      </w:r>
      <w:r>
        <w:rPr>
          <w:rFonts w:hint="eastAsia"/>
        </w:rPr>
        <w:br/>
      </w:r>
      <w:r>
        <w:rPr>
          <w:rFonts w:hint="eastAsia"/>
        </w:rPr>
        <w:t>　　　　5.3.1 股指期货市场</w:t>
      </w:r>
      <w:r>
        <w:rPr>
          <w:rFonts w:hint="eastAsia"/>
        </w:rPr>
        <w:br/>
      </w:r>
      <w:r>
        <w:rPr>
          <w:rFonts w:hint="eastAsia"/>
        </w:rPr>
        <w:t>　　　　5.3.2 利率期货市场</w:t>
      </w:r>
      <w:r>
        <w:rPr>
          <w:rFonts w:hint="eastAsia"/>
        </w:rPr>
        <w:br/>
      </w:r>
      <w:r>
        <w:rPr>
          <w:rFonts w:hint="eastAsia"/>
        </w:rPr>
        <w:t>　　　　5.3.3 外汇期货（货币期货）市场</w:t>
      </w:r>
      <w:r>
        <w:rPr>
          <w:rFonts w:hint="eastAsia"/>
        </w:rPr>
        <w:br/>
      </w:r>
      <w:r>
        <w:rPr>
          <w:rFonts w:hint="eastAsia"/>
        </w:rPr>
        <w:t>　　　　5.3.4 债期货市场</w:t>
      </w:r>
      <w:r>
        <w:rPr>
          <w:rFonts w:hint="eastAsia"/>
        </w:rPr>
        <w:br/>
      </w:r>
      <w:r>
        <w:rPr>
          <w:rFonts w:hint="eastAsia"/>
        </w:rPr>
        <w:t>　　5.4 中国金融期货行业发展问题及对策建议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中国金融期货行业发展制约因素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中国金融期货行业存在问题分析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中国金融期货行业发展对策建议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中国金融期货行业运行指标分析及预测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中国金融期货行业企业数量分析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2020-2025年中国金融期货行业企业数量情况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2020-2025年中国金融期货行业企业竞争结构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2020-2025年中国金融期货行业财务指标总体分析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中国金融期货行业市场规模分析及预测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2020-2025年中国金融期货行业市场规模分析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2025-2031年中国金融期货行业市场规模预测</w:t>
      </w:r>
      <w:r>
        <w:rPr>
          <w:rFonts w:hint="eastAsia"/>
        </w:rPr>
        <w:br/>
      </w:r>
      <w:r>
        <w:rPr>
          <w:rFonts w:hint="eastAsia"/>
        </w:rPr>
        <w:t>　　6.4 中国金融期货行业市场供需分析及预测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中国金融期货行业市场供给分析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1、2020-2025年中国金融期货行业供给规模分析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2、2025-2031年中国金融期货行业供给规模预测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中国金融期货行业市场需求分析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1、2020-2025年中国金融期货行业需求规模分析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2、2025-2031年中国金融期货行业需求规模预测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中国互联网+金融期货行业发展现状及前景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互联网给金融期货行业带来的冲击和变革分析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互联网时代金融期货行业大环境变化分析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互联网给金融期货行业带来的突破机遇分析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互联网给金融期货行业带来的挑战分析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互联网+金融期货行业融合创新机会分析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中国互联网+金融期货行业市场发展现状分析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中国互联网+金融期货行业投资布局分析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1、中国互联网+金融期货行业投资切入方式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2、中国互联网+金融期货行业投资规模分析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3、中国互联网+金融期货行业投资业务布局</w:t>
      </w:r>
      <w:r>
        <w:rPr>
          <w:rFonts w:hint="eastAsia"/>
        </w:rPr>
        <w:br/>
      </w:r>
      <w:r>
        <w:rPr>
          <w:rFonts w:hint="eastAsia"/>
        </w:rPr>
        <w:t>　　　　7.2.2 金融期货行业目标客户互联网渗透率分析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中国互联网+金融期货行业市场规模分析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中国互联网+金融期货行业竞争格局分析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1、中国互联网+金融期货行业参与者结构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2、中国互联网+金融期货行业竞争者类型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3、中国互联网+金融期货行业市场占有率</w:t>
      </w:r>
      <w:r>
        <w:rPr>
          <w:rFonts w:hint="eastAsia"/>
        </w:rPr>
        <w:br/>
      </w:r>
      <w:r>
        <w:rPr>
          <w:rFonts w:hint="eastAsia"/>
        </w:rPr>
        <w:t>　　7.3 中国互联网+金融期货行业市场发展前景分析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中国互联网+金融期货行业市场增长动力分析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中国互联网+金融期货行业市场发展瓶颈剖析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中国互联网+金融期货行业市场发展趋势分析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2020-2025年金融期货行业重点交易所分析</w:t>
      </w:r>
      <w:r>
        <w:rPr>
          <w:rFonts w:hint="eastAsia"/>
        </w:rPr>
        <w:br/>
      </w:r>
      <w:r>
        <w:rPr>
          <w:rFonts w:hint="eastAsia"/>
        </w:rPr>
        <w:t>　　8.1 伦敦国际金融期货交易所</w:t>
      </w:r>
      <w:r>
        <w:rPr>
          <w:rFonts w:hint="eastAsia"/>
        </w:rPr>
        <w:br/>
      </w:r>
      <w:r>
        <w:rPr>
          <w:rFonts w:hint="eastAsia"/>
        </w:rPr>
        <w:t>　　　　8.1.1 交易所简介</w:t>
      </w:r>
      <w:r>
        <w:rPr>
          <w:rFonts w:hint="eastAsia"/>
        </w:rPr>
        <w:br/>
      </w:r>
      <w:r>
        <w:rPr>
          <w:rFonts w:hint="eastAsia"/>
        </w:rPr>
        <w:t>　　　　8.1.2 交易规模</w:t>
      </w:r>
      <w:r>
        <w:rPr>
          <w:rFonts w:hint="eastAsia"/>
        </w:rPr>
        <w:br/>
      </w:r>
      <w:r>
        <w:rPr>
          <w:rFonts w:hint="eastAsia"/>
        </w:rPr>
        <w:t>　　　　8.1.3 在华状况</w:t>
      </w:r>
      <w:r>
        <w:rPr>
          <w:rFonts w:hint="eastAsia"/>
        </w:rPr>
        <w:br/>
      </w:r>
      <w:r>
        <w:rPr>
          <w:rFonts w:hint="eastAsia"/>
        </w:rPr>
        <w:t>　　　　8.1.4 金融期货业务状况</w:t>
      </w:r>
      <w:r>
        <w:rPr>
          <w:rFonts w:hint="eastAsia"/>
        </w:rPr>
        <w:br/>
      </w:r>
      <w:r>
        <w:rPr>
          <w:rFonts w:hint="eastAsia"/>
        </w:rPr>
        <w:t>　　8.2 欧洲期货交易所</w:t>
      </w:r>
      <w:r>
        <w:rPr>
          <w:rFonts w:hint="eastAsia"/>
        </w:rPr>
        <w:br/>
      </w:r>
      <w:r>
        <w:rPr>
          <w:rFonts w:hint="eastAsia"/>
        </w:rPr>
        <w:t>　　　　8.2.1 交易所简介</w:t>
      </w:r>
      <w:r>
        <w:rPr>
          <w:rFonts w:hint="eastAsia"/>
        </w:rPr>
        <w:br/>
      </w:r>
      <w:r>
        <w:rPr>
          <w:rFonts w:hint="eastAsia"/>
        </w:rPr>
        <w:t>　　　　8.2.2 交易规模</w:t>
      </w:r>
      <w:r>
        <w:rPr>
          <w:rFonts w:hint="eastAsia"/>
        </w:rPr>
        <w:br/>
      </w:r>
      <w:r>
        <w:rPr>
          <w:rFonts w:hint="eastAsia"/>
        </w:rPr>
        <w:t>　　　　8.2.3 在华状况</w:t>
      </w:r>
      <w:r>
        <w:rPr>
          <w:rFonts w:hint="eastAsia"/>
        </w:rPr>
        <w:br/>
      </w:r>
      <w:r>
        <w:rPr>
          <w:rFonts w:hint="eastAsia"/>
        </w:rPr>
        <w:t>　　　　8.2.4 金融期货业务状况</w:t>
      </w:r>
      <w:r>
        <w:rPr>
          <w:rFonts w:hint="eastAsia"/>
        </w:rPr>
        <w:br/>
      </w:r>
      <w:r>
        <w:rPr>
          <w:rFonts w:hint="eastAsia"/>
        </w:rPr>
        <w:t>　　8.3 芝加哥期货交易所</w:t>
      </w:r>
      <w:r>
        <w:rPr>
          <w:rFonts w:hint="eastAsia"/>
        </w:rPr>
        <w:br/>
      </w:r>
      <w:r>
        <w:rPr>
          <w:rFonts w:hint="eastAsia"/>
        </w:rPr>
        <w:t>　　　　8.3.1 交易所简介</w:t>
      </w:r>
      <w:r>
        <w:rPr>
          <w:rFonts w:hint="eastAsia"/>
        </w:rPr>
        <w:br/>
      </w:r>
      <w:r>
        <w:rPr>
          <w:rFonts w:hint="eastAsia"/>
        </w:rPr>
        <w:t>　　　　8.3.2 交易规模</w:t>
      </w:r>
      <w:r>
        <w:rPr>
          <w:rFonts w:hint="eastAsia"/>
        </w:rPr>
        <w:br/>
      </w:r>
      <w:r>
        <w:rPr>
          <w:rFonts w:hint="eastAsia"/>
        </w:rPr>
        <w:t>　　　　8.3.3 在华状况</w:t>
      </w:r>
      <w:r>
        <w:rPr>
          <w:rFonts w:hint="eastAsia"/>
        </w:rPr>
        <w:br/>
      </w:r>
      <w:r>
        <w:rPr>
          <w:rFonts w:hint="eastAsia"/>
        </w:rPr>
        <w:t>　　　　8.3.4 金融期货业务状况</w:t>
      </w:r>
      <w:r>
        <w:rPr>
          <w:rFonts w:hint="eastAsia"/>
        </w:rPr>
        <w:br/>
      </w:r>
      <w:r>
        <w:rPr>
          <w:rFonts w:hint="eastAsia"/>
        </w:rPr>
        <w:t>　　8.4 芝加哥商业交易所</w:t>
      </w:r>
      <w:r>
        <w:rPr>
          <w:rFonts w:hint="eastAsia"/>
        </w:rPr>
        <w:br/>
      </w:r>
      <w:r>
        <w:rPr>
          <w:rFonts w:hint="eastAsia"/>
        </w:rPr>
        <w:t>　　　　8.4.1 交易所简介</w:t>
      </w:r>
      <w:r>
        <w:rPr>
          <w:rFonts w:hint="eastAsia"/>
        </w:rPr>
        <w:br/>
      </w:r>
      <w:r>
        <w:rPr>
          <w:rFonts w:hint="eastAsia"/>
        </w:rPr>
        <w:t>　　　　8.4.2 交易规模</w:t>
      </w:r>
      <w:r>
        <w:rPr>
          <w:rFonts w:hint="eastAsia"/>
        </w:rPr>
        <w:br/>
      </w:r>
      <w:r>
        <w:rPr>
          <w:rFonts w:hint="eastAsia"/>
        </w:rPr>
        <w:t>　　　　8.4.3 在华状况</w:t>
      </w:r>
      <w:r>
        <w:rPr>
          <w:rFonts w:hint="eastAsia"/>
        </w:rPr>
        <w:br/>
      </w:r>
      <w:r>
        <w:rPr>
          <w:rFonts w:hint="eastAsia"/>
        </w:rPr>
        <w:t>　　　　8.4.4 金融期货业务状况</w:t>
      </w:r>
      <w:r>
        <w:rPr>
          <w:rFonts w:hint="eastAsia"/>
        </w:rPr>
        <w:br/>
      </w:r>
      <w:r>
        <w:rPr>
          <w:rFonts w:hint="eastAsia"/>
        </w:rPr>
        <w:t>　　8.5 东京国际金融期货交易所</w:t>
      </w:r>
      <w:r>
        <w:rPr>
          <w:rFonts w:hint="eastAsia"/>
        </w:rPr>
        <w:br/>
      </w:r>
      <w:r>
        <w:rPr>
          <w:rFonts w:hint="eastAsia"/>
        </w:rPr>
        <w:t>　　　　8.5.1 交易所简介</w:t>
      </w:r>
      <w:r>
        <w:rPr>
          <w:rFonts w:hint="eastAsia"/>
        </w:rPr>
        <w:br/>
      </w:r>
      <w:r>
        <w:rPr>
          <w:rFonts w:hint="eastAsia"/>
        </w:rPr>
        <w:t>　　　　8.5.2 发展历程</w:t>
      </w:r>
      <w:r>
        <w:rPr>
          <w:rFonts w:hint="eastAsia"/>
        </w:rPr>
        <w:br/>
      </w:r>
      <w:r>
        <w:rPr>
          <w:rFonts w:hint="eastAsia"/>
        </w:rPr>
        <w:t>　　　　8.5.3 上市品种合约状况</w:t>
      </w:r>
      <w:r>
        <w:rPr>
          <w:rFonts w:hint="eastAsia"/>
        </w:rPr>
        <w:br/>
      </w:r>
      <w:r>
        <w:rPr>
          <w:rFonts w:hint="eastAsia"/>
        </w:rPr>
        <w:t>　　8.6 中国金融期货交易所</w:t>
      </w:r>
      <w:r>
        <w:rPr>
          <w:rFonts w:hint="eastAsia"/>
        </w:rPr>
        <w:br/>
      </w:r>
      <w:r>
        <w:rPr>
          <w:rFonts w:hint="eastAsia"/>
        </w:rPr>
        <w:t>　　　　8.6.1 交易所简介</w:t>
      </w:r>
      <w:r>
        <w:rPr>
          <w:rFonts w:hint="eastAsia"/>
        </w:rPr>
        <w:br/>
      </w:r>
      <w:r>
        <w:rPr>
          <w:rFonts w:hint="eastAsia"/>
        </w:rPr>
        <w:t>　　　　8.6.2 交易规模</w:t>
      </w:r>
      <w:r>
        <w:rPr>
          <w:rFonts w:hint="eastAsia"/>
        </w:rPr>
        <w:br/>
      </w:r>
      <w:r>
        <w:rPr>
          <w:rFonts w:hint="eastAsia"/>
        </w:rPr>
        <w:t>　　　　8.6.3 发展动态</w:t>
      </w:r>
      <w:r>
        <w:rPr>
          <w:rFonts w:hint="eastAsia"/>
        </w:rPr>
        <w:br/>
      </w:r>
      <w:r>
        <w:rPr>
          <w:rFonts w:hint="eastAsia"/>
        </w:rPr>
        <w:t>　　　　8.6.4 国际合作进展</w:t>
      </w:r>
      <w:r>
        <w:rPr>
          <w:rFonts w:hint="eastAsia"/>
        </w:rPr>
        <w:br/>
      </w:r>
      <w:r>
        <w:rPr>
          <w:rFonts w:hint="eastAsia"/>
        </w:rPr>
        <w:t>　　8.7 其他主要金融期货交易所</w:t>
      </w:r>
      <w:r>
        <w:rPr>
          <w:rFonts w:hint="eastAsia"/>
        </w:rPr>
        <w:br/>
      </w:r>
      <w:r>
        <w:rPr>
          <w:rFonts w:hint="eastAsia"/>
        </w:rPr>
        <w:t>　　　　8.7.1 悉尼期货交易所</w:t>
      </w:r>
      <w:r>
        <w:rPr>
          <w:rFonts w:hint="eastAsia"/>
        </w:rPr>
        <w:br/>
      </w:r>
      <w:r>
        <w:rPr>
          <w:rFonts w:hint="eastAsia"/>
        </w:rPr>
        <w:t>　　　　8.7.2 新加坡国际金融交易所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中国金融期货行业市场竞争格局分析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中国金融期货行业竞争格局分析</w:t>
      </w:r>
      <w:r>
        <w:rPr>
          <w:rFonts w:hint="eastAsia"/>
        </w:rPr>
        <w:br/>
      </w:r>
      <w:r>
        <w:rPr>
          <w:rFonts w:hint="eastAsia"/>
        </w:rPr>
        <w:t>　　　　9.1.1 金融期货行业区域分布格局</w:t>
      </w:r>
      <w:r>
        <w:rPr>
          <w:rFonts w:hint="eastAsia"/>
        </w:rPr>
        <w:br/>
      </w:r>
      <w:r>
        <w:rPr>
          <w:rFonts w:hint="eastAsia"/>
        </w:rPr>
        <w:t>　　　　9.1.2 金融期货行业企业规模格局</w:t>
      </w:r>
      <w:r>
        <w:rPr>
          <w:rFonts w:hint="eastAsia"/>
        </w:rPr>
        <w:br/>
      </w:r>
      <w:r>
        <w:rPr>
          <w:rFonts w:hint="eastAsia"/>
        </w:rPr>
        <w:t>　　　　9.1.3 金融期货行业企业性质格局</w:t>
      </w:r>
      <w:r>
        <w:rPr>
          <w:rFonts w:hint="eastAsia"/>
        </w:rPr>
        <w:br/>
      </w:r>
      <w:r>
        <w:rPr>
          <w:rFonts w:hint="eastAsia"/>
        </w:rPr>
        <w:t>　　9.2 中国金融期货行业竞争五力分析</w:t>
      </w:r>
      <w:r>
        <w:rPr>
          <w:rFonts w:hint="eastAsia"/>
        </w:rPr>
        <w:br/>
      </w:r>
      <w:r>
        <w:rPr>
          <w:rFonts w:hint="eastAsia"/>
        </w:rPr>
        <w:t>　　　　9.2.1 金融期货行业上游议价能力</w:t>
      </w:r>
      <w:r>
        <w:rPr>
          <w:rFonts w:hint="eastAsia"/>
        </w:rPr>
        <w:br/>
      </w:r>
      <w:r>
        <w:rPr>
          <w:rFonts w:hint="eastAsia"/>
        </w:rPr>
        <w:t>　　　　9.2.2 金融期货行业下游议价能力</w:t>
      </w:r>
      <w:r>
        <w:rPr>
          <w:rFonts w:hint="eastAsia"/>
        </w:rPr>
        <w:br/>
      </w:r>
      <w:r>
        <w:rPr>
          <w:rFonts w:hint="eastAsia"/>
        </w:rPr>
        <w:t>　　　　9.2.3 金融期货行业新进入者威胁</w:t>
      </w:r>
      <w:r>
        <w:rPr>
          <w:rFonts w:hint="eastAsia"/>
        </w:rPr>
        <w:br/>
      </w:r>
      <w:r>
        <w:rPr>
          <w:rFonts w:hint="eastAsia"/>
        </w:rPr>
        <w:t>　　　　9.2.4 金融期货行业替代产品威胁</w:t>
      </w:r>
      <w:r>
        <w:rPr>
          <w:rFonts w:hint="eastAsia"/>
        </w:rPr>
        <w:br/>
      </w:r>
      <w:r>
        <w:rPr>
          <w:rFonts w:hint="eastAsia"/>
        </w:rPr>
        <w:t>　　　　9.2.5 金融期货行业现有企业竞争</w:t>
      </w:r>
      <w:r>
        <w:rPr>
          <w:rFonts w:hint="eastAsia"/>
        </w:rPr>
        <w:br/>
      </w:r>
      <w:r>
        <w:rPr>
          <w:rFonts w:hint="eastAsia"/>
        </w:rPr>
        <w:t>　　9.3 中国金融期货行业竞争SWOT分析</w:t>
      </w:r>
      <w:r>
        <w:rPr>
          <w:rFonts w:hint="eastAsia"/>
        </w:rPr>
        <w:br/>
      </w:r>
      <w:r>
        <w:rPr>
          <w:rFonts w:hint="eastAsia"/>
        </w:rPr>
        <w:t>　　　　9.3.1 金融期货行业优势分析（S）</w:t>
      </w:r>
      <w:r>
        <w:rPr>
          <w:rFonts w:hint="eastAsia"/>
        </w:rPr>
        <w:br/>
      </w:r>
      <w:r>
        <w:rPr>
          <w:rFonts w:hint="eastAsia"/>
        </w:rPr>
        <w:t>　　　　9.3.2 金融期货行业劣势分析（W）</w:t>
      </w:r>
      <w:r>
        <w:rPr>
          <w:rFonts w:hint="eastAsia"/>
        </w:rPr>
        <w:br/>
      </w:r>
      <w:r>
        <w:rPr>
          <w:rFonts w:hint="eastAsia"/>
        </w:rPr>
        <w:t>　　　　9.3.3 金融期货行业机会分析（O）</w:t>
      </w:r>
      <w:r>
        <w:rPr>
          <w:rFonts w:hint="eastAsia"/>
        </w:rPr>
        <w:br/>
      </w:r>
      <w:r>
        <w:rPr>
          <w:rFonts w:hint="eastAsia"/>
        </w:rPr>
        <w:t>　　　　9.3.4 金融期货行业威胁分析（T）</w:t>
      </w:r>
      <w:r>
        <w:rPr>
          <w:rFonts w:hint="eastAsia"/>
        </w:rPr>
        <w:br/>
      </w:r>
      <w:r>
        <w:rPr>
          <w:rFonts w:hint="eastAsia"/>
        </w:rPr>
        <w:t>　　9.4 中国金融期货行业竞争策略建议分析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中国金融期货行业领先企业竞争力分析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中国国际期货有限公司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中信期货有限公司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永安期货股份有限公司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国泰君安期货有限公司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华泰长城期货有限公司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银河期货有限公司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海通期货有限公司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长江期货有限公司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中粮期货有限公司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广发期货有限公司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2025-2031年中国金融期货行业发展趋势与投资机会研究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2025-2031年中国金融期货行业市场发展潜力分析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中国金融期货行业市场空间分析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中国金融期货行业竞争格局变化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中国金融期货行业互联网+前景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2025-2031年中国金融期货行业发展趋势分析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中国金融期货行业品牌格局趋势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中国金融期货行业渠道分布趋势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中国金融期货行业市场趋势分析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2025-2031年中国金融期货行业投资机会与建议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中国金融期货行业投资前景展望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中国金融期货行业投资机会分析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中国金融期货行业投资建议分析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2025-2031年中国金融期货行业投资分析与风险规避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中国金融期货行业关键成功要素分析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中国金融期货行业投资壁垒分析</w:t>
      </w:r>
      <w:r>
        <w:rPr>
          <w:rFonts w:hint="eastAsia"/>
        </w:rPr>
        <w:br/>
      </w:r>
      <w:r>
        <w:rPr>
          <w:rFonts w:hint="eastAsia"/>
        </w:rPr>
        <w:t>　　12.3 中国金融期货行业投资风险与规避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中国金融期货行业融资渠道与策略</w:t>
      </w:r>
      <w:r>
        <w:rPr>
          <w:rFonts w:hint="eastAsia"/>
        </w:rPr>
        <w:br/>
      </w:r>
      <w:r>
        <w:rPr>
          <w:rFonts w:hint="eastAsia"/>
        </w:rPr>
        <w:t>　　　　12.4.1 金融期货行业融资渠道分析</w:t>
      </w:r>
      <w:r>
        <w:rPr>
          <w:rFonts w:hint="eastAsia"/>
        </w:rPr>
        <w:br/>
      </w:r>
      <w:r>
        <w:rPr>
          <w:rFonts w:hint="eastAsia"/>
        </w:rPr>
        <w:t>　　　　12.4.2 金融期货行业融资策略分析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2025-2031年中国金融期货行业盈利模式与投资战略规划分析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国外金融期货行业投资现状及经营模式分析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境外金融期货行业成长情况调查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中国金融期货行业商业模式探讨</w:t>
      </w:r>
      <w:r>
        <w:rPr>
          <w:rFonts w:hint="eastAsia"/>
        </w:rPr>
        <w:br/>
      </w:r>
      <w:r>
        <w:rPr>
          <w:rFonts w:hint="eastAsia"/>
        </w:rPr>
        <w:t>　　13.3 中国金融期货行业投资发展战略规划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[~中~智林~]研究结论及建议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金融期货行业特点</w:t>
      </w:r>
      <w:r>
        <w:rPr>
          <w:rFonts w:hint="eastAsia"/>
        </w:rPr>
        <w:br/>
      </w:r>
      <w:r>
        <w:rPr>
          <w:rFonts w:hint="eastAsia"/>
        </w:rPr>
        <w:t>　　图表 金融期货行业生命周期</w:t>
      </w:r>
      <w:r>
        <w:rPr>
          <w:rFonts w:hint="eastAsia"/>
        </w:rPr>
        <w:br/>
      </w:r>
      <w:r>
        <w:rPr>
          <w:rFonts w:hint="eastAsia"/>
        </w:rPr>
        <w:t>　　图表 金融期货行业产业链分析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2020-2025年金融期货行业市场规模分析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2025-2031年金融期货行业市场规模预测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2020-2025年中国金融期货行业企业竞争结构</w:t>
      </w:r>
      <w:r>
        <w:rPr>
          <w:rFonts w:hint="eastAsia"/>
        </w:rPr>
        <w:br/>
      </w:r>
      <w:r>
        <w:rPr>
          <w:rFonts w:hint="eastAsia"/>
        </w:rPr>
        <w:t>　　图表 中国金融期货行业盈利能力分析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中国金融期货行业运营能力分析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中国金融期货行业偿债能力分析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中国金融期货行业发展能力分析</w:t>
      </w:r>
      <w:r>
        <w:rPr>
          <w:rFonts w:hint="eastAsia"/>
        </w:rPr>
        <w:br/>
      </w:r>
      <w:r>
        <w:rPr>
          <w:rFonts w:hint="eastAsia"/>
        </w:rPr>
        <w:t>　　图表 中国金融期货行业经营效益分析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2020-2025年金融期货行业重要数据指标比较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2020-2025年中国金融期货行业竞争力分析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2025-2031年中国金融期货行业发展趋势预测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d256d687f4606" w:history="1">
        <w:r>
          <w:rPr>
            <w:rStyle w:val="Hyperlink"/>
          </w:rPr>
          <w:t>中国金融期货行业市场调查研究及发展趋势预测报告（2025年版）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d256d687f4606" w:history="1">
        <w:r>
          <w:rPr>
            <w:rStyle w:val="Hyperlink"/>
          </w:rPr>
          <w:t>https://www.20087.com/8/50/JinRongQiHuoShiChangDiaoYanYuQia.html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热点：中信期货app下载、金融期货是什么意思、期货公司手续费排名、金融期货开通要求、证券期货、金融期货主要包括、十大期货公司哪个佣金最低、金融期货名词解释、期货分析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326a1071746f3" w:history="1">
      <w:r>
        <w:rPr>
          <w:rStyle w:val="Hyperlink"/>
        </w:rPr>
        <w:t>中国金融期货行业市场调查研究及发展趋势预测报告（2025年版）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nRongQiHuoShiChangDiaoYanYuQia.html" TargetMode="External" Id="Reffd256d687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nRongQiHuoShiChangDiaoYanYuQia.html" TargetMode="External" Id="Rd7c326a10717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2025-05-20T05:37:00Z</dcterms:created>
  <dcterms:modified xsi:type="dcterms:W3CDTF">2025-05-20T06:37:00Z</dcterms:modified>
  <dc:subject>中国金融期货行业市场调查研究及发展趋势预测报告（2025年版）</dc:subject>
  <dc:title>中国金融期货行业市场调查研究及发展趋势预测报告（2025年版）</dc:title>
  <cp:keywords>中国金融期货行业市场调查研究及发展趋势预测报告（2025年版）</cp:keywords>
  <dc:description>中国金融期货行业市场调查研究及发展趋势预测报告（2025年版）</dc:description>
</cp:coreProperties>
</file>