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137d4a8c14d94" w:history="1">
              <w:r>
                <w:rPr>
                  <w:rStyle w:val="Hyperlink"/>
                </w:rPr>
                <w:t>中国风筝行业全面调研与发展趋势预测报告（2023-2029年）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137d4a8c14d94" w:history="1">
              <w:r>
                <w:rPr>
                  <w:rStyle w:val="Hyperlink"/>
                </w:rPr>
                <w:t>中国风筝行业全面调研与发展趋势预测报告（2023-2029年）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137d4a8c14d94" w:history="1">
                <w:r>
                  <w:rPr>
                    <w:rStyle w:val="Hyperlink"/>
                  </w:rPr>
                  <w:t>https://www.20087.com/8/80/FengZhengFaZhanQuShiFenXi.html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筝是一种历史悠久的传统玩具和体育器材，近年来随着人们休闲娱乐方式的多样化以及传统文化的复兴，市场需求呈现稳定增长态势。目前，风筝种类繁多，不仅有传统的纸质风筝，还有采用现代材料如尼龙、碳纤维等制作而成的高性能风筝。随着工艺技术的进步，现代风筝在造型、颜色和性能上都有了显著提升，能够满足不同年龄段消费者的需求。此外，风筝还被广泛应用于体育竞赛、旅游景点和文化活动中，成为文化交流和亲子互动的重要载体。</w:t>
      </w:r>
      <w:r>
        <w:rPr>
          <w:rFonts w:hint="eastAsia"/>
        </w:rPr>
        <w:br/>
      </w:r>
      <w:r>
        <w:rPr>
          <w:rFonts w:hint="eastAsia"/>
        </w:rPr>
        <w:t>　　未来，风筝的发展将更加注重创新和个性化。一方面，随着材料科学的进步，风筝将采用更多轻质高强度材料，提高风筝的飞行性能和操控性。另一方面，随着个性化消费趋势的兴起，风筝将更加注重设计和艺术性，满足消费者对独特外观和文化内涵的需求。此外，随着数字技术的应用，风筝将探索与智能设备的结合，如配备LED灯光、音乐播放功能等，为消费者提供更加丰富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137d4a8c14d94" w:history="1">
        <w:r>
          <w:rPr>
            <w:rStyle w:val="Hyperlink"/>
          </w:rPr>
          <w:t>中国风筝行业全面调研与发展趋势预测报告（2023-2029年）</w:t>
        </w:r>
      </w:hyperlink>
      <w:r>
        <w:rPr>
          <w:rFonts w:hint="eastAsia"/>
        </w:rPr>
        <w:t>》基于国家统计局及相关协会的权威数据，系统研究了风筝行业的市场需求、市场规模及产业链现状，分析了风筝价格波动、细分市场动态及重点企业的经营表现，科学预测了风筝市场前景与发展趋势，揭示了潜在需求与投资机会，同时指出了风筝行业可能面临的风险。通过对风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风筝行业界定</w:t>
      </w:r>
      <w:r>
        <w:rPr>
          <w:rFonts w:hint="eastAsia"/>
        </w:rPr>
        <w:br/>
      </w:r>
      <w:r>
        <w:rPr>
          <w:rFonts w:hint="eastAsia"/>
        </w:rPr>
        <w:t>　　第一节 风筝行业定义</w:t>
      </w:r>
      <w:r>
        <w:rPr>
          <w:rFonts w:hint="eastAsia"/>
        </w:rPr>
        <w:br/>
      </w:r>
      <w:r>
        <w:rPr>
          <w:rFonts w:hint="eastAsia"/>
        </w:rPr>
        <w:t>　　第二节 风筝行业特点分析</w:t>
      </w:r>
      <w:r>
        <w:rPr>
          <w:rFonts w:hint="eastAsia"/>
        </w:rPr>
        <w:br/>
      </w:r>
      <w:r>
        <w:rPr>
          <w:rFonts w:hint="eastAsia"/>
        </w:rPr>
        <w:t>　　第三节 风筝产业链分析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2023年世界风筝行业市场运行形势分析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2023年全球风筝行业发展概况</w:t>
      </w:r>
      <w:r>
        <w:rPr>
          <w:rFonts w:hint="eastAsia"/>
        </w:rPr>
        <w:br/>
      </w:r>
      <w:r>
        <w:rPr>
          <w:rFonts w:hint="eastAsia"/>
        </w:rPr>
        <w:t>　　第二节 世界风筝行业发展走势</w:t>
      </w:r>
      <w:r>
        <w:rPr>
          <w:rFonts w:hint="eastAsia"/>
        </w:rPr>
        <w:br/>
      </w:r>
      <w:r>
        <w:rPr>
          <w:rFonts w:hint="eastAsia"/>
        </w:rPr>
        <w:t>　　　　二、全球风筝行业市场分布情况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2023年风筝行业技术发展现状及趋势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当前我国风筝技术发展现状</w:t>
      </w:r>
      <w:r>
        <w:rPr>
          <w:rFonts w:hint="eastAsia"/>
        </w:rPr>
        <w:br/>
      </w:r>
      <w:r>
        <w:rPr>
          <w:rFonts w:hint="eastAsia"/>
        </w:rPr>
        <w:t>　　第二节 中外风筝技术差距及产生差距的主要原因分析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提高我国风筝技术的对策</w:t>
      </w:r>
      <w:r>
        <w:rPr>
          <w:rFonts w:hint="eastAsia"/>
        </w:rPr>
        <w:br/>
      </w:r>
      <w:r>
        <w:rPr>
          <w:rFonts w:hint="eastAsia"/>
        </w:rPr>
        <w:t>　　第四节 我国风筝研发、设计发展趋势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中国风筝发展现状调研</w:t>
      </w:r>
      <w:r>
        <w:rPr>
          <w:rFonts w:hint="eastAsia"/>
        </w:rPr>
        <w:br/>
      </w:r>
      <w:r>
        <w:rPr>
          <w:rFonts w:hint="eastAsia"/>
        </w:rPr>
        <w:t>　　第一节 中国风筝市场现状分析</w:t>
      </w:r>
      <w:r>
        <w:rPr>
          <w:rFonts w:hint="eastAsia"/>
        </w:rPr>
        <w:br/>
      </w:r>
      <w:r>
        <w:rPr>
          <w:rFonts w:hint="eastAsia"/>
        </w:rPr>
        <w:t>　　第二节 中国风筝行业产量情况分析及预测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一、风筝总体产能规模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三、2018-2023年中国风筝产量统计</w:t>
      </w:r>
      <w:r>
        <w:rPr>
          <w:rFonts w:hint="eastAsia"/>
        </w:rPr>
        <w:br/>
      </w:r>
      <w:r>
        <w:rPr>
          <w:rFonts w:hint="eastAsia"/>
        </w:rPr>
        <w:t>　　　　二、风筝生产区域分布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三、2023-2029年中国风筝产量预测分析</w:t>
      </w:r>
      <w:r>
        <w:rPr>
          <w:rFonts w:hint="eastAsia"/>
        </w:rPr>
        <w:br/>
      </w:r>
      <w:r>
        <w:rPr>
          <w:rFonts w:hint="eastAsia"/>
        </w:rPr>
        <w:t>　　第三节 中国风筝市场需求分析及预测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一、中国风筝市场需求特点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二、2018-2023年中国风筝市场需求量统计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三、2023-2029年中国风筝市场需求量预测分析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2018-2023年中国风筝行业进出口情况分析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一、2018-2023年中国风筝行业进口分析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二、2018-2023年中国风筝行业出口分析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2023-2029年中国风筝行业进出口情况预测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一、2023-2029年中国风筝行业进口预测分析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二、2023-2029年中国风筝行业出口预测分析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2018-2023年中国风筝行业重点地区调研分析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二、**地区风筝市场调研分析</w:t>
      </w:r>
      <w:r>
        <w:rPr>
          <w:rFonts w:hint="eastAsia"/>
        </w:rPr>
        <w:br/>
      </w:r>
      <w:r>
        <w:rPr>
          <w:rFonts w:hint="eastAsia"/>
        </w:rPr>
        <w:t>　　　　三、**地区风筝市场调研分析</w:t>
      </w:r>
      <w:r>
        <w:rPr>
          <w:rFonts w:hint="eastAsia"/>
        </w:rPr>
        <w:br/>
      </w:r>
      <w:r>
        <w:rPr>
          <w:rFonts w:hint="eastAsia"/>
        </w:rPr>
        <w:t>　　　　四、**地区风筝市场调研分析</w:t>
      </w:r>
      <w:r>
        <w:rPr>
          <w:rFonts w:hint="eastAsia"/>
        </w:rPr>
        <w:br/>
      </w:r>
      <w:r>
        <w:rPr>
          <w:rFonts w:hint="eastAsia"/>
        </w:rPr>
        <w:t>　　　　五、**地区风筝市场调研分析</w:t>
      </w:r>
      <w:r>
        <w:rPr>
          <w:rFonts w:hint="eastAsia"/>
        </w:rPr>
        <w:br/>
      </w:r>
      <w:r>
        <w:rPr>
          <w:rFonts w:hint="eastAsia"/>
        </w:rPr>
        <w:t>　　　　六、**地区风筝市场调研分析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风筝行业竞争格局分析</w:t>
      </w:r>
      <w:r>
        <w:rPr>
          <w:rFonts w:hint="eastAsia"/>
        </w:rPr>
        <w:br/>
      </w:r>
      <w:r>
        <w:rPr>
          <w:rFonts w:hint="eastAsia"/>
        </w:rPr>
        <w:t>　　第一节 风筝行业集中度分析</w:t>
      </w:r>
      <w:r>
        <w:rPr>
          <w:rFonts w:hint="eastAsia"/>
        </w:rPr>
        <w:br/>
      </w:r>
      <w:r>
        <w:rPr>
          <w:rFonts w:hint="eastAsia"/>
        </w:rPr>
        <w:t>　　　　一、风筝市场集中度分析</w:t>
      </w:r>
      <w:r>
        <w:rPr>
          <w:rFonts w:hint="eastAsia"/>
        </w:rPr>
        <w:br/>
      </w:r>
      <w:r>
        <w:rPr>
          <w:rFonts w:hint="eastAsia"/>
        </w:rPr>
        <w:t>　　　　二、风筝企业集中度分析</w:t>
      </w:r>
      <w:r>
        <w:rPr>
          <w:rFonts w:hint="eastAsia"/>
        </w:rPr>
        <w:br/>
      </w:r>
      <w:r>
        <w:rPr>
          <w:rFonts w:hint="eastAsia"/>
        </w:rPr>
        <w:t>　　　　三、风筝区域集中度分析</w:t>
      </w:r>
      <w:r>
        <w:rPr>
          <w:rFonts w:hint="eastAsia"/>
        </w:rPr>
        <w:br/>
      </w:r>
      <w:r>
        <w:rPr>
          <w:rFonts w:hint="eastAsia"/>
        </w:rPr>
        <w:t>　　第二节 风筝行业主要企业竞争力分析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风筝行业竞争格局分析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一、2023年风筝行业竞争分析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二、2023年中外风筝产品竞争分析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三、2018-2023年我国风筝市场竞争分析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四、2023-2029年国内主要风筝企业动向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风筝企业管理策略建议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对我国风筝品牌的战略思考</w:t>
      </w:r>
      <w:r>
        <w:rPr>
          <w:rFonts w:hint="eastAsia"/>
        </w:rPr>
        <w:br/>
      </w:r>
      <w:r>
        <w:rPr>
          <w:rFonts w:hint="eastAsia"/>
        </w:rPr>
        <w:t>　　　　一、风筝实施品牌战略的意义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三、我国风筝企业的品牌战略</w:t>
      </w:r>
      <w:r>
        <w:rPr>
          <w:rFonts w:hint="eastAsia"/>
        </w:rPr>
        <w:br/>
      </w:r>
      <w:r>
        <w:rPr>
          <w:rFonts w:hint="eastAsia"/>
        </w:rPr>
        <w:t>　　　　四、风筝品牌战略管理的策略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2023-2029年中国风筝行业投资前景与风险预测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2023-2029年中国风筝行业投资前景分析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2023-2029年中国风筝行业投资特性分析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一、2023-2029年中国风筝行业进入壁垒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二、2023-2029年中国风筝行业盈利模式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三、2023-2029年中国风筝行业盈利因素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2023-2029年中国风筝行业投资机会分析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一、2023-2029年中国风筝细分市场投资机会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二、2023-2029年中国风筝行业区域市场投资潜力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2023-2029年中国风筝行业投资风险分析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一、2023-2029年中国风筝行业市场竞争风险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二、2023-2029年中国风筝行业技术风险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三、2023-2029年中国风筝行业政策风险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四、2023-2029年中国风筝行业进入退出风险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风筝行业研究结论</w:t>
      </w:r>
      <w:r>
        <w:rPr>
          <w:rFonts w:hint="eastAsia"/>
        </w:rPr>
        <w:br/>
      </w:r>
      <w:r>
        <w:rPr>
          <w:rFonts w:hint="eastAsia"/>
        </w:rPr>
        <w:t>　　第二节 风筝行业投资价值评估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中⋅智⋅林：风筝行业投资建议</w:t>
      </w:r>
      <w:r>
        <w:rPr>
          <w:rFonts w:hint="eastAsia"/>
        </w:rPr>
        <w:br/>
      </w:r>
      <w:r>
        <w:rPr>
          <w:rFonts w:hint="eastAsia"/>
        </w:rPr>
        <w:t>　　　　一、风筝行业投资策略建议</w:t>
      </w:r>
      <w:r>
        <w:rPr>
          <w:rFonts w:hint="eastAsia"/>
        </w:rPr>
        <w:br/>
      </w:r>
      <w:r>
        <w:rPr>
          <w:rFonts w:hint="eastAsia"/>
        </w:rPr>
        <w:t>　　　　二、风筝行业投资方向建议</w:t>
      </w:r>
      <w:r>
        <w:rPr>
          <w:rFonts w:hint="eastAsia"/>
        </w:rPr>
        <w:br/>
      </w:r>
      <w:r>
        <w:rPr>
          <w:rFonts w:hint="eastAsia"/>
        </w:rPr>
        <w:t>　　　　三、风筝行业投资方式建议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风筝行业历程</w:t>
      </w:r>
      <w:r>
        <w:rPr>
          <w:rFonts w:hint="eastAsia"/>
        </w:rPr>
        <w:br/>
      </w:r>
      <w:r>
        <w:rPr>
          <w:rFonts w:hint="eastAsia"/>
        </w:rPr>
        <w:t>　　图表 风筝行业生命周期</w:t>
      </w:r>
      <w:r>
        <w:rPr>
          <w:rFonts w:hint="eastAsia"/>
        </w:rPr>
        <w:br/>
      </w:r>
      <w:r>
        <w:rPr>
          <w:rFonts w:hint="eastAsia"/>
        </w:rPr>
        <w:t>　　图表 风筝行业产业链分析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2018-2023年风筝行业市场容量分析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2018-2023年中国风筝行业产量及增长趋势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2018-2023年中国风筝市场需求量及增速统计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2023年中国风筝行业需求领域分布格局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2018-2023年中国风筝出口数量分析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2018-2023年中国风筝出口金额分析</w:t>
      </w:r>
      <w:r>
        <w:rPr>
          <w:rFonts w:hint="eastAsia"/>
        </w:rPr>
        <w:br/>
      </w:r>
      <w:r>
        <w:rPr>
          <w:rFonts w:hint="eastAsia"/>
        </w:rPr>
        <w:t>　　图表 2023年中国风筝进口国家及地区分析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2023年中国风筝出口国家及地区分析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2023-2029年中国风筝行业产量预测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2023-2029年中国风筝市场需求量预测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2023-2029年中国风筝行业供需平衡预测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2023-2029年中国风筝行业市场规模预测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2023-2029年中国风筝市场前景分析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2023-2029年中国风筝行业发展趋势预测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137d4a8c14d94" w:history="1">
        <w:r>
          <w:rPr>
            <w:rStyle w:val="Hyperlink"/>
          </w:rPr>
          <w:t>中国风筝行业全面调研与发展趋势预测报告（2023-2029年）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137d4a8c14d94" w:history="1">
        <w:r>
          <w:rPr>
            <w:rStyle w:val="Hyperlink"/>
          </w:rPr>
          <w:t>https://www.20087.com/8/80/FengZhengFaZhanQuShiFenXi.html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热点：在线播放风筝、风筝阅读题、风筝2017、风筝影评下载、风筝原版、风筝电视剧46集免费观看完整版、风筝演员表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7a659803f426c" w:history="1">
      <w:r>
        <w:rPr>
          <w:rStyle w:val="Hyperlink"/>
        </w:rPr>
        <w:t>中国风筝行业全面调研与发展趋势预测报告（2023-2029年）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engZhengFaZhanQuShiFenXi.html" TargetMode="External" Id="Rda8137d4a8c1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engZhengFaZhanQuShiFenXi.html" TargetMode="External" Id="R2da7a659803f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2023-01-12T02:34:00Z</dcterms:created>
  <dcterms:modified xsi:type="dcterms:W3CDTF">2023-01-12T03:34:00Z</dcterms:modified>
  <dc:subject>中国风筝行业全面调研与发展趋势预测报告（2023-2029年）</dc:subject>
  <dc:title>中国风筝行业全面调研与发展趋势预测报告（2023-2029年）</dc:title>
  <cp:keywords>中国风筝行业全面调研与发展趋势预测报告（2023-2029年）</cp:keywords>
  <dc:description>中国风筝行业全面调研与发展趋势预测报告（2023-2029年）</dc:description>
</cp:coreProperties>
</file>