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40331d4f4dd0" w:history="1">
              <w:r>
                <w:rPr>
                  <w:rStyle w:val="Hyperlink"/>
                </w:rPr>
                <w:t>2026-2032年中国学校信息化市场现状调研与前景趋势预测报告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40331d4f4dd0" w:history="1">
              <w:r>
                <w:rPr>
                  <w:rStyle w:val="Hyperlink"/>
                </w:rPr>
                <w:t>2026-2032年中国学校信息化市场现状调研与前景趋势预测报告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40331d4f4dd0" w:history="1">
                <w:r>
                  <w:rPr>
                    <w:rStyle w:val="Hyperlink"/>
                  </w:rPr>
                  <w:t>https://www.20087.com/8/60/XueXiaoXinXiHuaFaZhanQianJing.html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信息化是利用现代信息技术手段，提升教育教学、管理服务和校园治理的数字化、智能化水平，涵盖教学平台、管理系统、数字资源库、在线学习工具等多个层面。目前，我国各级各类学校普遍建设了基础网络设施，部署了多媒体教室、远程教学平台、教务管理系统等应用，部分发达地区已实现“班班通”“人人用”的信息化教学环境。随着“互联网+教育”战略推进，线上线下融合教学模式快速发展，促进了优质教育资源的共享与传播。然而，仍存在区域发展不平衡、教师信息素养不足、数据孤岛严重、网络安全防护薄弱等问题。</w:t>
      </w:r>
      <w:r>
        <w:rPr>
          <w:rFonts w:hint="eastAsia"/>
        </w:rPr>
        <w:br/>
      </w:r>
      <w:r>
        <w:rPr>
          <w:rFonts w:hint="eastAsia"/>
        </w:rPr>
        <w:t>　　未来，学校信息化将在深度融合、智能驱动与生态重构方面持续推进。市场调研网认为，一方面，人工智能、虚拟现实、大数据分析等技术将深度嵌入教学全过程，实现个性化学习推荐、智能阅卷、学习行为分析等功能，提升教学效率与学生参与度。另一方面，统一的数据平台建设将促进各业务系统之间的互联互通，推动学校管理向精细化、科学化方向发展。此外，随着教育新基建的推进，云课堂、泛在学习空间、数字孪生校园等新形态将逐步落地，构建起开放、协同、智能的教育生态系统，支撑教育现代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140331d4f4dd0" w:history="1">
        <w:r>
          <w:rPr>
            <w:rStyle w:val="Hyperlink"/>
          </w:rPr>
          <w:t>2026-2032年中国学校信息化市场现状调研与前景趋势预测报告</w:t>
        </w:r>
      </w:hyperlink>
      <w:r>
        <w:rPr>
          <w:rFonts w:hint="eastAsia"/>
        </w:rPr>
        <w:t>》，2025年学校信息化行业市场规模达 亿元，预计2032年市场规模将达 亿元，期间年均复合增长率（CAGR）达 %。报告系统分析了学校信息化行业的市场规模、供需动态及竞争格局，重点评估了主要学校信息化企业的经营表现，并对学校信息化行业未来发展趋势进行了科学预测。报告结合学校信息化技术现状与SWOT分析，揭示了市场机遇与潜在风险。市场调研网发布的《</w:t>
      </w:r>
      <w:hyperlink r:id="R7de140331d4f4dd0" w:history="1">
        <w:r>
          <w:rPr>
            <w:rStyle w:val="Hyperlink"/>
          </w:rPr>
          <w:t>2026-2032年中国学校信息化市场现状调研与前景趋势预测报告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学校信息化产业概述</w:t>
      </w:r>
      <w:r>
        <w:rPr>
          <w:rFonts w:hint="eastAsia"/>
        </w:rPr>
        <w:br/>
      </w:r>
      <w:r>
        <w:rPr>
          <w:rFonts w:hint="eastAsia"/>
        </w:rPr>
        <w:t>　　第一节 学校信息化定义</w:t>
      </w:r>
      <w:r>
        <w:rPr>
          <w:rFonts w:hint="eastAsia"/>
        </w:rPr>
        <w:br/>
      </w:r>
      <w:r>
        <w:rPr>
          <w:rFonts w:hint="eastAsia"/>
        </w:rPr>
        <w:t>　　第二节 学校信息化行业特点</w:t>
      </w:r>
      <w:r>
        <w:rPr>
          <w:rFonts w:hint="eastAsia"/>
        </w:rPr>
        <w:br/>
      </w:r>
      <w:r>
        <w:rPr>
          <w:rFonts w:hint="eastAsia"/>
        </w:rPr>
        <w:t>　　第三节 学校信息化产业链分析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中国学校信息化行业运行环境分析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中国学校信息化运行经济环境分析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中国学校信息化产业政策环境分析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一、学校信息化行业监管体制</w:t>
      </w:r>
      <w:r>
        <w:rPr>
          <w:rFonts w:hint="eastAsia"/>
        </w:rPr>
        <w:br/>
      </w:r>
      <w:r>
        <w:rPr>
          <w:rFonts w:hint="eastAsia"/>
        </w:rPr>
        <w:t>　　　　二、学校信息化行业主要法规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三、主要学校信息化产业政策</w:t>
      </w:r>
      <w:r>
        <w:rPr>
          <w:rFonts w:hint="eastAsia"/>
        </w:rPr>
        <w:br/>
      </w:r>
      <w:r>
        <w:rPr>
          <w:rFonts w:hint="eastAsia"/>
        </w:rPr>
        <w:t>　　第三节 中国学校信息化产业社会环境分析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全球学校信息化行业发展态势分析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全球学校信息化市场发展现状分析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国外主要国家学校信息化市场现状</w:t>
      </w:r>
      <w:r>
        <w:rPr>
          <w:rFonts w:hint="eastAsia"/>
        </w:rPr>
        <w:br/>
      </w:r>
      <w:r>
        <w:rPr>
          <w:rFonts w:hint="eastAsia"/>
        </w:rPr>
        <w:t>　　第三节 全球学校信息化行业发展趋势预测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中国学校信息化行业市场分析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2020-2025年中国学校信息化行业规模情况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2020-2025年中国学校信息化市场规模情况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2020-2025年中国学校信息化行业盈利情况分析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2020-2025年中国学校信息化市场需求状况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2020-2025年中国学校信息化行业市场供给状况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2020-2025年学校信息化行业市场供需平衡状况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2025-2026年学校信息化行业技术发展现状及趋势分析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学校信息化行业技术发展现状分析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国内外学校信息化行业技术差距分析及差距形成的主要原因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学校信息化行业技术发展方向、趋势预测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提升学校信息化行业技术能力策略建议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中国重点地区学校信息化行业市场调研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重点地区（五）学校信息化市场调研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国内学校信息化行业价格回顾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国内学校信息化行业价格走势预测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国内学校信息化行业价格影响因素分析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中国学校信息化行业客户调研</w:t>
      </w:r>
      <w:r>
        <w:rPr>
          <w:rFonts w:hint="eastAsia"/>
        </w:rPr>
        <w:br/>
      </w:r>
      <w:r>
        <w:rPr>
          <w:rFonts w:hint="eastAsia"/>
        </w:rPr>
        <w:t>　　　　一、学校信息化行业客户偏好调查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二、客户对学校信息化品牌的首要认知渠道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三、学校信息化品牌忠诚度调查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四、学校信息化行业客户消费理念调研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2025年学校信息化行业集中度分析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一、学校信息化市场集中度分析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二、学校信息化企业集中度分析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2025-2026年学校信息化行业竞争格局分析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一、学校信息化行业竞争策略分析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二、学校信息化行业竞争格局展望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三、我国学校信息化市场竞争趋势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学校信息化企业多样化经营策略分析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一、学校信息化企业多样化经营情况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二、现行学校信息化行业多样化经营的方向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大型学校信息化企业集团未来发展策略分析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对中小学校信息化企业生产经营的建议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学校信息化行业SWOT模型分析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一、学校信息化行业优势分析</w:t>
      </w:r>
      <w:r>
        <w:rPr>
          <w:rFonts w:hint="eastAsia"/>
        </w:rPr>
        <w:br/>
      </w:r>
      <w:r>
        <w:rPr>
          <w:rFonts w:hint="eastAsia"/>
        </w:rPr>
        <w:t>　　　　二、学校信息化行业劣势分析</w:t>
      </w:r>
      <w:r>
        <w:rPr>
          <w:rFonts w:hint="eastAsia"/>
        </w:rPr>
        <w:br/>
      </w:r>
      <w:r>
        <w:rPr>
          <w:rFonts w:hint="eastAsia"/>
        </w:rPr>
        <w:t>　　　　三、学校信息化行业机会分析</w:t>
      </w:r>
      <w:r>
        <w:rPr>
          <w:rFonts w:hint="eastAsia"/>
        </w:rPr>
        <w:br/>
      </w:r>
      <w:r>
        <w:rPr>
          <w:rFonts w:hint="eastAsia"/>
        </w:rPr>
        <w:t>　　　　四、学校信息化行业风险分析</w:t>
      </w:r>
      <w:r>
        <w:rPr>
          <w:rFonts w:hint="eastAsia"/>
        </w:rPr>
        <w:br/>
      </w:r>
      <w:r>
        <w:rPr>
          <w:rFonts w:hint="eastAsia"/>
        </w:rPr>
        <w:t>　　第二节 学校信息化行业投资风险及控制策略分析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一、学校信息化市场风险及控制策略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二、学校信息化行业政策风险及控制策略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三、学校信息化行业经营风险及控制策略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四、学校信息化同业竞争风险及控制策略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五、学校信息化行业其他风险及控制策略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2026-2032年中国学校信息化行业投资潜力及发展趋势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2026-2032年学校信息化行业投资潜力分析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一、学校信息化行业重点可投资领域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二、学校信息化行业目标市场需求潜力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三、学校信息化行业投资潜力综合评判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中-智-林-：2026-2032年中国学校信息化行业发展趋势分析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一、2026年学校信息化市场前景分析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二、2026年学校信息化发展趋势预测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三、2026-2032年我国学校信息化行业发展剖析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五、未来学校信息化行业发展变局剖析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学校信息化介绍</w:t>
      </w:r>
      <w:r>
        <w:rPr>
          <w:rFonts w:hint="eastAsia"/>
        </w:rPr>
        <w:br/>
      </w:r>
      <w:r>
        <w:rPr>
          <w:rFonts w:hint="eastAsia"/>
        </w:rPr>
        <w:t>　　图表 学校信息化图片</w:t>
      </w:r>
      <w:r>
        <w:rPr>
          <w:rFonts w:hint="eastAsia"/>
        </w:rPr>
        <w:br/>
      </w:r>
      <w:r>
        <w:rPr>
          <w:rFonts w:hint="eastAsia"/>
        </w:rPr>
        <w:t>　　图表 学校信息化主要特点</w:t>
      </w:r>
      <w:r>
        <w:rPr>
          <w:rFonts w:hint="eastAsia"/>
        </w:rPr>
        <w:br/>
      </w:r>
      <w:r>
        <w:rPr>
          <w:rFonts w:hint="eastAsia"/>
        </w:rPr>
        <w:t>　　图表 学校信息化发展有利因素分析</w:t>
      </w:r>
      <w:r>
        <w:rPr>
          <w:rFonts w:hint="eastAsia"/>
        </w:rPr>
        <w:br/>
      </w:r>
      <w:r>
        <w:rPr>
          <w:rFonts w:hint="eastAsia"/>
        </w:rPr>
        <w:t>　　图表 学校信息化发展不利因素分析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进入学校信息化行业壁垒</w:t>
      </w:r>
      <w:r>
        <w:rPr>
          <w:rFonts w:hint="eastAsia"/>
        </w:rPr>
        <w:br/>
      </w:r>
      <w:r>
        <w:rPr>
          <w:rFonts w:hint="eastAsia"/>
        </w:rPr>
        <w:t>　　图表 学校信息化政策</w:t>
      </w:r>
      <w:r>
        <w:rPr>
          <w:rFonts w:hint="eastAsia"/>
        </w:rPr>
        <w:br/>
      </w:r>
      <w:r>
        <w:rPr>
          <w:rFonts w:hint="eastAsia"/>
        </w:rPr>
        <w:t>　　图表 学校信息化技术 标准</w:t>
      </w:r>
      <w:r>
        <w:rPr>
          <w:rFonts w:hint="eastAsia"/>
        </w:rPr>
        <w:br/>
      </w:r>
      <w:r>
        <w:rPr>
          <w:rFonts w:hint="eastAsia"/>
        </w:rPr>
        <w:t>　　图表 学校信息化产业链分析</w:t>
      </w:r>
      <w:r>
        <w:rPr>
          <w:rFonts w:hint="eastAsia"/>
        </w:rPr>
        <w:br/>
      </w:r>
      <w:r>
        <w:rPr>
          <w:rFonts w:hint="eastAsia"/>
        </w:rPr>
        <w:t>　　图表 学校信息化品牌分析</w:t>
      </w:r>
      <w:r>
        <w:rPr>
          <w:rFonts w:hint="eastAsia"/>
        </w:rPr>
        <w:br/>
      </w:r>
      <w:r>
        <w:rPr>
          <w:rFonts w:hint="eastAsia"/>
        </w:rPr>
        <w:t>　　图表 2025年学校信息化需求分析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2020-2025年中国学校信息化市场规模分析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2020-2025年中国学校信息化销售情况</w:t>
      </w:r>
      <w:r>
        <w:rPr>
          <w:rFonts w:hint="eastAsia"/>
        </w:rPr>
        <w:br/>
      </w:r>
      <w:r>
        <w:rPr>
          <w:rFonts w:hint="eastAsia"/>
        </w:rPr>
        <w:t>　　图表 学校信息化价格走势</w:t>
      </w:r>
      <w:r>
        <w:rPr>
          <w:rFonts w:hint="eastAsia"/>
        </w:rPr>
        <w:br/>
      </w:r>
      <w:r>
        <w:rPr>
          <w:rFonts w:hint="eastAsia"/>
        </w:rPr>
        <w:t>　　图表 2026年中国学校信息化公司数量统计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学校信息化成本和利润分析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华东地区学校信息化市场规模情况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华东地区学校信息化市场销售额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华南地区学校信息化市场规模情况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华南地区学校信息化市场销售额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华北地区学校信息化市场规模情况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华北地区学校信息化市场销售额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华中地区学校信息化市场规模情况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华中地区学校信息化市场销售额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学校信息化上游、下游研究分析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学校信息化最新消息</w:t>
      </w:r>
      <w:r>
        <w:rPr>
          <w:rFonts w:hint="eastAsia"/>
        </w:rPr>
        <w:br/>
      </w:r>
      <w:r>
        <w:rPr>
          <w:rFonts w:hint="eastAsia"/>
        </w:rPr>
        <w:t>　　图表 学校信息化企业简介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学校信息化企业经营情况</w:t>
      </w:r>
      <w:r>
        <w:rPr>
          <w:rFonts w:hint="eastAsia"/>
        </w:rPr>
        <w:br/>
      </w:r>
      <w:r>
        <w:rPr>
          <w:rFonts w:hint="eastAsia"/>
        </w:rPr>
        <w:t>　　图表 学校信息化企业(二)简介</w:t>
      </w:r>
      <w:r>
        <w:rPr>
          <w:rFonts w:hint="eastAsia"/>
        </w:rPr>
        <w:br/>
      </w:r>
      <w:r>
        <w:rPr>
          <w:rFonts w:hint="eastAsia"/>
        </w:rPr>
        <w:t>　　图表 企业学校信息化业务</w:t>
      </w:r>
      <w:r>
        <w:rPr>
          <w:rFonts w:hint="eastAsia"/>
        </w:rPr>
        <w:br/>
      </w:r>
      <w:r>
        <w:rPr>
          <w:rFonts w:hint="eastAsia"/>
        </w:rPr>
        <w:t>　　图表 学校信息化企业(二)经营情况</w:t>
      </w:r>
      <w:r>
        <w:rPr>
          <w:rFonts w:hint="eastAsia"/>
        </w:rPr>
        <w:br/>
      </w:r>
      <w:r>
        <w:rPr>
          <w:rFonts w:hint="eastAsia"/>
        </w:rPr>
        <w:t>　　图表 学校信息化企业(三)调研</w:t>
      </w:r>
      <w:r>
        <w:rPr>
          <w:rFonts w:hint="eastAsia"/>
        </w:rPr>
        <w:br/>
      </w:r>
      <w:r>
        <w:rPr>
          <w:rFonts w:hint="eastAsia"/>
        </w:rPr>
        <w:t>　　图表 企业学校信息化业务分析</w:t>
      </w:r>
      <w:r>
        <w:rPr>
          <w:rFonts w:hint="eastAsia"/>
        </w:rPr>
        <w:br/>
      </w:r>
      <w:r>
        <w:rPr>
          <w:rFonts w:hint="eastAsia"/>
        </w:rPr>
        <w:t>　　图表 学校信息化企业(三)经营情况</w:t>
      </w:r>
      <w:r>
        <w:rPr>
          <w:rFonts w:hint="eastAsia"/>
        </w:rPr>
        <w:br/>
      </w:r>
      <w:r>
        <w:rPr>
          <w:rFonts w:hint="eastAsia"/>
        </w:rPr>
        <w:t>　　图表 学校信息化企业(四)介绍</w:t>
      </w:r>
      <w:r>
        <w:rPr>
          <w:rFonts w:hint="eastAsia"/>
        </w:rPr>
        <w:br/>
      </w:r>
      <w:r>
        <w:rPr>
          <w:rFonts w:hint="eastAsia"/>
        </w:rPr>
        <w:t>　　图表 企业学校信息化产品服务</w:t>
      </w:r>
      <w:r>
        <w:rPr>
          <w:rFonts w:hint="eastAsia"/>
        </w:rPr>
        <w:br/>
      </w:r>
      <w:r>
        <w:rPr>
          <w:rFonts w:hint="eastAsia"/>
        </w:rPr>
        <w:t>　　图表 学校信息化企业(四)经营情况</w:t>
      </w:r>
      <w:r>
        <w:rPr>
          <w:rFonts w:hint="eastAsia"/>
        </w:rPr>
        <w:br/>
      </w:r>
      <w:r>
        <w:rPr>
          <w:rFonts w:hint="eastAsia"/>
        </w:rPr>
        <w:t>　　图表 学校信息化企业(五)简介</w:t>
      </w:r>
      <w:r>
        <w:rPr>
          <w:rFonts w:hint="eastAsia"/>
        </w:rPr>
        <w:br/>
      </w:r>
      <w:r>
        <w:rPr>
          <w:rFonts w:hint="eastAsia"/>
        </w:rPr>
        <w:t>　　图表 企业学校信息化业务分析</w:t>
      </w:r>
      <w:r>
        <w:rPr>
          <w:rFonts w:hint="eastAsia"/>
        </w:rPr>
        <w:br/>
      </w:r>
      <w:r>
        <w:rPr>
          <w:rFonts w:hint="eastAsia"/>
        </w:rPr>
        <w:t>　　图表 学校信息化企业(五)经营情况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学校信息化行业生命周期</w:t>
      </w:r>
      <w:r>
        <w:rPr>
          <w:rFonts w:hint="eastAsia"/>
        </w:rPr>
        <w:br/>
      </w:r>
      <w:r>
        <w:rPr>
          <w:rFonts w:hint="eastAsia"/>
        </w:rPr>
        <w:t>　　图表 学校信息化优势、劣势、机会、威胁分析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学校信息化市场容量</w:t>
      </w:r>
      <w:r>
        <w:rPr>
          <w:rFonts w:hint="eastAsia"/>
        </w:rPr>
        <w:br/>
      </w:r>
      <w:r>
        <w:rPr>
          <w:rFonts w:hint="eastAsia"/>
        </w:rPr>
        <w:t>　　图表 学校信息化发展前景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2026-2032年中国学校信息化市场规模预测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2026-2032年中国学校信息化销售预测</w:t>
      </w:r>
      <w:r>
        <w:rPr>
          <w:rFonts w:hint="eastAsia"/>
        </w:rPr>
        <w:br/>
      </w:r>
      <w:r>
        <w:rPr>
          <w:rFonts w:hint="eastAsia"/>
        </w:rPr>
        <w:t>　　图表 学校信息化主要驱动因素</w:t>
      </w:r>
      <w:r>
        <w:rPr>
          <w:rFonts w:hint="eastAsia"/>
        </w:rPr>
        <w:br/>
      </w:r>
      <w:r>
        <w:rPr>
          <w:rFonts w:hint="eastAsia"/>
        </w:rPr>
        <w:t>　　图表 学校信息化发展趋势预测</w:t>
      </w:r>
      <w:r>
        <w:rPr>
          <w:rFonts w:hint="eastAsia"/>
        </w:rPr>
        <w:br/>
      </w:r>
      <w:r>
        <w:rPr>
          <w:rFonts w:hint="eastAsia"/>
        </w:rPr>
        <w:t>　　图表 学校信息化注意事项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40331d4f4dd0" w:history="1">
        <w:r>
          <w:rPr>
            <w:rStyle w:val="Hyperlink"/>
          </w:rPr>
          <w:t>2026-2032年中国学校信息化市场现状调研与前景趋势预测报告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40331d4f4dd0" w:history="1">
        <w:r>
          <w:rPr>
            <w:rStyle w:val="Hyperlink"/>
          </w:rPr>
          <w:t>https://www.20087.com/8/60/XueXiaoXinXiHuaFaZhanQianJing.html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信息化管理系统有哪些、学校信息化管理制度、学校智能化系统包括哪些、学校信息化建设汇报材料、学校信息化建设包括什么、学校信息化工作总结、学校信息化系统包括哪些内容、学校信息化产品是哪些产品、学校信息化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097887f5d4f20" w:history="1">
      <w:r>
        <w:rPr>
          <w:rStyle w:val="Hyperlink"/>
        </w:rPr>
        <w:t>2026-2032年中国学校信息化市场现状调研与前景趋势预测报告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ueXiaoXinXiHuaFaZhanQianJing.html" TargetMode="External" Id="R7de140331d4f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ueXiaoXinXiHuaFaZhanQianJing.html" TargetMode="External" Id="Rd12097887f5d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2026-04-01T06:37:13Z</dcterms:created>
  <dcterms:modified xsi:type="dcterms:W3CDTF">2026-04-01T07:37:13Z</dcterms:modified>
  <dc:subject>2026-2032年中国学校信息化市场现状调研与前景趋势预测报告</dc:subject>
  <dc:title>2026-2032年中国学校信息化市场现状调研与前景趋势预测报告</dc:title>
  <cp:keywords>2026-2032年中国学校信息化市场现状调研与前景趋势预测报告</cp:keywords>
  <dc:description>2026-2032年中国学校信息化市场现状调研与前景趋势预测报告</dc:description>
</cp:coreProperties>
</file>