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c3c9af8b44ba" w:history="1">
              <w:r>
                <w:rPr>
                  <w:rStyle w:val="Hyperlink"/>
                </w:rPr>
                <w:t>中国教育行业信息化行业发展现状分析与市场前景报告（2025-2031年）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c3c9af8b44ba" w:history="1">
              <w:r>
                <w:rPr>
                  <w:rStyle w:val="Hyperlink"/>
                </w:rPr>
                <w:t>中国教育行业信息化行业发展现状分析与市场前景报告（2025-2031年）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2c3c9af8b44ba" w:history="1">
                <w:r>
                  <w:rPr>
                    <w:rStyle w:val="Hyperlink"/>
                  </w:rPr>
                  <w:t>https://www.20087.com/8/80/JiaoYuHangYeXinXiHuaFaZhanQianJingFenXi.html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信息化是指在教育过程中广泛应用信息技术，以提高教学质量、管理效率和学习体验。目前，随着互联网、大数据、人工智能等技术的快速发展，教育信息化正在经历一场深刻的变革。在线教育平台、智能教学系统、虚拟实验室和数字化教材的普及，不仅打破了时空限制，还提供了更加丰富和个性化的学习资源。同时，学校和教育机构的管理信息系统日趋完善，实现了教学资源的高效分配和学生信息的全面管理。</w:t>
      </w:r>
      <w:r>
        <w:rPr>
          <w:rFonts w:hint="eastAsia"/>
        </w:rPr>
        <w:br/>
      </w:r>
      <w:r>
        <w:rPr>
          <w:rFonts w:hint="eastAsia"/>
        </w:rPr>
        <w:t>　　未来，教育行业信息化将更加注重智能化和个性化。一方面，通过人工智能和机器学习技术，教育系统将能够根据学生的学习进度和能力，提供定制化的学习路径和反馈，实现真正的个性化教学。另一方面，虚拟现实（VR）和增强现实（AR）技术的应用，将为学生创造沉浸式的学习环境，提高学习的趣味性和有效性。此外，教育数据的深度挖掘和分析，将有助于教育决策的科学化，推动教育公平和质量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2c3c9af8b44ba" w:history="1">
        <w:r>
          <w:rPr>
            <w:rStyle w:val="Hyperlink"/>
          </w:rPr>
          <w:t>中国教育行业信息化行业发展现状分析与市场前景报告（2025-2031年）</w:t>
        </w:r>
      </w:hyperlink>
      <w:r>
        <w:rPr>
          <w:rFonts w:hint="eastAsia"/>
        </w:rPr>
        <w:t>》系统分析了我国教育行业信息化行业的市场规模、市场需求及价格动态，深入探讨了教育行业信息化产业链结构与发展特点。报告对教育行业信息化细分市场进行了详细剖析，基于科学数据预测了市场前景及未来发展趋势，同时聚焦教育行业信息化重点企业，评估了品牌影响力、市场竞争力及行业集中度变化。通过专业分析与客观洞察，报告为投资者、产业链相关企业及政府决策部门提供了重要参考，是把握教育行业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教育行业信息化产业概述</w:t>
      </w:r>
      <w:r>
        <w:rPr>
          <w:rFonts w:hint="eastAsia"/>
        </w:rPr>
        <w:br/>
      </w:r>
      <w:r>
        <w:rPr>
          <w:rFonts w:hint="eastAsia"/>
        </w:rPr>
        <w:t>　　第一节 教育行业信息化定义</w:t>
      </w:r>
      <w:r>
        <w:rPr>
          <w:rFonts w:hint="eastAsia"/>
        </w:rPr>
        <w:br/>
      </w:r>
      <w:r>
        <w:rPr>
          <w:rFonts w:hint="eastAsia"/>
        </w:rPr>
        <w:t>　　第二节 教育行业信息化行业特点</w:t>
      </w:r>
      <w:r>
        <w:rPr>
          <w:rFonts w:hint="eastAsia"/>
        </w:rPr>
        <w:br/>
      </w:r>
      <w:r>
        <w:rPr>
          <w:rFonts w:hint="eastAsia"/>
        </w:rPr>
        <w:t>　　第三节 教育行业信息化发展历程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2024-2025年中国教育行业信息化行业发展环境分析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二、相关教育行业信息化行业标准分析</w:t>
      </w:r>
      <w:r>
        <w:rPr>
          <w:rFonts w:hint="eastAsia"/>
        </w:rPr>
        <w:br/>
      </w:r>
      <w:r>
        <w:rPr>
          <w:rFonts w:hint="eastAsia"/>
        </w:rPr>
        <w:t>　　第三节 教育行业信息化行业社会环境分析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2024-2025年教育行业信息化行业技术发展现状及趋势分析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国内外教育行业信息化行业技术差异与原因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教育行业信息化行业技术发展方向、趋势预测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提升教育行业信息化行业技术能力策略建议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全球教育行业信息化行业发展趋势预测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一、教育行业信息化行业市场规模状况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国内教育行业信息化行业价格走势预测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一、教育行业信息化行业客户偏好调查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四、教育行业信息化行业客户消费理念调研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一、教育行业信息化市场集中度分析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二、教育行业信息化企业集中度分析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教育行业信息化行业兼并与重组整合分析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四、教育行业信息化行业风险分析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二、教育行业信息化企业人才策略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二、教育行业信息化企业价格策略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三、教育行业信息化企业促销策略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中-智-林-－教育行业信息化行业研究结论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教育行业信息化介绍</w:t>
      </w:r>
      <w:r>
        <w:rPr>
          <w:rFonts w:hint="eastAsia"/>
        </w:rPr>
        <w:br/>
      </w:r>
      <w:r>
        <w:rPr>
          <w:rFonts w:hint="eastAsia"/>
        </w:rPr>
        <w:t>　　图表 教育行业信息化图片</w:t>
      </w:r>
      <w:r>
        <w:rPr>
          <w:rFonts w:hint="eastAsia"/>
        </w:rPr>
        <w:br/>
      </w:r>
      <w:r>
        <w:rPr>
          <w:rFonts w:hint="eastAsia"/>
        </w:rPr>
        <w:t>　　图表 教育行业信息化主要特点</w:t>
      </w:r>
      <w:r>
        <w:rPr>
          <w:rFonts w:hint="eastAsia"/>
        </w:rPr>
        <w:br/>
      </w:r>
      <w:r>
        <w:rPr>
          <w:rFonts w:hint="eastAsia"/>
        </w:rPr>
        <w:t>　　图表 教育行业信息化发展有利因素分析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教育行业信息化发展不利因素分析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进入教育行业信息化行业壁垒</w:t>
      </w:r>
      <w:r>
        <w:rPr>
          <w:rFonts w:hint="eastAsia"/>
        </w:rPr>
        <w:br/>
      </w:r>
      <w:r>
        <w:rPr>
          <w:rFonts w:hint="eastAsia"/>
        </w:rPr>
        <w:t>　　图表 教育行业信息化政策</w:t>
      </w:r>
      <w:r>
        <w:rPr>
          <w:rFonts w:hint="eastAsia"/>
        </w:rPr>
        <w:br/>
      </w:r>
      <w:r>
        <w:rPr>
          <w:rFonts w:hint="eastAsia"/>
        </w:rPr>
        <w:t>　　图表 教育行业信息化技术 标准</w:t>
      </w:r>
      <w:r>
        <w:rPr>
          <w:rFonts w:hint="eastAsia"/>
        </w:rPr>
        <w:br/>
      </w:r>
      <w:r>
        <w:rPr>
          <w:rFonts w:hint="eastAsia"/>
        </w:rPr>
        <w:t>　　图表 教育行业信息化产业链分析</w:t>
      </w:r>
      <w:r>
        <w:rPr>
          <w:rFonts w:hint="eastAsia"/>
        </w:rPr>
        <w:br/>
      </w:r>
      <w:r>
        <w:rPr>
          <w:rFonts w:hint="eastAsia"/>
        </w:rPr>
        <w:t>　　图表 教育行业信息化品牌分析</w:t>
      </w:r>
      <w:r>
        <w:rPr>
          <w:rFonts w:hint="eastAsia"/>
        </w:rPr>
        <w:br/>
      </w:r>
      <w:r>
        <w:rPr>
          <w:rFonts w:hint="eastAsia"/>
        </w:rPr>
        <w:t>　　图表 2024年教育行业信息化需求分析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2019-2024年中国教育行业信息化销售情况</w:t>
      </w:r>
      <w:r>
        <w:rPr>
          <w:rFonts w:hint="eastAsia"/>
        </w:rPr>
        <w:br/>
      </w:r>
      <w:r>
        <w:rPr>
          <w:rFonts w:hint="eastAsia"/>
        </w:rPr>
        <w:t>　　图表 教育行业信息化价格走势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2025年中国教育行业信息化公司数量统计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教育行业信息化成本和利润分析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华东地区教育行业信息化市场销售额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华南地区教育行业信息化市场规模情况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华南地区教育行业信息化市场销售额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华北地区教育行业信息化市场规模情况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华北地区教育行业信息化市场销售额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华中地区教育行业信息化市场规模情况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华中地区教育行业信息化市场销售额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教育行业信息化上游、下游研究分析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教育行业信息化最新消息</w:t>
      </w:r>
      <w:r>
        <w:rPr>
          <w:rFonts w:hint="eastAsia"/>
        </w:rPr>
        <w:br/>
      </w:r>
      <w:r>
        <w:rPr>
          <w:rFonts w:hint="eastAsia"/>
        </w:rPr>
        <w:t>　　图表 教育行业信息化企业简介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教育行业信息化企业经营情况</w:t>
      </w:r>
      <w:r>
        <w:rPr>
          <w:rFonts w:hint="eastAsia"/>
        </w:rPr>
        <w:br/>
      </w:r>
      <w:r>
        <w:rPr>
          <w:rFonts w:hint="eastAsia"/>
        </w:rPr>
        <w:t>　　图表 教育行业信息化企业(二)简介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企业教育行业信息化业务</w:t>
      </w:r>
      <w:r>
        <w:rPr>
          <w:rFonts w:hint="eastAsia"/>
        </w:rPr>
        <w:br/>
      </w:r>
      <w:r>
        <w:rPr>
          <w:rFonts w:hint="eastAsia"/>
        </w:rPr>
        <w:t>　　图表 教育行业信息化企业(二)经营情况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教育行业信息化企业(三)调研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企业教育行业信息化业务分析</w:t>
      </w:r>
      <w:r>
        <w:rPr>
          <w:rFonts w:hint="eastAsia"/>
        </w:rPr>
        <w:br/>
      </w:r>
      <w:r>
        <w:rPr>
          <w:rFonts w:hint="eastAsia"/>
        </w:rPr>
        <w:t>　　图表 教育行业信息化企业(三)经营情况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教育行业信息化企业(四)介绍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企业教育行业信息化产品服务</w:t>
      </w:r>
      <w:r>
        <w:rPr>
          <w:rFonts w:hint="eastAsia"/>
        </w:rPr>
        <w:br/>
      </w:r>
      <w:r>
        <w:rPr>
          <w:rFonts w:hint="eastAsia"/>
        </w:rPr>
        <w:t>　　图表 教育行业信息化企业(四)经营情况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教育行业信息化企业(五)简介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企业教育行业信息化业务分析</w:t>
      </w:r>
      <w:r>
        <w:rPr>
          <w:rFonts w:hint="eastAsia"/>
        </w:rPr>
        <w:br/>
      </w:r>
      <w:r>
        <w:rPr>
          <w:rFonts w:hint="eastAsia"/>
        </w:rPr>
        <w:t>　　图表 教育行业信息化企业(五)经营情况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教育行业信息化行业生命周期</w:t>
      </w:r>
      <w:r>
        <w:rPr>
          <w:rFonts w:hint="eastAsia"/>
        </w:rPr>
        <w:br/>
      </w:r>
      <w:r>
        <w:rPr>
          <w:rFonts w:hint="eastAsia"/>
        </w:rPr>
        <w:t>　　图表 教育行业信息化优势、劣势、机会、威胁分析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教育行业信息化市场容量</w:t>
      </w:r>
      <w:r>
        <w:rPr>
          <w:rFonts w:hint="eastAsia"/>
        </w:rPr>
        <w:br/>
      </w:r>
      <w:r>
        <w:rPr>
          <w:rFonts w:hint="eastAsia"/>
        </w:rPr>
        <w:t>　　图表 教育行业信息化发展前景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2025-2031年中国教育行业信息化销售预测</w:t>
      </w:r>
      <w:r>
        <w:rPr>
          <w:rFonts w:hint="eastAsia"/>
        </w:rPr>
        <w:br/>
      </w:r>
      <w:r>
        <w:rPr>
          <w:rFonts w:hint="eastAsia"/>
        </w:rPr>
        <w:t>　　图表 教育行业信息化主要驱动因素</w:t>
      </w:r>
      <w:r>
        <w:rPr>
          <w:rFonts w:hint="eastAsia"/>
        </w:rPr>
        <w:br/>
      </w:r>
      <w:r>
        <w:rPr>
          <w:rFonts w:hint="eastAsia"/>
        </w:rPr>
        <w:t>　　图表 教育行业信息化发展趋势预测</w:t>
      </w:r>
      <w:r>
        <w:rPr>
          <w:rFonts w:hint="eastAsia"/>
        </w:rPr>
        <w:br/>
      </w:r>
      <w:r>
        <w:rPr>
          <w:rFonts w:hint="eastAsia"/>
        </w:rPr>
        <w:t>　　图表 教育行业信息化注意事项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c3c9af8b44ba" w:history="1">
        <w:r>
          <w:rPr>
            <w:rStyle w:val="Hyperlink"/>
          </w:rPr>
          <w:t>中国教育行业信息化行业发展现状分析与市场前景报告（2025-2031年）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2c3c9af8b44ba" w:history="1">
        <w:r>
          <w:rPr>
            <w:rStyle w:val="Hyperlink"/>
          </w:rPr>
          <w:t>https://www.20087.com/8/80/JiaoYuHangYeXinXiHuaFaZhanQianJingFenXi.html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热点：教育信息化产品、教育行业信息化现状和趋势、教育信息化应用、教育行业信息化现状、教育信息化的优点、教育行业信息化趋势、教育信息化的作用、教育行业信息化相关新闻、中国教育信息技术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a501dc7f046ec" w:history="1">
      <w:r>
        <w:rPr>
          <w:rStyle w:val="Hyperlink"/>
        </w:rPr>
        <w:t>中国教育行业信息化行业发展现状分析与市场前景报告（2025-2031年）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oYuHangYeXinXiHuaFaZhanQianJingFenXi.html" TargetMode="External" Id="R1b92c3c9af8b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oYuHangYeXinXiHuaFaZhanQianJingFenXi.html" TargetMode="External" Id="R6d2a501dc7f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2024-08-28T03:17:00Z</dcterms:created>
  <dcterms:modified xsi:type="dcterms:W3CDTF">2024-08-28T04:17:00Z</dcterms:modified>
  <dc:subject>中国教育行业信息化行业发展现状分析与市场前景报告（2025-2031年）</dc:subject>
  <dc:title>中国教育行业信息化行业发展现状分析与市场前景报告（2025-2031年）</dc:title>
  <cp:keywords>中国教育行业信息化行业发展现状分析与市场前景报告（2025-2031年）</cp:keywords>
  <dc:description>中国教育行业信息化行业发展现状分析与市场前景报告（2025-2031年）</dc:description>
</cp:coreProperties>
</file>