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fb3501d174ac9" w:history="1">
              <w:r>
                <w:rPr>
                  <w:rStyle w:val="Hyperlink"/>
                </w:rPr>
                <w:t>2026-2032年全球与中国派对自行车行业市场调研及前景趋势预测报告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fb3501d174ac9" w:history="1">
              <w:r>
                <w:rPr>
                  <w:rStyle w:val="Hyperlink"/>
                </w:rPr>
                <w:t>2026-2032年全球与中国派对自行车行业市场调研及前景趋势预测报告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fb3501d174ac9" w:history="1">
                <w:r>
                  <w:rPr>
                    <w:rStyle w:val="Hyperlink"/>
                  </w:rPr>
                  <w:t>https://www.20087.com/8/60/PaiDuiZiXingCheShiChangXianZhuangHeQianJing.html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自行车当前作为一种社交娱乐型多人骑行装置，常见于景区、酒吧街及团建活动，可容纳4–16人同时踩踏，配备吧台、音响、LED灯带甚至遮阳篷。产品结构以钢制车架为基础，前部由1–2人负责转向，其余座位提供动力输出，强调趣味性、团队协作与移动观景体验。运营模式多为按时租赁，部分城市将其纳入文旅夜经济项目。然而，车辆体积庞大、需专用停放区，且在坡道或湿滑路面操控难度高，存在安全隐患；同时缺乏统一安全标准，头盔配备与限速装置普及率低。</w:t>
      </w:r>
      <w:r>
        <w:rPr>
          <w:rFonts w:hint="eastAsia"/>
        </w:rPr>
        <w:br/>
      </w:r>
      <w:r>
        <w:rPr>
          <w:rFonts w:hint="eastAsia"/>
        </w:rPr>
        <w:t>　　未来，派对自行车将向电动辅助、智能调度与文化IP融合演进。市场调研网认为，中置电机可在上坡或疲劳时提供助力，降低体力门槛；而GPS定位与预约平台可优化车辆调配与路线规划。在内容层面，主题化改装（如复古电音、国潮风）将强化沉浸体验。长远看，该业态将从临时娱乐设施升级为城市微旅行载体，在慢行交通与社交消费交汇点构建新型公共休闲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fb3501d174ac9" w:history="1">
        <w:r>
          <w:rPr>
            <w:rStyle w:val="Hyperlink"/>
          </w:rPr>
          <w:t>2026-2032年全球与中国派对自行车行业市场调研及前景趋势预测报告</w:t>
        </w:r>
      </w:hyperlink>
      <w:r>
        <w:rPr>
          <w:rFonts w:hint="eastAsia"/>
        </w:rPr>
        <w:t>》，2025年派对自行车行业市场规模达 亿元，预计2032年市场规模将达 亿元，期间年均复合增长率（CAGR）达 %。报告依托国家统计局、相关行业协会及科研单位提供的权威数据，全面分析了派对自行车行业发展环境、产业链结构、市场供需状况及价格变化，重点研究了派对自行车行业内主要企业的经营现状。报告对派对自行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按产品类型细分，全球派对自行车市场规模2021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10人及以下派对自行车</w:t>
      </w:r>
      <w:r>
        <w:rPr>
          <w:rFonts w:hint="eastAsia"/>
        </w:rPr>
        <w:br/>
      </w:r>
      <w:r>
        <w:rPr>
          <w:rFonts w:hint="eastAsia"/>
        </w:rPr>
        <w:t>　　　　1.3.3 10人以上派对自行车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按应用细分，全球派对自行车市场规模2021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派对</w:t>
      </w:r>
      <w:r>
        <w:rPr>
          <w:rFonts w:hint="eastAsia"/>
        </w:rPr>
        <w:br/>
      </w:r>
      <w:r>
        <w:rPr>
          <w:rFonts w:hint="eastAsia"/>
        </w:rPr>
        <w:t>　　　　1.4.3 景点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派对自行车行业发展总体概况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派对自行车行业发展主要特点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派对自行车行业发展影响因素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派对自行车有利因素</w:t>
      </w:r>
      <w:r>
        <w:rPr>
          <w:rFonts w:hint="eastAsia"/>
        </w:rPr>
        <w:br/>
      </w:r>
      <w:r>
        <w:rPr>
          <w:rFonts w:hint="eastAsia"/>
        </w:rPr>
        <w:t>　　　　1.5.3 .2 派对自行车不利因素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全球市场，近三年派对自行车主要企业占有率及排名（按销量）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派对自行车主要企业在国际市场占有率（按销量，2023-2026）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2025年派对自行车主要企业在国际市场排名（按销量）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全球市场主要企业派对自行车销量（2023-2026）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全球市场，近三年派对自行车主要企业占有率及排名（按收入）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派对自行车主要企业在国际市场占有率（按收入，2023-2026）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2025年派对自行车主要企业在国际市场排名（按收入）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全球市场主要企业派对自行车销售收入（2023-2026）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全球市场主要企业派对自行车销售价格（2023-2026）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中国市场，近三年派对自行车主要企业占有率及排名（按销量）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派对自行车主要企业在中国市场占有率（按销量，2023-2026）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2025年派对自行车主要企业在中国市场排名（按销量）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中国市场主要企业派对自行车销量（2023-2026）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中国市场，近三年派对自行车主要企业占有率及排名（按收入）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派对自行车主要企业在中国市场占有率（按收入，2023-2026）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2025年派对自行车主要企业在中国市场排名（按收入）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中国市场主要企业派对自行车销售收入（2023-2026）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全球主要厂商派对自行车总部及产地分布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全球主要厂商成立时间及派对自行车商业化日期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全球主要厂商派对自行车产品类型及应用</w:t>
      </w:r>
      <w:r>
        <w:rPr>
          <w:rFonts w:hint="eastAsia"/>
        </w:rPr>
        <w:br/>
      </w:r>
      <w:r>
        <w:rPr>
          <w:rFonts w:hint="eastAsia"/>
        </w:rPr>
        <w:t>　　2.9 派对自行车行业集中度、竞争程度分析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派对自行车行业集中度分析：2025年全球Top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全球派对自行车第一梯队、第二梯队和第三梯队生产商（品牌）及市场份额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全球派对自行车总体规模分析</w:t>
      </w:r>
      <w:r>
        <w:rPr>
          <w:rFonts w:hint="eastAsia"/>
        </w:rPr>
        <w:br/>
      </w:r>
      <w:r>
        <w:rPr>
          <w:rFonts w:hint="eastAsia"/>
        </w:rPr>
        <w:t>　　3.1 全球派对自行车供需现状及预测（2021-2032）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全球派对自行车产能、产量、产能利用率及发展趋势（2021-2032）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全球派对自行车产量、需求量及发展趋势（2021-2032）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全球主要地区派对自行车产量及发展趋势（2021-2032）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全球主要地区派对自行车产量（2021-2026）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全球主要地区派对自行车产量（2027-2032）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全球主要地区派对自行车产量市场份额（2021-2032）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中国派对自行车供需现状及预测（2021-2032）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中国派对自行车产能、产量、产能利用率及发展趋势（2021-2032）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中国派对自行车产量、市场需求量及发展趋势（2021-2032）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中国市场派对自行车进出口（2021-2032）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全球派对自行车销量及销售额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全球市场派对自行车销售额（2021-2032）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全球市场派对自行车价格趋势（2021-2032）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全球派对自行车主要地区分析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全球主要地区派对自行车市场规模分析：2021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全球主要地区派对自行车销售收入及市场份额（2021-2026）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全球主要地区派对自行车销售收入预测（2027-2032）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全球主要地区派对自行车销量分析：2021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全球主要地区派对自行车销量及市场份额预测（2027-2032）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中东市场派对自行车销量、收入及增长率（2021-2032）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派对自行车销量、收入、价格及毛利率（2021-2026）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不同产品类型派对自行车分析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全球不同产品类型派对自行车销量预测（2027-2032）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全球不同产品类型派对自行车收入（2021-2032）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全球不同产品类型派对自行车收入及市场份额（2021-2026）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全球不同产品类型派对自行车收入预测（2027-2032）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全球不同产品类型派对自行车价格走势（2021-2032）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中国不同产品类型派对自行车销量预测（2027-2032）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中国不同产品类型派对自行车收入（2021-2032）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中国不同产品类型派对自行车收入及市场份额（2021-2026）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中国不同产品类型派对自行车收入预测（2027-2032）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不同应用派对自行车分析</w:t>
      </w:r>
      <w:r>
        <w:rPr>
          <w:rFonts w:hint="eastAsia"/>
        </w:rPr>
        <w:br/>
      </w:r>
      <w:r>
        <w:rPr>
          <w:rFonts w:hint="eastAsia"/>
        </w:rPr>
        <w:t>　　7.1 全球不同应用派对自行车销量（2021-2032）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全球不同应用派对自行车销量预测（2027-2032）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全球不同应用派对自行车收入（2021-2032）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全球不同应用派对自行车收入及市场份额（2021-2026）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全球不同应用派对自行车收入预测（2027-2032）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全球不同应用派对自行车价格走势（2021-2032）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中国不同应用派对自行车销量（2021-2032）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中国不同应用派对自行车销量及市场份额（2021-2026）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中国不同应用派对自行车销量预测（2027-2032）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中国不同应用派对自行车收入（2021-2032）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中国不同应用派对自行车收入及市场份额（2021-2026）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中国不同应用派对自行车收入预测（2027-2032）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派对自行车行业发展趋势</w:t>
      </w:r>
      <w:r>
        <w:rPr>
          <w:rFonts w:hint="eastAsia"/>
        </w:rPr>
        <w:br/>
      </w:r>
      <w:r>
        <w:rPr>
          <w:rFonts w:hint="eastAsia"/>
        </w:rPr>
        <w:t>　　8.2 派对自行车行业主要驱动因素</w:t>
      </w:r>
      <w:r>
        <w:rPr>
          <w:rFonts w:hint="eastAsia"/>
        </w:rPr>
        <w:br/>
      </w:r>
      <w:r>
        <w:rPr>
          <w:rFonts w:hint="eastAsia"/>
        </w:rPr>
        <w:t>　　8.3 派对自行车中国企业SWOT分析</w:t>
      </w:r>
      <w:r>
        <w:rPr>
          <w:rFonts w:hint="eastAsia"/>
        </w:rPr>
        <w:br/>
      </w:r>
      <w:r>
        <w:rPr>
          <w:rFonts w:hint="eastAsia"/>
        </w:rPr>
        <w:t>　　8.4 中国派对自行车行业政策环境分析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派对自行车行业产业链简介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派对自行车行业供应链分析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派对自行车主要原料及供应情况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派对自行车行业采购模式</w:t>
      </w:r>
      <w:r>
        <w:rPr>
          <w:rFonts w:hint="eastAsia"/>
        </w:rPr>
        <w:br/>
      </w:r>
      <w:r>
        <w:rPr>
          <w:rFonts w:hint="eastAsia"/>
        </w:rPr>
        <w:t>　　9.3 派对自行车行业生产模式</w:t>
      </w:r>
      <w:r>
        <w:rPr>
          <w:rFonts w:hint="eastAsia"/>
        </w:rPr>
        <w:br/>
      </w:r>
      <w:r>
        <w:rPr>
          <w:rFonts w:hint="eastAsia"/>
        </w:rPr>
        <w:t>　　9.4 派对自行车行业销售模式及销售渠道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按产品类型细分，全球派对自行车市场规模2021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按应用细分，全球派对自行车市场规模（CAGR）2021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派对自行车行业发展主要特点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派对自行车行业发展有利因素分析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派对自行车行业发展不利因素分析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进入派对自行车行业壁垒</w:t>
      </w:r>
      <w:r>
        <w:rPr>
          <w:rFonts w:hint="eastAsia"/>
        </w:rPr>
        <w:br/>
      </w:r>
      <w:r>
        <w:rPr>
          <w:rFonts w:hint="eastAsia"/>
        </w:rPr>
        <w:t>　　表 7： 派对自行车主要企业在国际市场占有率（按销量，2023-2026）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2025年派对自行车主要企业在国际市场排名（按销量）&amp;（千件）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全球市场主要企业派对自行车销量（2023-2026）&amp;（千件）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派对自行车主要企业在国际市场占有率（按收入，2023-2026）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2025年派对自行车主要企业在国际市场排名（按收入）&amp;（万元）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全球市场主要企业派对自行车销售收入（2023-2026）&amp;（万元）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全球市场主要企业派对自行车销售价格（2023-2026）&amp;（元/件）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派对自行车主要企业在中国市场占有率（按销量，2023-2026）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2025年派对自行车主要企业在中国市场排名（按销量）&amp;（千件）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中国市场主要企业派对自行车销量（2023-2026）&amp;（千件）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派对自行车主要企业在中国市场占有率（按收入，2023-2026）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2025年派对自行车主要企业在中国市场排名（按收入）&amp;（万元）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中国市场主要企业派对自行车销售收入（2023-2026）&amp;（万元）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全球主要厂商派对自行车总部及产地分布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全球主要厂商成立时间及派对自行车商业化日期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全球主要厂商派对自行车产品类型及应用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2025年全球派对自行车主要厂商市场地位（第一梯队、第二梯队和第三梯队）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全球派对自行车市场投资、并购等现状分析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全球主要地区派对自行车产量增速（CAGR）：（2021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全球主要地区派对自行车产量（2021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全球主要地区派对自行车产量（2021-2026）&amp;（千件）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全球主要地区派对自行车产量（2027-2032）&amp;（千件）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全球主要地区派对自行车产量市场份额（2021-2026）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全球主要地区派对自行车产量市场份额（2027-2032）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中国市场派对自行车产量、销量、进出口（2021-2026）&amp;（千件）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中国市场派对自行车产量、销量、进出口预测（2027-2032）&amp;（千件）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全球主要地区派对自行车销售收入增速：（2021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全球主要地区派对自行车销售收入（2021-2026）&amp;（万元）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全球主要地区派对自行车销售收入市场份额（2021-2026）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全球主要地区派对自行车收入（2027-2032）&amp;（万元）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全球主要地区派对自行车收入市场份额（2027-2032）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全球主要地区派对自行车销量（千件）：2021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全球主要地区派对自行车销量（2027-2032）&amp;（千件）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全球主要地区派对自行车销量份额（2027-2032）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派对自行车生产基地、销售区域、竞争对手及市场地位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派对自行车产品规格、参数及市场应用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派对自行车销量（千件）、收入（万元）、价格（元/件）及毛利率（2021-2026）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全球不同产品类型派对自行车销量预测（2027-2032）&amp;（千件）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全球市场不同产品类型派对自行车销量市场份额预测（2027-2032）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全球不同产品类型派对自行车收入（2021-2026）&amp;（万元）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全球不同产品类型派对自行车收入市场份额（2021-2026）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全球不同产品类型派对自行车收入预测（2027-2032）&amp;（万元）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全球不同产品类型派对自行车收入市场份额预测（2027-2032）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中国不同产品类型派对自行车销量预测（2027-2032）&amp;（千件）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全球市场不同产品类型派对自行车销量市场份额预测（2027-2032）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中国不同产品类型派对自行车收入（2021-2026）&amp;（万元）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中国不同产品类型派对自行车收入市场份额（2021-2026）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中国不同产品类型派对自行车收入预测（2027-2032）&amp;（万元）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中国不同产品类型派对自行车收入市场份额预测（2027-2032）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全球不同应用派对自行车销量预测（2027-2032）&amp;（千件）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全球市场不同应用派对自行车销量市场份额预测（2027-2032）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全球不同应用派对自行车收入（2021-2026）&amp;（万元）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全球不同应用派对自行车收入市场份额（2021-2026）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全球不同应用派对自行车收入预测（2027-2032）&amp;（万元）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全球不同应用派对自行车收入市场份额预测（2027-2032）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中国不同应用派对自行车销量（2021-2026）&amp;（千件）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中国不同应用派对自行车销量市场份额（2021-2026）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中国不同应用派对自行车销量预测（2027-2032）&amp;（千件）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中国市场不同应用派对自行车销量市场份额预测（2027-2032）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中国不同应用派对自行车收入（2021-2026）&amp;（万元）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中国不同应用派对自行车收入市场份额（2021-2026）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中国不同应用派对自行车收入预测（2027-2032）&amp;（万元）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中国不同应用派对自行车收入市场份额预测（2027-2032）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派对自行车行业发展趋势</w:t>
      </w:r>
      <w:r>
        <w:rPr>
          <w:rFonts w:hint="eastAsia"/>
        </w:rPr>
        <w:br/>
      </w:r>
      <w:r>
        <w:rPr>
          <w:rFonts w:hint="eastAsia"/>
        </w:rPr>
        <w:t>　　表 121： 派对自行车行业主要驱动因素</w:t>
      </w:r>
      <w:r>
        <w:rPr>
          <w:rFonts w:hint="eastAsia"/>
        </w:rPr>
        <w:br/>
      </w:r>
      <w:r>
        <w:rPr>
          <w:rFonts w:hint="eastAsia"/>
        </w:rPr>
        <w:t>　　表 122： 派对自行车行业供应链分析</w:t>
      </w:r>
      <w:r>
        <w:rPr>
          <w:rFonts w:hint="eastAsia"/>
        </w:rPr>
        <w:br/>
      </w:r>
      <w:r>
        <w:rPr>
          <w:rFonts w:hint="eastAsia"/>
        </w:rPr>
        <w:t>　　表 123： 派对自行车上游原料供应商</w:t>
      </w:r>
      <w:r>
        <w:rPr>
          <w:rFonts w:hint="eastAsia"/>
        </w:rPr>
        <w:br/>
      </w:r>
      <w:r>
        <w:rPr>
          <w:rFonts w:hint="eastAsia"/>
        </w:rPr>
        <w:t>　　表 124： 派对自行车主要地区不同应用客户分析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派对自行车典型经销商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派对自行车产品图片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全球不同产品类型派对自行车销售额2021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全球不同产品类型派对自行车市场份额2025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10人及以下派对自行车产品图片</w:t>
      </w:r>
      <w:r>
        <w:rPr>
          <w:rFonts w:hint="eastAsia"/>
        </w:rPr>
        <w:br/>
      </w:r>
      <w:r>
        <w:rPr>
          <w:rFonts w:hint="eastAsia"/>
        </w:rPr>
        <w:t>　　图 5： 10人以上派对自行车产品图片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全球不同应用派对自行车市场份额2025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派对</w:t>
      </w:r>
      <w:r>
        <w:rPr>
          <w:rFonts w:hint="eastAsia"/>
        </w:rPr>
        <w:br/>
      </w:r>
      <w:r>
        <w:rPr>
          <w:rFonts w:hint="eastAsia"/>
        </w:rPr>
        <w:t>　　图 9： 景点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2025年全球前五大生产商派对自行车市场份额</w:t>
      </w:r>
      <w:r>
        <w:rPr>
          <w:rFonts w:hint="eastAsia"/>
        </w:rPr>
        <w:br/>
      </w:r>
      <w:r>
        <w:rPr>
          <w:rFonts w:hint="eastAsia"/>
        </w:rPr>
        <w:t>　　图 12： 2025年全球派对自行车第一梯队、第二梯队和第三梯队厂商及市场份额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全球派对自行车产能、产量、产能利用率及发展趋势（2021-2032）&amp;（千件）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全球派对自行车产量、需求量及发展趋势（2021-2032）&amp;（千件）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全球主要地区派对自行车产量市场份额（2021-2032）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中国派对自行车产能、产量、产能利用率及发展趋势（2021-2032）&amp;（千件）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中国派对自行车产量、市场需求量及发展趋势（2021-2032）&amp;（千件）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全球派对自行车市场销售额及增长率：（2021-2032）&amp;（万元）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全球市场派对自行车市场规模：2021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全球市场派对自行车价格趋势（2021-2032）&amp;（元/件）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全球主要地区派对自行车销售收入（2021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全球主要地区派对自行车销售收入市场份额（2021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中东市场派对自行车销量及增长率（2021-2032）&amp;（千件）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中东市场派对自行车收入及增长率（2021-2032）&amp;（万元）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全球不同产品类型派对自行车价格走势（2021-2032）&amp;（元/件）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全球不同应用派对自行车价格走势（2021-2032）&amp;（元/件）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派对自行车中国企业SWOT分析</w:t>
      </w:r>
      <w:r>
        <w:rPr>
          <w:rFonts w:hint="eastAsia"/>
        </w:rPr>
        <w:br/>
      </w:r>
      <w:r>
        <w:rPr>
          <w:rFonts w:hint="eastAsia"/>
        </w:rPr>
        <w:t>　　图 43： 派对自行车产业链</w:t>
      </w:r>
      <w:r>
        <w:rPr>
          <w:rFonts w:hint="eastAsia"/>
        </w:rPr>
        <w:br/>
      </w:r>
      <w:r>
        <w:rPr>
          <w:rFonts w:hint="eastAsia"/>
        </w:rPr>
        <w:t>　　图 44： 派对自行车行业采购模式分析</w:t>
      </w:r>
      <w:r>
        <w:rPr>
          <w:rFonts w:hint="eastAsia"/>
        </w:rPr>
        <w:br/>
      </w:r>
      <w:r>
        <w:rPr>
          <w:rFonts w:hint="eastAsia"/>
        </w:rPr>
        <w:t>　　图 45： 派对自行车行业生产模式</w:t>
      </w:r>
      <w:r>
        <w:rPr>
          <w:rFonts w:hint="eastAsia"/>
        </w:rPr>
        <w:br/>
      </w:r>
      <w:r>
        <w:rPr>
          <w:rFonts w:hint="eastAsia"/>
        </w:rPr>
        <w:t>　　图 46： 派对自行车行业销售模式分析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fb3501d174ac9" w:history="1">
        <w:r>
          <w:rPr>
            <w:rStyle w:val="Hyperlink"/>
          </w:rPr>
          <w:t>2026-2032年全球与中国派对自行车行业市场调研及前景趋势预测报告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fb3501d174ac9" w:history="1">
        <w:r>
          <w:rPr>
            <w:rStyle w:val="Hyperlink"/>
          </w:rPr>
          <w:t>https://www.20087.com/8/60/PaiDuiZiXingCheShiChangXianZhuangHeQianJing.html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热点：比派骑自行车厂、骑行派对、racing自行车、自行车玩法、自行车赛事、保时捷单车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69bb988084761" w:history="1">
      <w:r>
        <w:rPr>
          <w:rStyle w:val="Hyperlink"/>
        </w:rPr>
        <w:t>2026-2032年全球与中国派对自行车行业市场调研及前景趋势预测报告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PaiDuiZiXingCheShiChangXianZhuangHeQianJing.html" TargetMode="External" Id="Ra23fb3501d17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PaiDuiZiXingCheShiChangXianZhuangHeQianJing.html" TargetMode="External" Id="R7c669bb9880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2026-02-07T23:26:43Z</dcterms:created>
  <dcterms:modified xsi:type="dcterms:W3CDTF">2026-02-08T00:26:43Z</dcterms:modified>
  <dc:subject>2026-2032年全球与中国派对自行车行业市场调研及前景趋势预测报告</dc:subject>
  <dc:title>2026-2032年全球与中国派对自行车行业市场调研及前景趋势预测报告</dc:title>
  <cp:keywords>2026-2032年全球与中国派对自行车行业市场调研及前景趋势预测报告</cp:keywords>
  <dc:description>2026-2032年全球与中国派对自行车行业市场调研及前景趋势预测报告</dc:description>
</cp:coreProperties>
</file>