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3d6a020fc417e" w:history="1">
              <w:r>
                <w:rPr>
                  <w:rStyle w:val="Hyperlink"/>
                </w:rPr>
                <w:t>2025-2031年中国电子特种气体行业发展研究与市场前景分析报告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3d6a020fc417e" w:history="1">
              <w:r>
                <w:rPr>
                  <w:rStyle w:val="Hyperlink"/>
                </w:rPr>
                <w:t>2025-2031年中国电子特种气体行业发展研究与市场前景分析报告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3d6a020fc417e" w:history="1">
                <w:r>
                  <w:rPr>
                    <w:rStyle w:val="Hyperlink"/>
                  </w:rPr>
                  <w:t>https://www.20087.com/8/50/DianZiTeZhongQiTiQianJing.html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光纤通信和其他高科技产业中不可或缺的材料，用于沉积、蚀刻和清洗等工艺。随着全球电子产业的持续增长，对高纯度和高质量的特种气体需求日益增加。同时，为了满足日益严格的环保法规，气体供应商也在不断改进生产技术和回收系统，以减少有害排放和资源消耗。</w:t>
      </w:r>
      <w:r>
        <w:rPr>
          <w:rFonts w:hint="eastAsia"/>
        </w:rPr>
        <w:br/>
      </w:r>
      <w:r>
        <w:rPr>
          <w:rFonts w:hint="eastAsia"/>
        </w:rPr>
        <w:t>　　未来，电子特种气体行业将更加注重技术创新和可持续性。一方面，随着芯片制造技术的不断进步，如3D NAND闪存和逻辑芯片的微缩化，对特种气体的纯度和控制精度将提出更高要求。另一方面，行业将致力于开发更环保的气体替代品和回收技术，减少温室气体排放，如六氟化硫（SF6）的替代品，以及提高气体的回收和再利用率。此外，随着新兴应用领域的发展，如量子计算和下一代显示技术，对特种气体的需求将呈现多样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3d6a020fc417e" w:history="1">
        <w:r>
          <w:rPr>
            <w:rStyle w:val="Hyperlink"/>
          </w:rPr>
          <w:t>2025-2031年中国电子特种气体行业发展研究与市场前景分析报告</w:t>
        </w:r>
      </w:hyperlink>
      <w:r>
        <w:rPr>
          <w:rFonts w:hint="eastAsia"/>
        </w:rPr>
        <w:t>》基于多年电子特种气体行业研究积累，结合当前市场发展现状，依托国家权威数据资源和长期市场监测数据库，对电子特种气体行业进行了全面调研与分析。报告详细阐述了电子特种气体市场规模、市场前景、发展趋势、技术现状及未来方向，重点分析了行业内主要企业的竞争格局，并通过SWOT分析揭示了电子特种气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b3d6a020fc417e" w:history="1">
        <w:r>
          <w:rPr>
            <w:rStyle w:val="Hyperlink"/>
          </w:rPr>
          <w:t>2025-2031年中国电子特种气体行业发展研究与市场前景分析报告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》为投资者提供了准确的市场现状解读，帮助预判行业前景，挖掘投资价值，同时从投资策略和营销策略等角度提出实用建议，助力投资者在电子特种气体行业中把握机遇、规避风险。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电子特种气体产品概述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电子特种气体市场特点分析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电子特种气体行业发展周期特征分析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电子特种气体行业发展经济环境分析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电子特种气体行业发展政策环境分析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二、相关电子特种气体行业标准分析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2024-2025年电子特种气体行业技术发展现状及趋势分析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电子特种气体行业技术发展现状分析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国内外电子特种气体行业技术差异与原因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电子特种气体行业技术发展方向、趋势预测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提升电子特种气体行业技术能力策略建议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全球电子特种气体行业市场发展调研分析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全球电子特种气体行业市场运行环境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全球电子特种气体行业市场发展情况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一、全球电子特种气体行业市场供给分析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二、全球电子特种气体行业市场需求分析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三、全球电子特种气体行业主要国家地区发展情况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2025-2031年全球电子特种气体行业市场规模趋势预测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中国电子特种气体行业市场供需现状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中国电子特种气体市场现状</w:t>
      </w:r>
      <w:r>
        <w:rPr>
          <w:rFonts w:hint="eastAsia"/>
        </w:rPr>
        <w:br/>
      </w:r>
      <w:r>
        <w:rPr>
          <w:rFonts w:hint="eastAsia"/>
        </w:rPr>
        <w:t>　　第二节 中国电子特种气体行业产量情况分析及预测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一、电子特种气体总体产能规模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二、2019-2024年中国电子特种气体产量统计分析</w:t>
      </w:r>
      <w:r>
        <w:rPr>
          <w:rFonts w:hint="eastAsia"/>
        </w:rPr>
        <w:br/>
      </w:r>
      <w:r>
        <w:rPr>
          <w:rFonts w:hint="eastAsia"/>
        </w:rPr>
        <w:t>　　　　三、电子特种气体行业供给区域分布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四、2025-2031年中国电子特种气体产量预测分析</w:t>
      </w:r>
      <w:r>
        <w:rPr>
          <w:rFonts w:hint="eastAsia"/>
        </w:rPr>
        <w:br/>
      </w:r>
      <w:r>
        <w:rPr>
          <w:rFonts w:hint="eastAsia"/>
        </w:rPr>
        <w:t>　　第三节 中国电子特种气体市场需求分析及预测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二、中国电子特种气体市场需求特点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三、2025-2031年中国电子特种气体市场需求量预测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中国电子特种气体行业现状调研分析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中国电子特种气体行业发展现状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一、2024-2025年电子特种气体行业品牌发展现状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二、2024-2025年电子特种气体行业需求市场现状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三、2024-2025年电子特种气体市场需求层次分析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四、2024-2025年中国电子特种气体市场走向分析</w:t>
      </w:r>
      <w:r>
        <w:rPr>
          <w:rFonts w:hint="eastAsia"/>
        </w:rPr>
        <w:br/>
      </w:r>
      <w:r>
        <w:rPr>
          <w:rFonts w:hint="eastAsia"/>
        </w:rPr>
        <w:t>　　第二节 中国电子特种气体行业存在的问题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一、2024-2025年电子特种气体产品市场存在的主要问题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二、2024-2025年国内电子特种气体产品市场的三大瓶颈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三、2024-2025年电子特种气体产品市场遭遇的规模难题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对中国电子特种气体市场的分析及思考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一、电子特种气体市场特点</w:t>
      </w:r>
      <w:r>
        <w:rPr>
          <w:rFonts w:hint="eastAsia"/>
        </w:rPr>
        <w:br/>
      </w:r>
      <w:r>
        <w:rPr>
          <w:rFonts w:hint="eastAsia"/>
        </w:rPr>
        <w:t>　　　　二、电子特种气体市场分析</w:t>
      </w:r>
      <w:r>
        <w:rPr>
          <w:rFonts w:hint="eastAsia"/>
        </w:rPr>
        <w:br/>
      </w:r>
      <w:r>
        <w:rPr>
          <w:rFonts w:hint="eastAsia"/>
        </w:rPr>
        <w:t>　　　　三、电子特种气体市场变化的方向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四、中国电子特种气体行业发展的新思路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五、对中国电子特种气体行业发展的思考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2019-2024年中国电子特种气体产品市场进出口数据分析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2019-2024年中国电子特种气体产品出口统计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2019-2024年中国电子特种气体产品进口统计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2019-2024年中国电子特种气体产品进出口价格对比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中国电子特种气体主要进口来源地及出口目的地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电子特种气体行业细分产品调研</w:t>
      </w:r>
      <w:r>
        <w:rPr>
          <w:rFonts w:hint="eastAsia"/>
        </w:rPr>
        <w:br/>
      </w:r>
      <w:r>
        <w:rPr>
          <w:rFonts w:hint="eastAsia"/>
        </w:rPr>
        <w:t>　　第一节 电子特种气体细分产品结构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2019-2024年中国电子特种气体行业竞争态势分析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2025年电子特种气体行业集中度分析</w:t>
      </w:r>
      <w:r>
        <w:rPr>
          <w:rFonts w:hint="eastAsia"/>
        </w:rPr>
        <w:br/>
      </w:r>
      <w:r>
        <w:rPr>
          <w:rFonts w:hint="eastAsia"/>
        </w:rPr>
        <w:t>　　　　一、电子特种气体市场集中度分析</w:t>
      </w:r>
      <w:r>
        <w:rPr>
          <w:rFonts w:hint="eastAsia"/>
        </w:rPr>
        <w:br/>
      </w:r>
      <w:r>
        <w:rPr>
          <w:rFonts w:hint="eastAsia"/>
        </w:rPr>
        <w:t>　　　　二、电子特种气体企业分布区域集中度分析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三、电子特种气体区域消费集中度分析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2019-2024年电子特种气体主要企业竞争力分析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二、中外电子特种气体产品竞争分析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三、国内电子特种气体行业重点企业发展动向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电子特种气体行业上下游产业链发展情况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电子特种气体上游产业发展分析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电子特种气体下游产业发展分析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电子特种气体行业重点企业竞争力分析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电子特种气体企业管理策略建议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提高电子特种气体企业竞争力的策略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一、提高中国电子特种气体企业核心竞争力的对策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二、电子特种气体企业提升竞争力的主要方向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三、影响电子特种气体企业核心竞争力的因素及提升途径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四、提高电子特种气体企业竞争力的策略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一、电子特种气体实施品牌战略的意义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三、中国电子特种气体企业的品牌战略</w:t>
      </w:r>
      <w:r>
        <w:rPr>
          <w:rFonts w:hint="eastAsia"/>
        </w:rPr>
        <w:br/>
      </w:r>
      <w:r>
        <w:rPr>
          <w:rFonts w:hint="eastAsia"/>
        </w:rPr>
        <w:t>　　　　四、电子特种气体品牌战略管理的策略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电子特种气体行业发展趋势及投资风险预警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2025年电子特种气体市场前景分析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2025年电子特种气体行业发展趋势预测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影响电子特种气体行业发展的主要因素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一、2025年影响电子特种气体行业运行的有利因素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二、2025年影响电子特种气体行业运行的稳定因素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三、2025年影响电子特种气体行业运行的不利因素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四、2025年中国电子特种气体行业发展面临的挑战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五、2025年中国电子特种气体行业发展面临的机遇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电子特种气体行业投资风险预警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一、2025年电子特种气体行业市场风险及控制策略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二、2025年电子特种气体行业政策风险及控制策略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三、2025年电子特种气体行业经营风险及控制策略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四、2025年电子特种气体同业竞争风险及控制策略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五、2025年电子特种气体行业其他风险及控制策略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电子特种气体市场研究结论</w:t>
      </w:r>
      <w:r>
        <w:rPr>
          <w:rFonts w:hint="eastAsia"/>
        </w:rPr>
        <w:br/>
      </w:r>
      <w:r>
        <w:rPr>
          <w:rFonts w:hint="eastAsia"/>
        </w:rPr>
        <w:t>　　第二节 电子特种气体子行业研究结论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中-智-林-：电子特种气体市场发展建议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电子特种气体行业类别</w:t>
      </w:r>
      <w:r>
        <w:rPr>
          <w:rFonts w:hint="eastAsia"/>
        </w:rPr>
        <w:br/>
      </w:r>
      <w:r>
        <w:rPr>
          <w:rFonts w:hint="eastAsia"/>
        </w:rPr>
        <w:t>　　图表 电子特种气体行业产业链调研</w:t>
      </w:r>
      <w:r>
        <w:rPr>
          <w:rFonts w:hint="eastAsia"/>
        </w:rPr>
        <w:br/>
      </w:r>
      <w:r>
        <w:rPr>
          <w:rFonts w:hint="eastAsia"/>
        </w:rPr>
        <w:t>　　图表 电子特种气体行业现状</w:t>
      </w:r>
      <w:r>
        <w:rPr>
          <w:rFonts w:hint="eastAsia"/>
        </w:rPr>
        <w:br/>
      </w:r>
      <w:r>
        <w:rPr>
          <w:rFonts w:hint="eastAsia"/>
        </w:rPr>
        <w:t>　　图表 电子特种气体行业标准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2024年中国电子特种气体行业产能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2019-2024年中国电子特种气体行业产量统计</w:t>
      </w:r>
      <w:r>
        <w:rPr>
          <w:rFonts w:hint="eastAsia"/>
        </w:rPr>
        <w:br/>
      </w:r>
      <w:r>
        <w:rPr>
          <w:rFonts w:hint="eastAsia"/>
        </w:rPr>
        <w:t>　　图表 电子特种气体行业动态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2024年中国电子特种气体行业需求区域调研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2019-2024年中国电子特种气体行情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**地区电子特种气体市场调研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**地区电子特种气体市场调研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电子特种气体行业竞争对手分析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2025-2031年中国电子特种气体行业市场规模预测</w:t>
      </w:r>
      <w:r>
        <w:rPr>
          <w:rFonts w:hint="eastAsia"/>
        </w:rPr>
        <w:br/>
      </w:r>
      <w:r>
        <w:rPr>
          <w:rFonts w:hint="eastAsia"/>
        </w:rPr>
        <w:t>　　图表 电子特种气体行业准入条件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3d6a020fc417e" w:history="1">
        <w:r>
          <w:rPr>
            <w:rStyle w:val="Hyperlink"/>
          </w:rPr>
          <w:t>2025-2031年中国电子特种气体行业发展研究与市场前景分析报告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3d6a020fc417e" w:history="1">
        <w:r>
          <w:rPr>
            <w:rStyle w:val="Hyperlink"/>
          </w:rPr>
          <w:t>https://www.20087.com/8/50/DianZiTeZhongQiTiQianJing.html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热点：电子大宗气体、电子特种气体上市公司、电子级二氧化碳、电子特种气体的用途、金属气体、电子特种气体上市公司龙头、电子化合物、电子特种气体企业排名、特种气体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3ae856ceb4ab0" w:history="1">
      <w:r>
        <w:rPr>
          <w:rStyle w:val="Hyperlink"/>
        </w:rPr>
        <w:t>2025-2031年中国电子特种气体行业发展研究与市场前景分析报告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anZiTeZhongQiTiQianJing.html" TargetMode="External" Id="R94b3d6a020fc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anZiTeZhongQiTiQianJing.html" TargetMode="External" Id="R0e13ae856ceb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2025-01-12T02:04:00Z</dcterms:created>
  <dcterms:modified xsi:type="dcterms:W3CDTF">2025-01-12T03:04:00Z</dcterms:modified>
  <dc:subject>2025-2031年中国电子特种气体行业发展研究与市场前景分析报告</dc:subject>
  <dc:title>2025-2031年中国电子特种气体行业发展研究与市场前景分析报告</dc:title>
  <cp:keywords>2025-2031年中国电子特种气体行业发展研究与市场前景分析报告</cp:keywords>
  <dc:description>2025-2031年中国电子特种气体行业发展研究与市场前景分析报告</dc:description>
</cp:coreProperties>
</file>