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c205eda542c9" w:history="1">
              <w:r>
                <w:rPr>
                  <w:rStyle w:val="Hyperlink"/>
                </w:rPr>
                <w:t>中国金融期货行业市场调查研究及发展趋势预测报告（2024年版）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c205eda542c9" w:history="1">
              <w:r>
                <w:rPr>
                  <w:rStyle w:val="Hyperlink"/>
                </w:rPr>
                <w:t>中国金融期货行业市场调查研究及发展趋势预测报告（2024年版）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bc205eda542c9" w:history="1">
                <w:r>
                  <w:rPr>
                    <w:rStyle w:val="Hyperlink"/>
                  </w:rPr>
                  <w:t>https://www.20087.com/8/50/JinRongQiHuoShiChangDiaoYanYuQia.html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期货市场作为风险管理的重要工具，近年来在全球范围内呈现出交易量增长、产品多样化和监管加强的趋势。金融期货涵盖了利率期货、股票指数期货、外汇期货等多个领域，为投资者提供了对冲风险、套利和投机的平台。随着金融科技的发展，高频交易和算法交易在期货市场中的应用日益普遍，提高了市场的流动性和效率。</w:t>
      </w:r>
      <w:r>
        <w:rPr>
          <w:rFonts w:hint="eastAsia"/>
        </w:rPr>
        <w:br/>
      </w:r>
      <w:r>
        <w:rPr>
          <w:rFonts w:hint="eastAsia"/>
        </w:rPr>
        <w:t>　　金融期货市场未来将更加重视创新和合规。创新方面，持续推出与新兴资产类别（如数字货币）相关的期货合约，满足市场对新投资工具的需求。合规方面，鉴于全球金融市场的一体化，各国监管机构将加强跨境监管合作，确保金融期货市场的稳定性和透明度，防止系统性风险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c205eda542c9" w:history="1">
        <w:r>
          <w:rPr>
            <w:rStyle w:val="Hyperlink"/>
          </w:rPr>
          <w:t>中国金融期货行业市场调查研究及发展趋势预测报告（2024年版）</w:t>
        </w:r>
      </w:hyperlink>
      <w:r>
        <w:rPr>
          <w:rFonts w:hint="eastAsia"/>
        </w:rPr>
        <w:t>》对金融期货行业相关因素进行具体调查、研究、分析，洞察金融期货行业今后的发展方向、金融期货行业竞争格局的演变趋势以及金融期货技术标准、金融期货市场规模、金融期货行业潜在问题与金融期货行业发展的症结所在，评估金融期货行业投资价值、金融期货效果效益程度，提出建设性意见建议，为金融期货行业投资决策者和金融期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金融期货行业相关基础概述及研究机构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金融期货基本界定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功能</w:t>
      </w:r>
      <w:r>
        <w:rPr>
          <w:rFonts w:hint="eastAsia"/>
        </w:rPr>
        <w:br/>
      </w:r>
      <w:r>
        <w:rPr>
          <w:rFonts w:hint="eastAsia"/>
        </w:rPr>
        <w:t>　　　　1.1.4 具体作用</w:t>
      </w:r>
      <w:r>
        <w:rPr>
          <w:rFonts w:hint="eastAsia"/>
        </w:rPr>
        <w:br/>
      </w:r>
      <w:r>
        <w:rPr>
          <w:rFonts w:hint="eastAsia"/>
        </w:rPr>
        <w:t>　　1.2 金融期货市场的组织结构</w:t>
      </w:r>
      <w:r>
        <w:rPr>
          <w:rFonts w:hint="eastAsia"/>
        </w:rPr>
        <w:br/>
      </w:r>
      <w:r>
        <w:rPr>
          <w:rFonts w:hint="eastAsia"/>
        </w:rPr>
        <w:t>　　　　1.2.1 交易所</w:t>
      </w:r>
      <w:r>
        <w:rPr>
          <w:rFonts w:hint="eastAsia"/>
        </w:rPr>
        <w:br/>
      </w:r>
      <w:r>
        <w:rPr>
          <w:rFonts w:hint="eastAsia"/>
        </w:rPr>
        <w:t>　　　　1.2.2 会员</w:t>
      </w:r>
      <w:r>
        <w:rPr>
          <w:rFonts w:hint="eastAsia"/>
        </w:rPr>
        <w:br/>
      </w:r>
      <w:r>
        <w:rPr>
          <w:rFonts w:hint="eastAsia"/>
        </w:rPr>
        <w:t>　　　　1.2.3 清算机构</w:t>
      </w:r>
      <w:r>
        <w:rPr>
          <w:rFonts w:hint="eastAsia"/>
        </w:rPr>
        <w:br/>
      </w:r>
      <w:r>
        <w:rPr>
          <w:rFonts w:hint="eastAsia"/>
        </w:rPr>
        <w:t>　　　　1.2.4 交易商</w:t>
      </w:r>
      <w:r>
        <w:rPr>
          <w:rFonts w:hint="eastAsia"/>
        </w:rPr>
        <w:br/>
      </w:r>
      <w:r>
        <w:rPr>
          <w:rFonts w:hint="eastAsia"/>
        </w:rPr>
        <w:t>　　　　1.2.5 买卖方式</w:t>
      </w:r>
      <w:r>
        <w:rPr>
          <w:rFonts w:hint="eastAsia"/>
        </w:rPr>
        <w:br/>
      </w:r>
      <w:r>
        <w:rPr>
          <w:rFonts w:hint="eastAsia"/>
        </w:rPr>
        <w:t>　　1.3 金融期货交割特征</w:t>
      </w:r>
      <w:r>
        <w:rPr>
          <w:rFonts w:hint="eastAsia"/>
        </w:rPr>
        <w:br/>
      </w:r>
      <w:r>
        <w:rPr>
          <w:rFonts w:hint="eastAsia"/>
        </w:rPr>
        <w:t>　　　　1.3.1 交易基本特点</w:t>
      </w:r>
      <w:r>
        <w:rPr>
          <w:rFonts w:hint="eastAsia"/>
        </w:rPr>
        <w:br/>
      </w:r>
      <w:r>
        <w:rPr>
          <w:rFonts w:hint="eastAsia"/>
        </w:rPr>
        <w:t>　　　　1.3.2 交割具有极大的便利性</w:t>
      </w:r>
      <w:r>
        <w:rPr>
          <w:rFonts w:hint="eastAsia"/>
        </w:rPr>
        <w:br/>
      </w:r>
      <w:r>
        <w:rPr>
          <w:rFonts w:hint="eastAsia"/>
        </w:rPr>
        <w:t>　　　　1.3.3 交割价格盲区缩小</w:t>
      </w:r>
      <w:r>
        <w:rPr>
          <w:rFonts w:hint="eastAsia"/>
        </w:rPr>
        <w:br/>
      </w:r>
      <w:r>
        <w:rPr>
          <w:rFonts w:hint="eastAsia"/>
        </w:rPr>
        <w:t>　　　　1.3.4 期现套利更易进行</w:t>
      </w:r>
      <w:r>
        <w:rPr>
          <w:rFonts w:hint="eastAsia"/>
        </w:rPr>
        <w:br/>
      </w:r>
      <w:r>
        <w:rPr>
          <w:rFonts w:hint="eastAsia"/>
        </w:rPr>
        <w:t>　　　　1.3.5 逼仓行情难以发生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2023年中国金融期货行业市场发展环境分析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中国金融期货行业经济环境分析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中国金融期货行业政策环境分析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中国金融期货行业社会环境分析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中国金融期货行业上、下游产业链分析</w:t>
      </w:r>
      <w:r>
        <w:rPr>
          <w:rFonts w:hint="eastAsia"/>
        </w:rPr>
        <w:br/>
      </w:r>
      <w:r>
        <w:rPr>
          <w:rFonts w:hint="eastAsia"/>
        </w:rPr>
        <w:t>　　3.1 金融期货行业产业链概述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金融期货行业产业链</w:t>
      </w:r>
      <w:r>
        <w:rPr>
          <w:rFonts w:hint="eastAsia"/>
        </w:rPr>
        <w:br/>
      </w:r>
      <w:r>
        <w:rPr>
          <w:rFonts w:hint="eastAsia"/>
        </w:rPr>
        <w:t>　　3.2 金融期货行业主要上游产业发展分析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金融期货行业主要下游产业发展分析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国际金融期货行业市场发展分析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2018-2023年国际金融期货行业发展现状</w:t>
      </w:r>
      <w:r>
        <w:rPr>
          <w:rFonts w:hint="eastAsia"/>
        </w:rPr>
        <w:br/>
      </w:r>
      <w:r>
        <w:rPr>
          <w:rFonts w:hint="eastAsia"/>
        </w:rPr>
        <w:t>　　　　4.1.1 国际金融期货行业发展现状</w:t>
      </w:r>
      <w:r>
        <w:rPr>
          <w:rFonts w:hint="eastAsia"/>
        </w:rPr>
        <w:br/>
      </w:r>
      <w:r>
        <w:rPr>
          <w:rFonts w:hint="eastAsia"/>
        </w:rPr>
        <w:t>　　　　4.1.2 国际金融期货行业发展规模</w:t>
      </w:r>
      <w:r>
        <w:rPr>
          <w:rFonts w:hint="eastAsia"/>
        </w:rPr>
        <w:br/>
      </w:r>
      <w:r>
        <w:rPr>
          <w:rFonts w:hint="eastAsia"/>
        </w:rPr>
        <w:t>　　4.2 2018-2023年国际金融期货市场需求研究</w:t>
      </w:r>
      <w:r>
        <w:rPr>
          <w:rFonts w:hint="eastAsia"/>
        </w:rPr>
        <w:br/>
      </w:r>
      <w:r>
        <w:rPr>
          <w:rFonts w:hint="eastAsia"/>
        </w:rPr>
        <w:t>　　　　4.2.1 国际金融期货市场需求特点</w:t>
      </w:r>
      <w:r>
        <w:rPr>
          <w:rFonts w:hint="eastAsia"/>
        </w:rPr>
        <w:br/>
      </w:r>
      <w:r>
        <w:rPr>
          <w:rFonts w:hint="eastAsia"/>
        </w:rPr>
        <w:t>　　　　4.2.2 国际金融期货市场需求结构</w:t>
      </w:r>
      <w:r>
        <w:rPr>
          <w:rFonts w:hint="eastAsia"/>
        </w:rPr>
        <w:br/>
      </w:r>
      <w:r>
        <w:rPr>
          <w:rFonts w:hint="eastAsia"/>
        </w:rPr>
        <w:t>　　　　4.2.3 国际金融期货市场需求规模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2018-2023年国际区域金融期货行业研究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2024-2030年国际金融期货行业发展展望</w:t>
      </w:r>
      <w:r>
        <w:rPr>
          <w:rFonts w:hint="eastAsia"/>
        </w:rPr>
        <w:br/>
      </w:r>
      <w:r>
        <w:rPr>
          <w:rFonts w:hint="eastAsia"/>
        </w:rPr>
        <w:t>　　　　4.4.1 国际金融期货行业发展趋势</w:t>
      </w:r>
      <w:r>
        <w:rPr>
          <w:rFonts w:hint="eastAsia"/>
        </w:rPr>
        <w:br/>
      </w:r>
      <w:r>
        <w:rPr>
          <w:rFonts w:hint="eastAsia"/>
        </w:rPr>
        <w:t>　　　　4.4.2 国际金融期货行业规模预测</w:t>
      </w:r>
      <w:r>
        <w:rPr>
          <w:rFonts w:hint="eastAsia"/>
        </w:rPr>
        <w:br/>
      </w:r>
      <w:r>
        <w:rPr>
          <w:rFonts w:hint="eastAsia"/>
        </w:rPr>
        <w:t>　　　　4.4.3 国际金融期货行业发展机会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2018-2023年中国金融期货行业发展概述</w:t>
      </w:r>
      <w:r>
        <w:rPr>
          <w:rFonts w:hint="eastAsia"/>
        </w:rPr>
        <w:br/>
      </w:r>
      <w:r>
        <w:rPr>
          <w:rFonts w:hint="eastAsia"/>
        </w:rPr>
        <w:t>　　5.1 中国金融期货行业发展状况分析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中国金融期货行业发展阶段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中国金融期货行业发展总体概况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中国金融期货行业发展特点分析</w:t>
      </w:r>
      <w:r>
        <w:rPr>
          <w:rFonts w:hint="eastAsia"/>
        </w:rPr>
        <w:br/>
      </w:r>
      <w:r>
        <w:rPr>
          <w:rFonts w:hint="eastAsia"/>
        </w:rPr>
        <w:t>　　5.2 2018-2023年金融期货行业发展现状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2018-2023年中国金融期货行业发展热点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2018-2023年中国金融期货行业发展现状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2018-2023年中国金融期货企业发展分析</w:t>
      </w:r>
      <w:r>
        <w:rPr>
          <w:rFonts w:hint="eastAsia"/>
        </w:rPr>
        <w:br/>
      </w:r>
      <w:r>
        <w:rPr>
          <w:rFonts w:hint="eastAsia"/>
        </w:rPr>
        <w:t>　　5.3 中国金融期货行业细分市场概况</w:t>
      </w:r>
      <w:r>
        <w:rPr>
          <w:rFonts w:hint="eastAsia"/>
        </w:rPr>
        <w:br/>
      </w:r>
      <w:r>
        <w:rPr>
          <w:rFonts w:hint="eastAsia"/>
        </w:rPr>
        <w:t>　　　　5.3.1 股指期货市场</w:t>
      </w:r>
      <w:r>
        <w:rPr>
          <w:rFonts w:hint="eastAsia"/>
        </w:rPr>
        <w:br/>
      </w:r>
      <w:r>
        <w:rPr>
          <w:rFonts w:hint="eastAsia"/>
        </w:rPr>
        <w:t>　　　　5.3.2 利率期货市场</w:t>
      </w:r>
      <w:r>
        <w:rPr>
          <w:rFonts w:hint="eastAsia"/>
        </w:rPr>
        <w:br/>
      </w:r>
      <w:r>
        <w:rPr>
          <w:rFonts w:hint="eastAsia"/>
        </w:rPr>
        <w:t>　　　　5.3.3 外汇期货（货币期货）市场</w:t>
      </w:r>
      <w:r>
        <w:rPr>
          <w:rFonts w:hint="eastAsia"/>
        </w:rPr>
        <w:br/>
      </w:r>
      <w:r>
        <w:rPr>
          <w:rFonts w:hint="eastAsia"/>
        </w:rPr>
        <w:t>　　　　5.3.4 债期货市场</w:t>
      </w:r>
      <w:r>
        <w:rPr>
          <w:rFonts w:hint="eastAsia"/>
        </w:rPr>
        <w:br/>
      </w:r>
      <w:r>
        <w:rPr>
          <w:rFonts w:hint="eastAsia"/>
        </w:rPr>
        <w:t>　　5.4 中国金融期货行业发展问题及对策建议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中国金融期货行业发展制约因素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中国金融期货行业存在问题分析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中国金融期货行业发展对策建议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中国金融期货行业运行指标分析及预测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中国金融期货行业企业数量分析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2018-2023年中国金融期货行业企业数量情况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2018-2023年中国金融期货行业企业竞争结构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2018-2023年中国金融期货行业财务指标总体分析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中国金融期货行业市场规模分析及预测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2018-2023年中国金融期货行业市场规模分析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2024-2030年中国金融期货行业市场规模预测</w:t>
      </w:r>
      <w:r>
        <w:rPr>
          <w:rFonts w:hint="eastAsia"/>
        </w:rPr>
        <w:br/>
      </w:r>
      <w:r>
        <w:rPr>
          <w:rFonts w:hint="eastAsia"/>
        </w:rPr>
        <w:t>　　6.4 中国金融期货行业市场供需分析及预测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中国金融期货行业市场供给分析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1、2018-2023年中国金融期货行业供给规模分析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2、2024-2030年中国金融期货行业供给规模预测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中国金融期货行业市场需求分析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1、2018-2023年中国金融期货行业需求规模分析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2、2024-2030年中国金融期货行业需求规模预测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中国互联网+金融期货行业发展现状及前景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互联网给金融期货行业带来的冲击和变革分析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互联网时代金融期货行业大环境变化分析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互联网给金融期货行业带来的突破机遇分析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互联网给金融期货行业带来的挑战分析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互联网+金融期货行业融合创新机会分析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中国互联网+金融期货行业市场发展现状分析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中国互联网+金融期货行业投资布局分析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1、中国互联网+金融期货行业投资切入方式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2、中国互联网+金融期货行业投资规模分析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3、中国互联网+金融期货行业投资业务布局</w:t>
      </w:r>
      <w:r>
        <w:rPr>
          <w:rFonts w:hint="eastAsia"/>
        </w:rPr>
        <w:br/>
      </w:r>
      <w:r>
        <w:rPr>
          <w:rFonts w:hint="eastAsia"/>
        </w:rPr>
        <w:t>　　　　7.2.2 金融期货行业目标客户互联网渗透率分析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中国互联网+金融期货行业市场规模分析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中国互联网+金融期货行业竞争格局分析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1、中国互联网+金融期货行业参与者结构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2、中国互联网+金融期货行业竞争者类型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3、中国互联网+金融期货行业市场占有率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中国互联网+金融期货行业市场发展前景分析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中国互联网+金融期货行业市场增长动力分析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中国互联网+金融期货行业市场发展瓶颈剖析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中国互联网+金融期货行业市场发展趋势分析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2018-2023年金融期货行业重点交易所分析</w:t>
      </w:r>
      <w:r>
        <w:rPr>
          <w:rFonts w:hint="eastAsia"/>
        </w:rPr>
        <w:br/>
      </w:r>
      <w:r>
        <w:rPr>
          <w:rFonts w:hint="eastAsia"/>
        </w:rPr>
        <w:t>　　8.1 伦敦国际金融期货交易所</w:t>
      </w:r>
      <w:r>
        <w:rPr>
          <w:rFonts w:hint="eastAsia"/>
        </w:rPr>
        <w:br/>
      </w:r>
      <w:r>
        <w:rPr>
          <w:rFonts w:hint="eastAsia"/>
        </w:rPr>
        <w:t>　　　　8.1.1 交易所简介</w:t>
      </w:r>
      <w:r>
        <w:rPr>
          <w:rFonts w:hint="eastAsia"/>
        </w:rPr>
        <w:br/>
      </w:r>
      <w:r>
        <w:rPr>
          <w:rFonts w:hint="eastAsia"/>
        </w:rPr>
        <w:t>　　　　8.1.2 交易规模</w:t>
      </w:r>
      <w:r>
        <w:rPr>
          <w:rFonts w:hint="eastAsia"/>
        </w:rPr>
        <w:br/>
      </w:r>
      <w:r>
        <w:rPr>
          <w:rFonts w:hint="eastAsia"/>
        </w:rPr>
        <w:t>　　　　8.1.3 在华状况</w:t>
      </w:r>
      <w:r>
        <w:rPr>
          <w:rFonts w:hint="eastAsia"/>
        </w:rPr>
        <w:br/>
      </w:r>
      <w:r>
        <w:rPr>
          <w:rFonts w:hint="eastAsia"/>
        </w:rPr>
        <w:t>　　　　8.1.4 金融期货业务状况</w:t>
      </w:r>
      <w:r>
        <w:rPr>
          <w:rFonts w:hint="eastAsia"/>
        </w:rPr>
        <w:br/>
      </w:r>
      <w:r>
        <w:rPr>
          <w:rFonts w:hint="eastAsia"/>
        </w:rPr>
        <w:t>　　8.2 欧洲期货交易所</w:t>
      </w:r>
      <w:r>
        <w:rPr>
          <w:rFonts w:hint="eastAsia"/>
        </w:rPr>
        <w:br/>
      </w:r>
      <w:r>
        <w:rPr>
          <w:rFonts w:hint="eastAsia"/>
        </w:rPr>
        <w:t>　　　　8.2.1 交易所简介</w:t>
      </w:r>
      <w:r>
        <w:rPr>
          <w:rFonts w:hint="eastAsia"/>
        </w:rPr>
        <w:br/>
      </w:r>
      <w:r>
        <w:rPr>
          <w:rFonts w:hint="eastAsia"/>
        </w:rPr>
        <w:t>　　　　8.2.2 交易规模</w:t>
      </w:r>
      <w:r>
        <w:rPr>
          <w:rFonts w:hint="eastAsia"/>
        </w:rPr>
        <w:br/>
      </w:r>
      <w:r>
        <w:rPr>
          <w:rFonts w:hint="eastAsia"/>
        </w:rPr>
        <w:t>　　　　8.2.3 在华状况</w:t>
      </w:r>
      <w:r>
        <w:rPr>
          <w:rFonts w:hint="eastAsia"/>
        </w:rPr>
        <w:br/>
      </w:r>
      <w:r>
        <w:rPr>
          <w:rFonts w:hint="eastAsia"/>
        </w:rPr>
        <w:t>　　　　8.2.4 金融期货业务状况</w:t>
      </w:r>
      <w:r>
        <w:rPr>
          <w:rFonts w:hint="eastAsia"/>
        </w:rPr>
        <w:br/>
      </w:r>
      <w:r>
        <w:rPr>
          <w:rFonts w:hint="eastAsia"/>
        </w:rPr>
        <w:t>　　8.3 芝加哥期货交易所</w:t>
      </w:r>
      <w:r>
        <w:rPr>
          <w:rFonts w:hint="eastAsia"/>
        </w:rPr>
        <w:br/>
      </w:r>
      <w:r>
        <w:rPr>
          <w:rFonts w:hint="eastAsia"/>
        </w:rPr>
        <w:t>　　　　8.3.1 交易所简介</w:t>
      </w:r>
      <w:r>
        <w:rPr>
          <w:rFonts w:hint="eastAsia"/>
        </w:rPr>
        <w:br/>
      </w:r>
      <w:r>
        <w:rPr>
          <w:rFonts w:hint="eastAsia"/>
        </w:rPr>
        <w:t>　　　　8.3.2 交易规模</w:t>
      </w:r>
      <w:r>
        <w:rPr>
          <w:rFonts w:hint="eastAsia"/>
        </w:rPr>
        <w:br/>
      </w:r>
      <w:r>
        <w:rPr>
          <w:rFonts w:hint="eastAsia"/>
        </w:rPr>
        <w:t>　　　　8.3.3 在华状况</w:t>
      </w:r>
      <w:r>
        <w:rPr>
          <w:rFonts w:hint="eastAsia"/>
        </w:rPr>
        <w:br/>
      </w:r>
      <w:r>
        <w:rPr>
          <w:rFonts w:hint="eastAsia"/>
        </w:rPr>
        <w:t>　　　　8.3.4 金融期货业务状况</w:t>
      </w:r>
      <w:r>
        <w:rPr>
          <w:rFonts w:hint="eastAsia"/>
        </w:rPr>
        <w:br/>
      </w:r>
      <w:r>
        <w:rPr>
          <w:rFonts w:hint="eastAsia"/>
        </w:rPr>
        <w:t>　　8.4 芝加哥商业交易所</w:t>
      </w:r>
      <w:r>
        <w:rPr>
          <w:rFonts w:hint="eastAsia"/>
        </w:rPr>
        <w:br/>
      </w:r>
      <w:r>
        <w:rPr>
          <w:rFonts w:hint="eastAsia"/>
        </w:rPr>
        <w:t>　　　　8.4.1 交易所简介</w:t>
      </w:r>
      <w:r>
        <w:rPr>
          <w:rFonts w:hint="eastAsia"/>
        </w:rPr>
        <w:br/>
      </w:r>
      <w:r>
        <w:rPr>
          <w:rFonts w:hint="eastAsia"/>
        </w:rPr>
        <w:t>　　　　8.4.2 交易规模</w:t>
      </w:r>
      <w:r>
        <w:rPr>
          <w:rFonts w:hint="eastAsia"/>
        </w:rPr>
        <w:br/>
      </w:r>
      <w:r>
        <w:rPr>
          <w:rFonts w:hint="eastAsia"/>
        </w:rPr>
        <w:t>　　　　8.4.3 在华状况</w:t>
      </w:r>
      <w:r>
        <w:rPr>
          <w:rFonts w:hint="eastAsia"/>
        </w:rPr>
        <w:br/>
      </w:r>
      <w:r>
        <w:rPr>
          <w:rFonts w:hint="eastAsia"/>
        </w:rPr>
        <w:t>　　　　8.4.4 金融期货业务状况</w:t>
      </w:r>
      <w:r>
        <w:rPr>
          <w:rFonts w:hint="eastAsia"/>
        </w:rPr>
        <w:br/>
      </w:r>
      <w:r>
        <w:rPr>
          <w:rFonts w:hint="eastAsia"/>
        </w:rPr>
        <w:t>　　8.5 东京国际金融期货交易所</w:t>
      </w:r>
      <w:r>
        <w:rPr>
          <w:rFonts w:hint="eastAsia"/>
        </w:rPr>
        <w:br/>
      </w:r>
      <w:r>
        <w:rPr>
          <w:rFonts w:hint="eastAsia"/>
        </w:rPr>
        <w:t>　　　　8.5.1 交易所简介</w:t>
      </w:r>
      <w:r>
        <w:rPr>
          <w:rFonts w:hint="eastAsia"/>
        </w:rPr>
        <w:br/>
      </w:r>
      <w:r>
        <w:rPr>
          <w:rFonts w:hint="eastAsia"/>
        </w:rPr>
        <w:t>　　　　8.5.2 发展历程</w:t>
      </w:r>
      <w:r>
        <w:rPr>
          <w:rFonts w:hint="eastAsia"/>
        </w:rPr>
        <w:br/>
      </w:r>
      <w:r>
        <w:rPr>
          <w:rFonts w:hint="eastAsia"/>
        </w:rPr>
        <w:t>　　　　8.5.3 上市品种合约状况</w:t>
      </w:r>
      <w:r>
        <w:rPr>
          <w:rFonts w:hint="eastAsia"/>
        </w:rPr>
        <w:br/>
      </w:r>
      <w:r>
        <w:rPr>
          <w:rFonts w:hint="eastAsia"/>
        </w:rPr>
        <w:t>　　8.6 中国金融期货交易所</w:t>
      </w:r>
      <w:r>
        <w:rPr>
          <w:rFonts w:hint="eastAsia"/>
        </w:rPr>
        <w:br/>
      </w:r>
      <w:r>
        <w:rPr>
          <w:rFonts w:hint="eastAsia"/>
        </w:rPr>
        <w:t>　　　　8.6.1 交易所简介</w:t>
      </w:r>
      <w:r>
        <w:rPr>
          <w:rFonts w:hint="eastAsia"/>
        </w:rPr>
        <w:br/>
      </w:r>
      <w:r>
        <w:rPr>
          <w:rFonts w:hint="eastAsia"/>
        </w:rPr>
        <w:t>　　　　8.6.2 交易规模</w:t>
      </w:r>
      <w:r>
        <w:rPr>
          <w:rFonts w:hint="eastAsia"/>
        </w:rPr>
        <w:br/>
      </w:r>
      <w:r>
        <w:rPr>
          <w:rFonts w:hint="eastAsia"/>
        </w:rPr>
        <w:t>　　　　8.6.3 发展动态</w:t>
      </w:r>
      <w:r>
        <w:rPr>
          <w:rFonts w:hint="eastAsia"/>
        </w:rPr>
        <w:br/>
      </w:r>
      <w:r>
        <w:rPr>
          <w:rFonts w:hint="eastAsia"/>
        </w:rPr>
        <w:t>　　　　8.6.4 国际合作进展</w:t>
      </w:r>
      <w:r>
        <w:rPr>
          <w:rFonts w:hint="eastAsia"/>
        </w:rPr>
        <w:br/>
      </w:r>
      <w:r>
        <w:rPr>
          <w:rFonts w:hint="eastAsia"/>
        </w:rPr>
        <w:t>　　8.7 其他主要金融期货交易所</w:t>
      </w:r>
      <w:r>
        <w:rPr>
          <w:rFonts w:hint="eastAsia"/>
        </w:rPr>
        <w:br/>
      </w:r>
      <w:r>
        <w:rPr>
          <w:rFonts w:hint="eastAsia"/>
        </w:rPr>
        <w:t>　　　　8.7.1 悉尼期货交易所</w:t>
      </w:r>
      <w:r>
        <w:rPr>
          <w:rFonts w:hint="eastAsia"/>
        </w:rPr>
        <w:br/>
      </w:r>
      <w:r>
        <w:rPr>
          <w:rFonts w:hint="eastAsia"/>
        </w:rPr>
        <w:t>　　　　8.7.2 新加坡国际金融交易所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中国金融期货行业市场竞争格局分析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中国金融期货行业竞争格局分析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金融期货行业区域分布格局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金融期货行业企业规模格局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金融期货行业企业性质格局</w:t>
      </w:r>
      <w:r>
        <w:rPr>
          <w:rFonts w:hint="eastAsia"/>
        </w:rPr>
        <w:br/>
      </w:r>
      <w:r>
        <w:rPr>
          <w:rFonts w:hint="eastAsia"/>
        </w:rPr>
        <w:t>　　9.2 中国金融期货行业竞争五力分析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金融期货行业上游议价能力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金融期货行业下游议价能力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金融期货行业新进入者威胁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金融期货行业替代产品威胁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金融期货行业现有企业竞争</w:t>
      </w:r>
      <w:r>
        <w:rPr>
          <w:rFonts w:hint="eastAsia"/>
        </w:rPr>
        <w:br/>
      </w:r>
      <w:r>
        <w:rPr>
          <w:rFonts w:hint="eastAsia"/>
        </w:rPr>
        <w:t>　　9.3 中国金融期货行业竞争SWOT分析</w:t>
      </w:r>
      <w:r>
        <w:rPr>
          <w:rFonts w:hint="eastAsia"/>
        </w:rPr>
        <w:br/>
      </w:r>
      <w:r>
        <w:rPr>
          <w:rFonts w:hint="eastAsia"/>
        </w:rPr>
        <w:t>　　　　9.3.1 金融期货行业优势分析（S）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金融期货行业劣势分析（W）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金融期货行业机会分析（O）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金融期货行业威胁分析（T）</w:t>
      </w:r>
      <w:r>
        <w:rPr>
          <w:rFonts w:hint="eastAsia"/>
        </w:rPr>
        <w:br/>
      </w:r>
      <w:r>
        <w:rPr>
          <w:rFonts w:hint="eastAsia"/>
        </w:rPr>
        <w:t>　　9.4 中国金融期货行业竞争策略建议分析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中国金融期货行业领先企业竞争力分析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中国国际期货有限公司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中信期货有限公司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永安期货股份有限公司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国泰君安期货有限公司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华泰长城期货有限公司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银河期货有限公司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海通期货有限公司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长江期货有限公司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中粮期货有限公司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广发期货有限公司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2024-2030年中国金融期货行业发展趋势与投资机会研究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2024-2030年中国金融期货行业市场发展潜力分析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中国金融期货行业市场空间分析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中国金融期货行业竞争格局变化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中国金融期货行业互联网+前景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2024-2030年中国金融期货行业发展趋势分析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中国金融期货行业品牌格局趋势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中国金融期货行业渠道分布趋势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中国金融期货行业市场趋势分析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2024-2030年中国金融期货行业投资机会与建议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中国金融期货行业投资前景展望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中国金融期货行业投资机会分析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中国金融期货行业投资建议分析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2024-2030年中国金融期货行业投资分析与风险规避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中国金融期货行业关键成功要素分析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中国金融期货行业投资壁垒分析</w:t>
      </w:r>
      <w:r>
        <w:rPr>
          <w:rFonts w:hint="eastAsia"/>
        </w:rPr>
        <w:br/>
      </w:r>
      <w:r>
        <w:rPr>
          <w:rFonts w:hint="eastAsia"/>
        </w:rPr>
        <w:t>　　12.3 中国金融期货行业投资风险与规避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中国金融期货行业融资渠道与策略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金融期货行业融资渠道分析</w:t>
      </w:r>
      <w:r>
        <w:rPr>
          <w:rFonts w:hint="eastAsia"/>
        </w:rPr>
        <w:br/>
      </w:r>
      <w:r>
        <w:rPr>
          <w:rFonts w:hint="eastAsia"/>
        </w:rPr>
        <w:t>　　　　12.4.2 金融期货行业融资策略分析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2024-2030年中国金融期货行业盈利模式与投资战略规划分析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国外金融期货行业投资现状及经营模式分析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境外金融期货行业成长情况调查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中国金融期货行业商业模式探讨</w:t>
      </w:r>
      <w:r>
        <w:rPr>
          <w:rFonts w:hint="eastAsia"/>
        </w:rPr>
        <w:br/>
      </w:r>
      <w:r>
        <w:rPr>
          <w:rFonts w:hint="eastAsia"/>
        </w:rPr>
        <w:t>　　13.3 中国金融期货行业投资发展战略规划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金融期货行业特点</w:t>
      </w:r>
      <w:r>
        <w:rPr>
          <w:rFonts w:hint="eastAsia"/>
        </w:rPr>
        <w:br/>
      </w:r>
      <w:r>
        <w:rPr>
          <w:rFonts w:hint="eastAsia"/>
        </w:rPr>
        <w:t>　　图表 金融期货行业生命周期</w:t>
      </w:r>
      <w:r>
        <w:rPr>
          <w:rFonts w:hint="eastAsia"/>
        </w:rPr>
        <w:br/>
      </w:r>
      <w:r>
        <w:rPr>
          <w:rFonts w:hint="eastAsia"/>
        </w:rPr>
        <w:t>　　图表 金融期货行业产业链分析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2018-2023年金融期货行业市场规模分析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2024-2030年金融期货行业市场规模预测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2018-2023年中国金融期货行业供给规模分析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2024-2030年中国金融期货行业供给规模预测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2018-2023年中国金融期货行业需求规模分析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2024-2030年中国金融期货行业需求规模预测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2018-2023年中国金融期货行业企业数量情况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2018-2023年中国金融期货行业企业竞争结构</w:t>
      </w:r>
      <w:r>
        <w:rPr>
          <w:rFonts w:hint="eastAsia"/>
        </w:rPr>
        <w:br/>
      </w:r>
      <w:r>
        <w:rPr>
          <w:rFonts w:hint="eastAsia"/>
        </w:rPr>
        <w:t>　　图表 中国金融期货行业盈利能力分析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中国金融期货行业运营能力分析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中国金融期货行业偿债能力分析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中国金融期货行业发展能力分析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2018-2023年金融期货行业重要数据指标比较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2018-2023年中国金融期货行业竞争力分析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2024-2030年中国金融期货行业发展趋势预测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c205eda542c9" w:history="1">
        <w:r>
          <w:rPr>
            <w:rStyle w:val="Hyperlink"/>
          </w:rPr>
          <w:t>中国金融期货行业市场调查研究及发展趋势预测报告（2024年版）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bc205eda542c9" w:history="1">
        <w:r>
          <w:rPr>
            <w:rStyle w:val="Hyperlink"/>
          </w:rPr>
          <w:t>https://www.20087.com/8/50/JinRongQiHuoShiChangDiaoYanYuQia.html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c5671a8874644" w:history="1">
      <w:r>
        <w:rPr>
          <w:rStyle w:val="Hyperlink"/>
        </w:rPr>
        <w:t>中国金融期货行业市场调查研究及发展趋势预测报告（2024年版）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RongQiHuoShiChangDiaoYanYuQia.html" TargetMode="External" Id="Re7bbc205eda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RongQiHuoShiChangDiaoYanYuQia.html" TargetMode="External" Id="Rbc5c5671a887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2023-08-14T03:29:00Z</dcterms:created>
  <dcterms:modified xsi:type="dcterms:W3CDTF">2023-08-14T04:29:00Z</dcterms:modified>
  <dc:subject>中国金融期货行业市场调查研究及发展趋势预测报告（2024年版）</dc:subject>
  <dc:title>中国金融期货行业市场调查研究及发展趋势预测报告（2024年版）</dc:title>
  <cp:keywords>中国金融期货行业市场调查研究及发展趋势预测报告（2024年版）</cp:keywords>
  <dc:description>中国金融期货行业市场调查研究及发展趋势预测报告（2024年版）</dc:description>
</cp:coreProperties>
</file>