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e9cac7f64820" w:history="1">
              <w:r>
                <w:rPr>
                  <w:rStyle w:val="Hyperlink"/>
                </w:rPr>
                <w:t>2025-2031年中国防伪商标行业现状调研与市场前景报告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e9cac7f64820" w:history="1">
              <w:r>
                <w:rPr>
                  <w:rStyle w:val="Hyperlink"/>
                </w:rPr>
                <w:t>2025-2031年中国防伪商标行业现状调研与市场前景报告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8e9cac7f64820" w:history="1">
                <w:r>
                  <w:rPr>
                    <w:rStyle w:val="Hyperlink"/>
                  </w:rPr>
                  <w:t>https://www.20087.com/8/30/FangWeiShangBiaoDeQianJing.html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商标是用于防止假冒伪劣商品的一种标识手段，广泛应用于各类消费品和工业品中。防伪商标通过独特的编码、图案或其他物理特征来验证产品的真伪，保护品牌权益并维护消费者利益。随着电子商务的发展和全球贸易的增长，防伪技术不断进步，包括二维码、RFID标签等多种形式。然而，市场上仍然存在伪造防伪标志的现象，给企业和消费者带来损失。</w:t>
      </w:r>
      <w:r>
        <w:rPr>
          <w:rFonts w:hint="eastAsia"/>
        </w:rPr>
        <w:br/>
      </w:r>
      <w:r>
        <w:rPr>
          <w:rFonts w:hint="eastAsia"/>
        </w:rPr>
        <w:t>　　未来，防伪商标将更加注重技术创新与数据安全。一方面，通过引入区块链技术和加密算法，增强防伪标识的安全性和不可篡改性，提供更高的信任保障；另一方面，结合大数据分析和云计算，建立覆盖整个供应链的防伪追溯体系，实时监控商品流向，打击非法交易行为。此外，随着消费者对透明度和参与度的要求增加，开发让消费者能够直接查询和验证产品来源的应用程序，将是提升用户体验的重要方向。同时，加强国际合作和技术交流，共同应对跨国界的知识产权保护挑战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8e9cac7f64820" w:history="1">
        <w:r>
          <w:rPr>
            <w:rStyle w:val="Hyperlink"/>
          </w:rPr>
          <w:t>2025-2031年中国防伪商标行业现状调研与市场前景报告</w:t>
        </w:r>
      </w:hyperlink>
      <w:r>
        <w:rPr>
          <w:rFonts w:hint="eastAsia"/>
        </w:rPr>
        <w:t>》系统梳理了防伪商标行业产业链结构，分析防伪商标行业市场规模、需求特征及价格动态，客观呈现防伪商标行业发展现状。报告研究了防伪商标技术发展现状及未来方向，结合市场趋势科学预测增长空间，并解析防伪商标重点企业的竞争格局与品牌表现。通过对防伪商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防伪商标行业概述</w:t>
      </w:r>
      <w:r>
        <w:rPr>
          <w:rFonts w:hint="eastAsia"/>
        </w:rPr>
        <w:br/>
      </w:r>
      <w:r>
        <w:rPr>
          <w:rFonts w:hint="eastAsia"/>
        </w:rPr>
        <w:t>　　第一节 防伪商标定义与分类</w:t>
      </w:r>
      <w:r>
        <w:rPr>
          <w:rFonts w:hint="eastAsia"/>
        </w:rPr>
        <w:br/>
      </w:r>
      <w:r>
        <w:rPr>
          <w:rFonts w:hint="eastAsia"/>
        </w:rPr>
        <w:t>　　第二节 防伪商标应用领域</w:t>
      </w:r>
      <w:r>
        <w:rPr>
          <w:rFonts w:hint="eastAsia"/>
        </w:rPr>
        <w:br/>
      </w:r>
      <w:r>
        <w:rPr>
          <w:rFonts w:hint="eastAsia"/>
        </w:rPr>
        <w:t>　　第三节 防伪商标行业经济指标分析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防伪商标产业链及经营模式分析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三、防伪商标销售模式及销售渠道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全球防伪商标市场发展综述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2019-2024年全球防伪商标市场规模与趋势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主要国家与地区防伪商标市场分析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2025-2031年全球防伪商标行业发展趋势与前景预测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中国防伪商标行业市场分析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2024-2025年防伪商标产能与投资动态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一、国内防伪商标产能及利用情况</w:t>
      </w:r>
      <w:r>
        <w:rPr>
          <w:rFonts w:hint="eastAsia"/>
        </w:rPr>
        <w:br/>
      </w:r>
      <w:r>
        <w:rPr>
          <w:rFonts w:hint="eastAsia"/>
        </w:rPr>
        <w:t>　　　　二、防伪商标产能扩张与投资动态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2025-2031年防伪商标行业产量统计与趋势预测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一、2019-2024年防伪商标行业产量数据统计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1、2019-2024年防伪商标产量及增长趋势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2、2019-2024年防伪商标细分产品产量及份额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二、影响防伪商标产量的关键因素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三、2025-2031年防伪商标产量预测</w:t>
      </w:r>
      <w:r>
        <w:rPr>
          <w:rFonts w:hint="eastAsia"/>
        </w:rPr>
        <w:br/>
      </w:r>
      <w:r>
        <w:rPr>
          <w:rFonts w:hint="eastAsia"/>
        </w:rPr>
        <w:t>　　第三节 2025-2031年防伪商标市场需求与销售分析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一、2024-2025年防伪商标行业需求现状</w:t>
      </w:r>
      <w:r>
        <w:rPr>
          <w:rFonts w:hint="eastAsia"/>
        </w:rPr>
        <w:br/>
      </w:r>
      <w:r>
        <w:rPr>
          <w:rFonts w:hint="eastAsia"/>
        </w:rPr>
        <w:t>　　　　二、防伪商标客户群体与需求特点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三、2019-2024年防伪商标行业销售规模分析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四、2025-2031年防伪商标市场增长潜力与规模预测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中国防伪商标细分市场与下游应用领域分析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防伪商标细分市场分析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一、2024-2025年防伪商标主要细分产品市场现状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防伪商标下游应用与客户群体分析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一、2024-2025年防伪商标各应用领域市场现状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2024-2025年防伪商标行业技术发展现状及趋势分析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防伪商标行业技术发展现状分析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国内外防伪商标行业技术差异与原因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防伪商标行业技术发展方向、趋势预测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提升防伪商标行业技术能力策略建议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防伪商标价格机制与竞争策略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一、2019-2024年防伪商标市场价格走势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防伪商标定价策略与方法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2025-2031年防伪商标价格竞争态势与趋势预测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中国防伪商标行业重点区域市场研究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2024-2025年重点区域防伪商标市场发展概况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二、2019-2024年防伪商标市场需求规模情况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二、2019-2024年防伪商标市场需求规模情况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二、2019-2024年防伪商标市场需求规模情况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二、2019-2024年防伪商标市场需求规模情况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二、2019-2024年防伪商标市场需求规模情况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三、2025-2031年防伪商标行业发展潜力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2019-2024年中国防伪商标行业进出口情况分析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防伪商标行业进口情况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一、2019-2024年防伪商标进口规模及增长情况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二、防伪商标主要进口来源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防伪商标行业出口情况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一、2019-2024年防伪商标出口规模及增长情况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二、防伪商标主要出口目的地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2019-2024年中国防伪商标行业总体发展与财务状况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2019-2024年中国防伪商标行业规模情况</w:t>
      </w:r>
      <w:r>
        <w:rPr>
          <w:rFonts w:hint="eastAsia"/>
        </w:rPr>
        <w:br/>
      </w:r>
      <w:r>
        <w:rPr>
          <w:rFonts w:hint="eastAsia"/>
        </w:rPr>
        <w:t>　　　　一、防伪商标行业企业数量规模</w:t>
      </w:r>
      <w:r>
        <w:rPr>
          <w:rFonts w:hint="eastAsia"/>
        </w:rPr>
        <w:br/>
      </w:r>
      <w:r>
        <w:rPr>
          <w:rFonts w:hint="eastAsia"/>
        </w:rPr>
        <w:t>　　　　二、防伪商标行业从业人员规模</w:t>
      </w:r>
      <w:r>
        <w:rPr>
          <w:rFonts w:hint="eastAsia"/>
        </w:rPr>
        <w:br/>
      </w:r>
      <w:r>
        <w:rPr>
          <w:rFonts w:hint="eastAsia"/>
        </w:rPr>
        <w:t>　　　　三、防伪商标行业市场敏感性分析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2019-2024年中国防伪商标行业财务能力分析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一、防伪商标行业盈利能力</w:t>
      </w:r>
      <w:r>
        <w:rPr>
          <w:rFonts w:hint="eastAsia"/>
        </w:rPr>
        <w:br/>
      </w:r>
      <w:r>
        <w:rPr>
          <w:rFonts w:hint="eastAsia"/>
        </w:rPr>
        <w:t>　　　　二、防伪商标行业偿债能力</w:t>
      </w:r>
      <w:r>
        <w:rPr>
          <w:rFonts w:hint="eastAsia"/>
        </w:rPr>
        <w:br/>
      </w:r>
      <w:r>
        <w:rPr>
          <w:rFonts w:hint="eastAsia"/>
        </w:rPr>
        <w:t>　　　　三、防伪商标行业营运能力</w:t>
      </w:r>
      <w:r>
        <w:rPr>
          <w:rFonts w:hint="eastAsia"/>
        </w:rPr>
        <w:br/>
      </w:r>
      <w:r>
        <w:rPr>
          <w:rFonts w:hint="eastAsia"/>
        </w:rPr>
        <w:t>　　　　四、防伪商标行业发展能力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防伪商标行业重点企业调研分析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二、企业防伪商标业务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中国防伪商标行业竞争格局分析</w:t>
      </w:r>
      <w:r>
        <w:rPr>
          <w:rFonts w:hint="eastAsia"/>
        </w:rPr>
        <w:br/>
      </w:r>
      <w:r>
        <w:rPr>
          <w:rFonts w:hint="eastAsia"/>
        </w:rPr>
        <w:t>　　第一节 防伪商标行业竞争格局总览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2024-2025年防伪商标行业竞争力分析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2019-2024年防伪商标行业企业并购活动分析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2024-2025年防伪商标行业会展与招投标活动分析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一、防伪商标行业会展活动及其市场影响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2025年中国防伪商标企业发展企业发展策略与建议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防伪商标销售模式与渠道策略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防伪商标品牌与市场推广策略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防伪商标研发投入与技术创新能力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防伪商标合作联盟与资源整合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中国防伪商标行业风险与对策</w:t>
      </w:r>
      <w:r>
        <w:rPr>
          <w:rFonts w:hint="eastAsia"/>
        </w:rPr>
        <w:br/>
      </w:r>
      <w:r>
        <w:rPr>
          <w:rFonts w:hint="eastAsia"/>
        </w:rPr>
        <w:t>　　第一节 防伪商标行业SWOT分析</w:t>
      </w:r>
      <w:r>
        <w:rPr>
          <w:rFonts w:hint="eastAsia"/>
        </w:rPr>
        <w:br/>
      </w:r>
      <w:r>
        <w:rPr>
          <w:rFonts w:hint="eastAsia"/>
        </w:rPr>
        <w:t>　　　　一、防伪商标行业优势</w:t>
      </w:r>
      <w:r>
        <w:rPr>
          <w:rFonts w:hint="eastAsia"/>
        </w:rPr>
        <w:br/>
      </w:r>
      <w:r>
        <w:rPr>
          <w:rFonts w:hint="eastAsia"/>
        </w:rPr>
        <w:t>　　　　二、防伪商标行业劣势</w:t>
      </w:r>
      <w:r>
        <w:rPr>
          <w:rFonts w:hint="eastAsia"/>
        </w:rPr>
        <w:br/>
      </w:r>
      <w:r>
        <w:rPr>
          <w:rFonts w:hint="eastAsia"/>
        </w:rPr>
        <w:t>　　　　三、防伪商标市场机会</w:t>
      </w:r>
      <w:r>
        <w:rPr>
          <w:rFonts w:hint="eastAsia"/>
        </w:rPr>
        <w:br/>
      </w:r>
      <w:r>
        <w:rPr>
          <w:rFonts w:hint="eastAsia"/>
        </w:rPr>
        <w:t>　　　　四、防伪商标市场威胁</w:t>
      </w:r>
      <w:r>
        <w:rPr>
          <w:rFonts w:hint="eastAsia"/>
        </w:rPr>
        <w:br/>
      </w:r>
      <w:r>
        <w:rPr>
          <w:rFonts w:hint="eastAsia"/>
        </w:rPr>
        <w:t>　　第二节 防伪商标行业风险及对策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2025-2031年中国防伪商标行业前景与发展趋势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2024-2025年防伪商标行业发展环境分析</w:t>
      </w:r>
      <w:r>
        <w:rPr>
          <w:rFonts w:hint="eastAsia"/>
        </w:rPr>
        <w:br/>
      </w:r>
      <w:r>
        <w:rPr>
          <w:rFonts w:hint="eastAsia"/>
        </w:rPr>
        <w:t>　　　　一、防伪商标行业主管部门与监管体制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二、防伪商标行业主要法律法规及政策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三、防伪商标行业标准与质量监管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2025-2031年防伪商标行业发展趋势与方向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2025-2031年防伪商标行业发展潜力与机遇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防伪商标行业研究结论与建议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中智⋅林－防伪商标行业发展建议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2025-2031年中国防伪商标行业市场需求预测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**地区防伪商标行业市场需求情况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2019-2024年中国防伪商标行业出口量及增速统计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防伪商标重点企业经营情况分析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2025年防伪商标行业壁垒</w:t>
      </w:r>
      <w:r>
        <w:rPr>
          <w:rFonts w:hint="eastAsia"/>
        </w:rPr>
        <w:br/>
      </w:r>
      <w:r>
        <w:rPr>
          <w:rFonts w:hint="eastAsia"/>
        </w:rPr>
        <w:t>　　图表 2025年防伪商标市场前景分析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2025-2031年中国防伪商标市场需求预测</w:t>
      </w:r>
      <w:r>
        <w:rPr>
          <w:rFonts w:hint="eastAsia"/>
        </w:rPr>
        <w:br/>
      </w:r>
      <w:r>
        <w:rPr>
          <w:rFonts w:hint="eastAsia"/>
        </w:rPr>
        <w:t>　　图表 2025年防伪商标发展趋势预测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e9cac7f64820" w:history="1">
        <w:r>
          <w:rPr>
            <w:rStyle w:val="Hyperlink"/>
          </w:rPr>
          <w:t>2025-2031年中国防伪商标行业现状调研与市场前景报告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8e9cac7f64820" w:history="1">
        <w:r>
          <w:rPr>
            <w:rStyle w:val="Hyperlink"/>
          </w:rPr>
          <w:t>https://www.20087.com/8/30/FangWeiShangBiaoDeQianJing.html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热点：防伪码怎么制作、防伪商标查询官网入口、中国商标查询官网入口、防伪商标是什么样的、防伪验证、防伪商标怎么取的下来、防伪水印、防伪商标制作厂家、产品防伪标签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fbc0104b04cb7" w:history="1">
      <w:r>
        <w:rPr>
          <w:rStyle w:val="Hyperlink"/>
        </w:rPr>
        <w:t>2025-2031年中国防伪商标行业现状调研与市场前景报告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WeiShangBiaoDeQianJing.html" TargetMode="External" Id="R82d8e9cac7f6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WeiShangBiaoDeQianJing.html" TargetMode="External" Id="Rc6dfbc0104b0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2025-04-03T06:07:48Z</dcterms:created>
  <dcterms:modified xsi:type="dcterms:W3CDTF">2025-04-03T07:07:48Z</dcterms:modified>
  <dc:subject>2025-2031年中国防伪商标行业现状调研与市场前景报告</dc:subject>
  <dc:title>2025-2031年中国防伪商标行业现状调研与市场前景报告</dc:title>
  <cp:keywords>2025-2031年中国防伪商标行业现状调研与市场前景报告</cp:keywords>
  <dc:description>2025-2031年中国防伪商标行业现状调研与市场前景报告</dc:description>
</cp:coreProperties>
</file>