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ebbe16ac8b4a1d" w:history="1">
              <w:r>
                <w:rPr>
                  <w:rStyle w:val="Hyperlink"/>
                </w:rPr>
                <w:t>中国非物质文化遗产市场现状与前景趋势报告（2025-2031年）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ebbe16ac8b4a1d" w:history="1">
              <w:r>
                <w:rPr>
                  <w:rStyle w:val="Hyperlink"/>
                </w:rPr>
                <w:t>中国非物质文化遗产市场现状与前景趋势报告（2025-2031年）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ebbe16ac8b4a1d" w:history="1">
                <w:r>
                  <w:rPr>
                    <w:rStyle w:val="Hyperlink"/>
                  </w:rPr>
                  <w:t>https://www.20087.com/8/80/FeiWuZhiWenHuaYiChanHangYeFaZhanQuShi.html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物质文化遗产是民族历史文化的瑰宝，包括传统技艺、表演艺术、仪式节庆、民间知识等无形的文化遗产。当前，各国政府高度重视非遗保护与传承工作，通过立法、教育、宣传、资助等方式，积极推动非遗项目的申报、保护和传承。同时，现代科技手段如数字化技术、VR/AR技术等也被引入到非遗保护工作中，以实现非遗资源的永久保存和传播。</w:t>
      </w:r>
      <w:r>
        <w:rPr>
          <w:rFonts w:hint="eastAsia"/>
        </w:rPr>
        <w:br/>
      </w:r>
      <w:r>
        <w:rPr>
          <w:rFonts w:hint="eastAsia"/>
        </w:rPr>
        <w:t>　　未来非物质文化遗产的保护与传承将更加注重活态传承和创新发展。一方面，利用现代科技手段进行数字化存档和展示，使非遗资源跨越时空限制，让更多人了解和欣赏；另一方面，鼓励和支持非遗项目与现代生活、市场机制相结合，开发具有文化内涵和时代特色的文创产品，实现非遗的创造性转化和创新性发展。此外，国际间非遗交流与合作将更加密切，共同促进世界多元文化的传承与繁荣。同时，社会各界将进一步认识到非遗的价值，参与非遗保护的积极性和自觉性将得到提高，形成全社会共同参与、共同保护的良好局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ebbe16ac8b4a1d" w:history="1">
        <w:r>
          <w:rPr>
            <w:rStyle w:val="Hyperlink"/>
          </w:rPr>
          <w:t>中国非物质文化遗产市场现状与前景趋势报告（2025-2031年）</w:t>
        </w:r>
      </w:hyperlink>
      <w:r>
        <w:rPr>
          <w:rFonts w:hint="eastAsia"/>
        </w:rPr>
        <w:t>》基于国家统计局及非物质文化遗产行业协会的权威数据，全面调研了非物质文化遗产行业的市场规模、市场需求、产业链结构及价格变动，并对非物质文化遗产细分市场进行了深入分析。报告详细剖析了非物质文化遗产市场竞争格局，重点关注品牌影响力及重点企业的运营表现，同时科学预测了非物质文化遗产市场前景与发展趋势，识别了行业潜在的风险与机遇。通过专业、科学的研究方法，报告为非物质文化遗产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非物质文化遗产产业概述</w:t>
      </w:r>
      <w:r>
        <w:rPr>
          <w:rFonts w:hint="eastAsia"/>
        </w:rPr>
        <w:br/>
      </w:r>
      <w:r>
        <w:rPr>
          <w:rFonts w:hint="eastAsia"/>
        </w:rPr>
        <w:t>　　第一节 非物质文化遗产定义</w:t>
      </w:r>
      <w:r>
        <w:rPr>
          <w:rFonts w:hint="eastAsia"/>
        </w:rPr>
        <w:br/>
      </w:r>
      <w:r>
        <w:rPr>
          <w:rFonts w:hint="eastAsia"/>
        </w:rPr>
        <w:t>　　第二节 非物质文化遗产行业特点</w:t>
      </w:r>
      <w:r>
        <w:rPr>
          <w:rFonts w:hint="eastAsia"/>
        </w:rPr>
        <w:br/>
      </w:r>
      <w:r>
        <w:rPr>
          <w:rFonts w:hint="eastAsia"/>
        </w:rPr>
        <w:t>　　第三节 非物质文化遗产发展历程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2024-2025年中国非物质文化遗产行业发展环境分析</w:t>
      </w:r>
      <w:r>
        <w:rPr>
          <w:rFonts w:hint="eastAsia"/>
        </w:rPr>
        <w:br/>
      </w:r>
      <w:r>
        <w:rPr>
          <w:rFonts w:hint="eastAsia"/>
        </w:rPr>
        <w:t>　　第一节 非物质文化遗产行业经济环境分析</w:t>
      </w:r>
      <w:r>
        <w:rPr>
          <w:rFonts w:hint="eastAsia"/>
        </w:rPr>
        <w:br/>
      </w:r>
      <w:r>
        <w:rPr>
          <w:rFonts w:hint="eastAsia"/>
        </w:rPr>
        <w:t>　　第二节 非物质文化遗产行业政策环境分析</w:t>
      </w:r>
      <w:r>
        <w:rPr>
          <w:rFonts w:hint="eastAsia"/>
        </w:rPr>
        <w:br/>
      </w:r>
      <w:r>
        <w:rPr>
          <w:rFonts w:hint="eastAsia"/>
        </w:rPr>
        <w:t>　　　　一、非物质文化遗产行业政策影响分析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二、相关非物质文化遗产行业标准分析</w:t>
      </w:r>
      <w:r>
        <w:rPr>
          <w:rFonts w:hint="eastAsia"/>
        </w:rPr>
        <w:br/>
      </w:r>
      <w:r>
        <w:rPr>
          <w:rFonts w:hint="eastAsia"/>
        </w:rPr>
        <w:t>　　第三节 非物质文化遗产行业社会环境分析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2024-2025年非物质文化遗产行业技术发展现状及趋势分析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非物质文化遗产行业技术发展现状分析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国内外非物质文化遗产行业技术差异与原因</w:t>
      </w:r>
      <w:r>
        <w:rPr>
          <w:rFonts w:hint="eastAsia"/>
        </w:rPr>
        <w:br/>
      </w:r>
      <w:r>
        <w:rPr>
          <w:rFonts w:hint="eastAsia"/>
        </w:rPr>
        <w:t>　　第三节 非物质文化遗产行业技术发展方向、趋势预测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提升非物质文化遗产行业技术能力策略建议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全球非物质文化遗产行业发展态势分析</w:t>
      </w:r>
      <w:r>
        <w:rPr>
          <w:rFonts w:hint="eastAsia"/>
        </w:rPr>
        <w:br/>
      </w:r>
      <w:r>
        <w:rPr>
          <w:rFonts w:hint="eastAsia"/>
        </w:rPr>
        <w:t>　　第一节 全球非物质文化遗产市场发展现状分析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国外主要国家、地区非物质文化遗产市场现状</w:t>
      </w:r>
      <w:r>
        <w:rPr>
          <w:rFonts w:hint="eastAsia"/>
        </w:rPr>
        <w:br/>
      </w:r>
      <w:r>
        <w:rPr>
          <w:rFonts w:hint="eastAsia"/>
        </w:rPr>
        <w:t>　　第三节 全球非物质文化遗产行业发展趋势预测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中国非物质文化遗产行业发展调研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2019-2024年中国非物质文化遗产行业规模情况</w:t>
      </w:r>
      <w:r>
        <w:rPr>
          <w:rFonts w:hint="eastAsia"/>
        </w:rPr>
        <w:br/>
      </w:r>
      <w:r>
        <w:rPr>
          <w:rFonts w:hint="eastAsia"/>
        </w:rPr>
        <w:t>　　　　一、非物质文化遗产行业市场规模状况</w:t>
      </w:r>
      <w:r>
        <w:rPr>
          <w:rFonts w:hint="eastAsia"/>
        </w:rPr>
        <w:br/>
      </w:r>
      <w:r>
        <w:rPr>
          <w:rFonts w:hint="eastAsia"/>
        </w:rPr>
        <w:t>　　　　二、非物质文化遗产行业单位规模状况</w:t>
      </w:r>
      <w:r>
        <w:rPr>
          <w:rFonts w:hint="eastAsia"/>
        </w:rPr>
        <w:br/>
      </w:r>
      <w:r>
        <w:rPr>
          <w:rFonts w:hint="eastAsia"/>
        </w:rPr>
        <w:t>　　　　三、非物质文化遗产行业人员规模状况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2019-2024年中国非物质文化遗产行业财务能力分析</w:t>
      </w:r>
      <w:r>
        <w:rPr>
          <w:rFonts w:hint="eastAsia"/>
        </w:rPr>
        <w:br/>
      </w:r>
      <w:r>
        <w:rPr>
          <w:rFonts w:hint="eastAsia"/>
        </w:rPr>
        <w:t>　　　　一、非物质文化遗产行业盈利能力分析</w:t>
      </w:r>
      <w:r>
        <w:rPr>
          <w:rFonts w:hint="eastAsia"/>
        </w:rPr>
        <w:br/>
      </w:r>
      <w:r>
        <w:rPr>
          <w:rFonts w:hint="eastAsia"/>
        </w:rPr>
        <w:t>　　　　二、非物质文化遗产行业偿债能力分析</w:t>
      </w:r>
      <w:r>
        <w:rPr>
          <w:rFonts w:hint="eastAsia"/>
        </w:rPr>
        <w:br/>
      </w:r>
      <w:r>
        <w:rPr>
          <w:rFonts w:hint="eastAsia"/>
        </w:rPr>
        <w:t>　　　　三、非物质文化遗产行业营运能力分析</w:t>
      </w:r>
      <w:r>
        <w:rPr>
          <w:rFonts w:hint="eastAsia"/>
        </w:rPr>
        <w:br/>
      </w:r>
      <w:r>
        <w:rPr>
          <w:rFonts w:hint="eastAsia"/>
        </w:rPr>
        <w:t>　　　　四、非物质文化遗产行业发展能力分析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2024-2025年中国非物质文化遗产行业热点动态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2025年中国非物质文化遗产行业面临的挑战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中国非物质文化遗产行业重点地区市场调研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**地区非物质文化遗产发展现状及趋势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**地区非物质文化遗产发展现状及趋势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**地区非物质文化遗产发展现状及趋势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**地区非物质文化遗产发展现状及趋势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中国非物质文化遗产行业价格走势及影响因素分析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国内非物质文化遗产行业价格回顾</w:t>
      </w:r>
      <w:r>
        <w:rPr>
          <w:rFonts w:hint="eastAsia"/>
        </w:rPr>
        <w:br/>
      </w:r>
      <w:r>
        <w:rPr>
          <w:rFonts w:hint="eastAsia"/>
        </w:rPr>
        <w:t>　　第二节 国内非物质文化遗产行业价格走势预测</w:t>
      </w:r>
      <w:r>
        <w:rPr>
          <w:rFonts w:hint="eastAsia"/>
        </w:rPr>
        <w:br/>
      </w:r>
      <w:r>
        <w:rPr>
          <w:rFonts w:hint="eastAsia"/>
        </w:rPr>
        <w:t>　　第三节 国内非物质文化遗产行业价格影响因素分析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中国非物质文化遗产行业客户调研</w:t>
      </w:r>
      <w:r>
        <w:rPr>
          <w:rFonts w:hint="eastAsia"/>
        </w:rPr>
        <w:br/>
      </w:r>
      <w:r>
        <w:rPr>
          <w:rFonts w:hint="eastAsia"/>
        </w:rPr>
        <w:t>　　　　一、非物质文化遗产行业客户偏好调查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二、客户对非物质文化遗产品牌的首要认知渠道</w:t>
      </w:r>
      <w:r>
        <w:rPr>
          <w:rFonts w:hint="eastAsia"/>
        </w:rPr>
        <w:br/>
      </w:r>
      <w:r>
        <w:rPr>
          <w:rFonts w:hint="eastAsia"/>
        </w:rPr>
        <w:t>　　　　三、非物质文化遗产品牌忠诚度调查</w:t>
      </w:r>
      <w:r>
        <w:rPr>
          <w:rFonts w:hint="eastAsia"/>
        </w:rPr>
        <w:br/>
      </w:r>
      <w:r>
        <w:rPr>
          <w:rFonts w:hint="eastAsia"/>
        </w:rPr>
        <w:t>　　　　四、非物质文化遗产行业客户消费理念调研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中国非物质文化遗产行业重点企业发展调研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中国非物质文化遗产行业竞争格局分析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2024-2025年非物质文化遗产行业集中度分析</w:t>
      </w:r>
      <w:r>
        <w:rPr>
          <w:rFonts w:hint="eastAsia"/>
        </w:rPr>
        <w:br/>
      </w:r>
      <w:r>
        <w:rPr>
          <w:rFonts w:hint="eastAsia"/>
        </w:rPr>
        <w:t>　　　　一、非物质文化遗产市场集中度分析</w:t>
      </w:r>
      <w:r>
        <w:rPr>
          <w:rFonts w:hint="eastAsia"/>
        </w:rPr>
        <w:br/>
      </w:r>
      <w:r>
        <w:rPr>
          <w:rFonts w:hint="eastAsia"/>
        </w:rPr>
        <w:t>　　　　二、非物质文化遗产企业集中度分析</w:t>
      </w:r>
      <w:r>
        <w:rPr>
          <w:rFonts w:hint="eastAsia"/>
        </w:rPr>
        <w:br/>
      </w:r>
      <w:r>
        <w:rPr>
          <w:rFonts w:hint="eastAsia"/>
        </w:rPr>
        <w:t>　　第二节 2025年非物质文化遗产行业竞争格局分析</w:t>
      </w:r>
      <w:r>
        <w:rPr>
          <w:rFonts w:hint="eastAsia"/>
        </w:rPr>
        <w:br/>
      </w:r>
      <w:r>
        <w:rPr>
          <w:rFonts w:hint="eastAsia"/>
        </w:rPr>
        <w:t>　　　　一、非物质文化遗产行业竞争策略分析</w:t>
      </w:r>
      <w:r>
        <w:rPr>
          <w:rFonts w:hint="eastAsia"/>
        </w:rPr>
        <w:br/>
      </w:r>
      <w:r>
        <w:rPr>
          <w:rFonts w:hint="eastAsia"/>
        </w:rPr>
        <w:t>　　　　二、非物质文化遗产行业竞争格局展望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三、我国非物质文化遗产市场竞争趋势</w:t>
      </w:r>
      <w:r>
        <w:rPr>
          <w:rFonts w:hint="eastAsia"/>
        </w:rPr>
        <w:br/>
      </w:r>
      <w:r>
        <w:rPr>
          <w:rFonts w:hint="eastAsia"/>
        </w:rPr>
        <w:t>　　第三节 非物质文化遗产行业兼并与重组整合分析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一、非物质文化遗产行业兼并与重组整合动态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二、非物质文化遗产行业兼并与重组整合发展趋势预测分析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非物质文化遗产行业投资风险及应对策略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非物质文化遗产行业SWOT模型分析</w:t>
      </w:r>
      <w:r>
        <w:rPr>
          <w:rFonts w:hint="eastAsia"/>
        </w:rPr>
        <w:br/>
      </w:r>
      <w:r>
        <w:rPr>
          <w:rFonts w:hint="eastAsia"/>
        </w:rPr>
        <w:t>　　　　一、非物质文化遗产行业优势分析</w:t>
      </w:r>
      <w:r>
        <w:rPr>
          <w:rFonts w:hint="eastAsia"/>
        </w:rPr>
        <w:br/>
      </w:r>
      <w:r>
        <w:rPr>
          <w:rFonts w:hint="eastAsia"/>
        </w:rPr>
        <w:t>　　　　二、非物质文化遗产行业劣势分析</w:t>
      </w:r>
      <w:r>
        <w:rPr>
          <w:rFonts w:hint="eastAsia"/>
        </w:rPr>
        <w:br/>
      </w:r>
      <w:r>
        <w:rPr>
          <w:rFonts w:hint="eastAsia"/>
        </w:rPr>
        <w:t>　　　　三、非物质文化遗产行业机会分析</w:t>
      </w:r>
      <w:r>
        <w:rPr>
          <w:rFonts w:hint="eastAsia"/>
        </w:rPr>
        <w:br/>
      </w:r>
      <w:r>
        <w:rPr>
          <w:rFonts w:hint="eastAsia"/>
        </w:rPr>
        <w:t>　　　　四、非物质文化遗产行业风险分析</w:t>
      </w:r>
      <w:r>
        <w:rPr>
          <w:rFonts w:hint="eastAsia"/>
        </w:rPr>
        <w:br/>
      </w:r>
      <w:r>
        <w:rPr>
          <w:rFonts w:hint="eastAsia"/>
        </w:rPr>
        <w:t>　　第二节 非物质文化遗产行业投资风险及控制策略分析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一、非物质文化遗产市场风险及控制策略</w:t>
      </w:r>
      <w:r>
        <w:rPr>
          <w:rFonts w:hint="eastAsia"/>
        </w:rPr>
        <w:br/>
      </w:r>
      <w:r>
        <w:rPr>
          <w:rFonts w:hint="eastAsia"/>
        </w:rPr>
        <w:t>　　　　二、非物质文化遗产行业政策风险及控制策略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三、非物质文化遗产行业经营风险及控制策略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四、非物质文化遗产同业竞争风险及控制策略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五、非物质文化遗产行业其他风险及控制策略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2025-2031年中国非物质文化遗产市场预测及发展建议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2025-2031年中国非物质文化遗产市场预测分析</w:t>
      </w:r>
      <w:r>
        <w:rPr>
          <w:rFonts w:hint="eastAsia"/>
        </w:rPr>
        <w:br/>
      </w:r>
      <w:r>
        <w:rPr>
          <w:rFonts w:hint="eastAsia"/>
        </w:rPr>
        <w:t>　　　　一、中国非物质文化遗产市场前景分析</w:t>
      </w:r>
      <w:r>
        <w:rPr>
          <w:rFonts w:hint="eastAsia"/>
        </w:rPr>
        <w:br/>
      </w:r>
      <w:r>
        <w:rPr>
          <w:rFonts w:hint="eastAsia"/>
        </w:rPr>
        <w:t>　　　　二、中国非物质文化遗产发展趋势预测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2025-2031年中国非物质文化遗产企业发展策略建议</w:t>
      </w:r>
      <w:r>
        <w:rPr>
          <w:rFonts w:hint="eastAsia"/>
        </w:rPr>
        <w:br/>
      </w:r>
      <w:r>
        <w:rPr>
          <w:rFonts w:hint="eastAsia"/>
        </w:rPr>
        <w:t>　　　　一、非物质文化遗产企业融资策略</w:t>
      </w:r>
      <w:r>
        <w:rPr>
          <w:rFonts w:hint="eastAsia"/>
        </w:rPr>
        <w:br/>
      </w:r>
      <w:r>
        <w:rPr>
          <w:rFonts w:hint="eastAsia"/>
        </w:rPr>
        <w:t>　　　　二、非物质文化遗产企业人才策略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2025-2031年中国非物质文化遗产企业营销策略建议</w:t>
      </w:r>
      <w:r>
        <w:rPr>
          <w:rFonts w:hint="eastAsia"/>
        </w:rPr>
        <w:br/>
      </w:r>
      <w:r>
        <w:rPr>
          <w:rFonts w:hint="eastAsia"/>
        </w:rPr>
        <w:t>　　　　一、非物质文化遗产企业定位策略</w:t>
      </w:r>
      <w:r>
        <w:rPr>
          <w:rFonts w:hint="eastAsia"/>
        </w:rPr>
        <w:br/>
      </w:r>
      <w:r>
        <w:rPr>
          <w:rFonts w:hint="eastAsia"/>
        </w:rPr>
        <w:t>　　　　二、非物质文化遗产企业价格策略</w:t>
      </w:r>
      <w:r>
        <w:rPr>
          <w:rFonts w:hint="eastAsia"/>
        </w:rPr>
        <w:br/>
      </w:r>
      <w:r>
        <w:rPr>
          <w:rFonts w:hint="eastAsia"/>
        </w:rPr>
        <w:t>　　　　三、非物质文化遗产企业促销策略</w:t>
      </w:r>
      <w:r>
        <w:rPr>
          <w:rFonts w:hint="eastAsia"/>
        </w:rPr>
        <w:br/>
      </w:r>
      <w:r>
        <w:rPr>
          <w:rFonts w:hint="eastAsia"/>
        </w:rPr>
        <w:t>　　第四节 (中智⋅林)非物质文化遗产行业研究结论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非物质文化遗产行业历程</w:t>
      </w:r>
      <w:r>
        <w:rPr>
          <w:rFonts w:hint="eastAsia"/>
        </w:rPr>
        <w:br/>
      </w:r>
      <w:r>
        <w:rPr>
          <w:rFonts w:hint="eastAsia"/>
        </w:rPr>
        <w:t>　　图表 非物质文化遗产行业生命周期</w:t>
      </w:r>
      <w:r>
        <w:rPr>
          <w:rFonts w:hint="eastAsia"/>
        </w:rPr>
        <w:br/>
      </w:r>
      <w:r>
        <w:rPr>
          <w:rFonts w:hint="eastAsia"/>
        </w:rPr>
        <w:t>　　图表 非物质文化遗产行业产业链分析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2019-2024年非物质文化遗产行业市场容量统计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2019-2024年中国非物质文化遗产行业市场规模及增长情况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2019-2024年中国非物质文化遗产行业销售收入分析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2019-2024年中国非物质文化遗产行业盈利情况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2019-2024年中国非物质文化遗产行业利润总额分析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2019-2024年中国非物质文化遗产行业企业数量情况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2019-2024年中国非物质文化遗产行业企业平均规模情况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2019-2024年中国非物质文化遗产行业竞争力分析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2019-2024年中国非物质文化遗产行业盈利能力分析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2019-2024年中国非物质文化遗产行业运营能力分析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2019-2024年中国非物质文化遗产行业偿债能力分析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2019-2024年中国非物质文化遗产行业发展能力分析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2019-2024年中国非物质文化遗产行业经营效益分析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**地区非物质文化遗产市场规模及增长情况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**地区非物质文化遗产行业市场需求情况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**地区非物质文化遗产市场规模及增长情况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**地区非物质文化遗产行业市场需求情况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**地区非物质文化遗产市场规模及增长情况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**地区非物质文化遗产行业市场需求情况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非物质文化遗产重点企业（一）基本信息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非物质文化遗产重点企业（一）经营情况分析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非物质文化遗产重点企业（一）盈利能力情况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非物质文化遗产重点企业（一）偿债能力情况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非物质文化遗产重点企业（一）运营能力情况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非物质文化遗产重点企业（一）成长能力情况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非物质文化遗产重点企业（二）基本信息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非物质文化遗产重点企业（二）经营情况分析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非物质文化遗产重点企业（二）盈利能力情况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非物质文化遗产重点企业（二）偿债能力情况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非物质文化遗产重点企业（二）运营能力情况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非物质文化遗产重点企业（二）成长能力情况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2025-2031年中国非物质文化遗产行业市场容量预测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2025-2031年中国非物质文化遗产行业市场规模预测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2025-2031年中国非物质文化遗产市场前景分析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2025-2031年中国非物质文化遗产行业发展趋势预测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ebbe16ac8b4a1d" w:history="1">
        <w:r>
          <w:rPr>
            <w:rStyle w:val="Hyperlink"/>
          </w:rPr>
          <w:t>中国非物质文化遗产市场现状与前景趋势报告（2025-2031年）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ebbe16ac8b4a1d" w:history="1">
        <w:r>
          <w:rPr>
            <w:rStyle w:val="Hyperlink"/>
          </w:rPr>
          <w:t>https://www.20087.com/8/80/FeiWuZhiWenHuaYiChanHangYeFaZhanQuShi.html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非遗名单、非物质文化遗产中的文化符号解读、申请非遗需要多少钱、非物质文化遗产有哪些手工艺、中国十大非遗项目、非物质文化遗产十大类有哪些、中国比较冷门的非遗工艺、非物质文化遗产申报条件、中国比较冷门的非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3cea5453664744" w:history="1">
      <w:r>
        <w:rPr>
          <w:rStyle w:val="Hyperlink"/>
        </w:rPr>
        <w:t>中国非物质文化遗产市场现状与前景趋势报告（2025-2031年）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FeiWuZhiWenHuaYiChanHangYeFaZhanQuShi.html" TargetMode="External" Id="Rb5ebbe16ac8b4a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FeiWuZhiWenHuaYiChanHangYeFaZhanQuShi.html" TargetMode="External" Id="R213cea54536647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2024-10-03T02:20:00Z</dcterms:created>
  <dcterms:modified xsi:type="dcterms:W3CDTF">2024-10-03T03:20:00Z</dcterms:modified>
  <dc:subject>中国非物质文化遗产市场现状与前景趋势报告（2025-2031年）</dc:subject>
  <dc:title>中国非物质文化遗产市场现状与前景趋势报告（2025-2031年）</dc:title>
  <cp:keywords>中国非物质文化遗产市场现状与前景趋势报告（2025-2031年）</cp:keywords>
  <dc:description>中国非物质文化遗产市场现状与前景趋势报告（2025-2031年）</dc:description>
</cp:coreProperties>
</file>