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e9b94fcc74e39" w:history="1">
              <w:r>
                <w:rPr>
                  <w:rStyle w:val="Hyperlink"/>
                </w:rPr>
                <w:t>2025-2031年中国乒乓球行业发展研及市场前景预测报告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e9b94fcc74e39" w:history="1">
              <w:r>
                <w:rPr>
                  <w:rStyle w:val="Hyperlink"/>
                </w:rPr>
                <w:t>2025-2031年中国乒乓球行业发展研及市场前景预测报告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e9b94fcc74e39" w:history="1">
                <w:r>
                  <w:rPr>
                    <w:rStyle w:val="Hyperlink"/>
                  </w:rPr>
                  <w:t>https://www.20087.com/9/20/PingPangQiuHangYeFaZhanQianJing.html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是一项全球流行的体育运动，其相关产品包括球拍、乒乓球及训练器材等。近年来，随着全民健身意识的增强和技术进步，乒乓球运动及其相关产业呈现出良好的发展态势。新材料的应用使乒乓球变得更耐用且性能更佳，同时，智能训练设备的出现也为运动员提供了新的训练手段。然而，乒乓球运动的专业化程度较高，限制了其在大众市场的普及。</w:t>
      </w:r>
      <w:r>
        <w:rPr>
          <w:rFonts w:hint="eastAsia"/>
        </w:rPr>
        <w:br/>
      </w:r>
      <w:r>
        <w:rPr>
          <w:rFonts w:hint="eastAsia"/>
        </w:rPr>
        <w:t>　　未来，乒乓球的发展将是智能化与大众化。一方面，利用物联网（IoT）和大数据分析技术，开发智能乒乓球拍和训练系统，帮助运动员更好地掌握技巧并提升竞技水平；另一方面，推出更多适合初学者和休闲玩家的产品和服务，降低参与门槛，吸引更多人参与到乒乓球运动中来。此外，通过举办更多国际赛事和推广活动，增强乒乓球运动的社会影响力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e9b94fcc74e39" w:history="1">
        <w:r>
          <w:rPr>
            <w:rStyle w:val="Hyperlink"/>
          </w:rPr>
          <w:t>2025-2031年中国乒乓球行业发展研及市场前景预测报告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乒乓球市场监测，对乒乓球行业的发展现状、市场规模、需求动态、进出口情况、产业链结构、区域分布、竞争格局以及乒乓球行业风险和投资机会进行了深入分析。报告详细阐述了乒乓球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乒乓球行业概述</w:t>
      </w:r>
      <w:r>
        <w:rPr>
          <w:rFonts w:hint="eastAsia"/>
        </w:rPr>
        <w:br/>
      </w:r>
      <w:r>
        <w:rPr>
          <w:rFonts w:hint="eastAsia"/>
        </w:rPr>
        <w:t>　　第一节 乒乓球定义与分类</w:t>
      </w:r>
      <w:r>
        <w:rPr>
          <w:rFonts w:hint="eastAsia"/>
        </w:rPr>
        <w:br/>
      </w:r>
      <w:r>
        <w:rPr>
          <w:rFonts w:hint="eastAsia"/>
        </w:rPr>
        <w:t>　　第二节 乒乓球应用领域</w:t>
      </w:r>
      <w:r>
        <w:rPr>
          <w:rFonts w:hint="eastAsia"/>
        </w:rPr>
        <w:br/>
      </w:r>
      <w:r>
        <w:rPr>
          <w:rFonts w:hint="eastAsia"/>
        </w:rPr>
        <w:t>　　第三节 乒乓球行业经济指标分析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乒乓球产业链及经营模式分析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三、乒乓球销售模式及销售渠道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全球乒乓球市场发展综述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2020-2024年全球乒乓球市场规模与趋势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主要国家与地区乒乓球市场分析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2025-2031年全球乒乓球行业发展趋势与前景预测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中国乒乓球行业市场分析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2023-2024年乒乓球产能与投资动态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一、国内乒乓球产能及利用情况</w:t>
      </w:r>
      <w:r>
        <w:rPr>
          <w:rFonts w:hint="eastAsia"/>
        </w:rPr>
        <w:br/>
      </w:r>
      <w:r>
        <w:rPr>
          <w:rFonts w:hint="eastAsia"/>
        </w:rPr>
        <w:t>　　　　二、乒乓球产能扩张与投资动态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2025-2031年乒乓球行业产量统计与趋势预测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一、2020-2024年乒乓球行业产量数据统计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1、2020-2024年乒乓球产量及增长趋势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2、2020-2024年乒乓球细分产品产量及份额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二、影响乒乓球产量的关键因素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三、2025-2031年乒乓球产量预测</w:t>
      </w:r>
      <w:r>
        <w:rPr>
          <w:rFonts w:hint="eastAsia"/>
        </w:rPr>
        <w:br/>
      </w:r>
      <w:r>
        <w:rPr>
          <w:rFonts w:hint="eastAsia"/>
        </w:rPr>
        <w:t>　　第三节 2025-2031年乒乓球市场需求与销售分析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一、2023-2024年乒乓球行业需求现状</w:t>
      </w:r>
      <w:r>
        <w:rPr>
          <w:rFonts w:hint="eastAsia"/>
        </w:rPr>
        <w:br/>
      </w:r>
      <w:r>
        <w:rPr>
          <w:rFonts w:hint="eastAsia"/>
        </w:rPr>
        <w:t>　　　　二、乒乓球客户群体与需求特点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三、2020-2024年乒乓球行业销售规模分析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四、2025-2031年乒乓球市场增长潜力与规模预测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中国乒乓球细分市场与下游应用领域分析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乒乓球细分市场分析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一、2023-2024年乒乓球主要细分产品市场现状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乒乓球下游应用与客户群体分析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一、2023-2024年乒乓球各应用领域市场现状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2023-2024年中国乒乓球技术发展研究</w:t>
      </w:r>
      <w:r>
        <w:rPr>
          <w:rFonts w:hint="eastAsia"/>
        </w:rPr>
        <w:br/>
      </w:r>
      <w:r>
        <w:rPr>
          <w:rFonts w:hint="eastAsia"/>
        </w:rPr>
        <w:t>　　第一节 当前乒乓球技术发展现状</w:t>
      </w:r>
      <w:r>
        <w:rPr>
          <w:rFonts w:hint="eastAsia"/>
        </w:rPr>
        <w:br/>
      </w:r>
      <w:r>
        <w:rPr>
          <w:rFonts w:hint="eastAsia"/>
        </w:rPr>
        <w:t>　　第二节 国内外乒乓球技术差异与原因</w:t>
      </w:r>
      <w:r>
        <w:rPr>
          <w:rFonts w:hint="eastAsia"/>
        </w:rPr>
        <w:br/>
      </w:r>
      <w:r>
        <w:rPr>
          <w:rFonts w:hint="eastAsia"/>
        </w:rPr>
        <w:t>　　第三节 乒乓球技术创新与发展趋势预测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技术进步对乒乓球行业的影响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一、2020-2024年乒乓球市场价格走势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乒乓球定价策略与方法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2025-2031年乒乓球价格竞争态势与趋势预测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中国乒乓球行业重点区域市场研究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2023-2024年重点区域乒乓球市场发展概况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二、2020-2024年乒乓球市场需求规模情况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二、2020-2024年乒乓球市场需求规模情况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二、2020-2024年乒乓球市场需求规模情况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二、2020-2024年乒乓球市场需求规模情况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二、2020-2024年乒乓球市场需求规模情况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三、2025-2031年乒乓球行业发展潜力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2020-2024年中国乒乓球行业进出口情况分析</w:t>
      </w:r>
      <w:r>
        <w:rPr>
          <w:rFonts w:hint="eastAsia"/>
        </w:rPr>
        <w:br/>
      </w:r>
      <w:r>
        <w:rPr>
          <w:rFonts w:hint="eastAsia"/>
        </w:rPr>
        <w:t>　　第一节 乒乓球行业进口情况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一、2020-2024年乒乓球进口规模及增长情况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二、乒乓球主要进口来源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乒乓球行业出口情况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一、2020-2024年乒乓球出口规模及增长情况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二、乒乓球主要出口目的地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2020-2024年中国乒乓球行业总体发展与财务状况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2020-2024年中国乒乓球行业规模情况</w:t>
      </w:r>
      <w:r>
        <w:rPr>
          <w:rFonts w:hint="eastAsia"/>
        </w:rPr>
        <w:br/>
      </w:r>
      <w:r>
        <w:rPr>
          <w:rFonts w:hint="eastAsia"/>
        </w:rPr>
        <w:t>　　　　一、乒乓球行业企业数量规模</w:t>
      </w:r>
      <w:r>
        <w:rPr>
          <w:rFonts w:hint="eastAsia"/>
        </w:rPr>
        <w:br/>
      </w:r>
      <w:r>
        <w:rPr>
          <w:rFonts w:hint="eastAsia"/>
        </w:rPr>
        <w:t>　　　　二、乒乓球行业从业人员规模</w:t>
      </w:r>
      <w:r>
        <w:rPr>
          <w:rFonts w:hint="eastAsia"/>
        </w:rPr>
        <w:br/>
      </w:r>
      <w:r>
        <w:rPr>
          <w:rFonts w:hint="eastAsia"/>
        </w:rPr>
        <w:t>　　　　三、乒乓球行业市场敏感性分析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2020-2024年中国乒乓球行业财务能力分析</w:t>
      </w:r>
      <w:r>
        <w:rPr>
          <w:rFonts w:hint="eastAsia"/>
        </w:rPr>
        <w:br/>
      </w:r>
      <w:r>
        <w:rPr>
          <w:rFonts w:hint="eastAsia"/>
        </w:rPr>
        <w:t>　　　　一、乒乓球行业盈利能力</w:t>
      </w:r>
      <w:r>
        <w:rPr>
          <w:rFonts w:hint="eastAsia"/>
        </w:rPr>
        <w:br/>
      </w:r>
      <w:r>
        <w:rPr>
          <w:rFonts w:hint="eastAsia"/>
        </w:rPr>
        <w:t>　　　　二、乒乓球行业偿债能力</w:t>
      </w:r>
      <w:r>
        <w:rPr>
          <w:rFonts w:hint="eastAsia"/>
        </w:rPr>
        <w:br/>
      </w:r>
      <w:r>
        <w:rPr>
          <w:rFonts w:hint="eastAsia"/>
        </w:rPr>
        <w:t>　　　　三、乒乓球行业营运能力</w:t>
      </w:r>
      <w:r>
        <w:rPr>
          <w:rFonts w:hint="eastAsia"/>
        </w:rPr>
        <w:br/>
      </w:r>
      <w:r>
        <w:rPr>
          <w:rFonts w:hint="eastAsia"/>
        </w:rPr>
        <w:t>　　　　四、乒乓球行业发展能力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中国乒乓球行业竞争格局分析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2023-2024年乒乓球行业竞争力分析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2020-2024年乒乓球行业企业并购活动分析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2023-2024年乒乓球行业会展与招投标活动分析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一、乒乓球行业会展活动及其市场影响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2024年中国乒乓球企业发展企业发展策略与建议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乒乓球销售模式与渠道策略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乒乓球品牌与市场推广策略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乒乓球研发投入与技术创新能力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乒乓球合作联盟与资源整合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中国乒乓球行业风险与对策</w:t>
      </w:r>
      <w:r>
        <w:rPr>
          <w:rFonts w:hint="eastAsia"/>
        </w:rPr>
        <w:br/>
      </w:r>
      <w:r>
        <w:rPr>
          <w:rFonts w:hint="eastAsia"/>
        </w:rPr>
        <w:t>　　第一节 乒乓球行业SWOT分析</w:t>
      </w:r>
      <w:r>
        <w:rPr>
          <w:rFonts w:hint="eastAsia"/>
        </w:rPr>
        <w:br/>
      </w:r>
      <w:r>
        <w:rPr>
          <w:rFonts w:hint="eastAsia"/>
        </w:rPr>
        <w:t>　　　　一、乒乓球行业优势</w:t>
      </w:r>
      <w:r>
        <w:rPr>
          <w:rFonts w:hint="eastAsia"/>
        </w:rPr>
        <w:br/>
      </w:r>
      <w:r>
        <w:rPr>
          <w:rFonts w:hint="eastAsia"/>
        </w:rPr>
        <w:t>　　　　二、乒乓球行业劣势</w:t>
      </w:r>
      <w:r>
        <w:rPr>
          <w:rFonts w:hint="eastAsia"/>
        </w:rPr>
        <w:br/>
      </w:r>
      <w:r>
        <w:rPr>
          <w:rFonts w:hint="eastAsia"/>
        </w:rPr>
        <w:t>　　　　三、乒乓球市场机会</w:t>
      </w:r>
      <w:r>
        <w:rPr>
          <w:rFonts w:hint="eastAsia"/>
        </w:rPr>
        <w:br/>
      </w:r>
      <w:r>
        <w:rPr>
          <w:rFonts w:hint="eastAsia"/>
        </w:rPr>
        <w:t>　　　　四、乒乓球市场威胁</w:t>
      </w:r>
      <w:r>
        <w:rPr>
          <w:rFonts w:hint="eastAsia"/>
        </w:rPr>
        <w:br/>
      </w:r>
      <w:r>
        <w:rPr>
          <w:rFonts w:hint="eastAsia"/>
        </w:rPr>
        <w:t>　　第二节 乒乓球行业风险及对策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2025-2031年中国乒乓球行业前景与发展趋势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2023-2024年乒乓球行业发展环境分析</w:t>
      </w:r>
      <w:r>
        <w:rPr>
          <w:rFonts w:hint="eastAsia"/>
        </w:rPr>
        <w:br/>
      </w:r>
      <w:r>
        <w:rPr>
          <w:rFonts w:hint="eastAsia"/>
        </w:rPr>
        <w:t>　　　　一、乒乓球行业主管部门与监管体制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二、乒乓球行业主要法律法规及政策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三、乒乓球行业标准与质量监管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2025-2031年乒乓球行业发展趋势与方向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2025-2031年乒乓球行业发展潜力与机遇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中:智:林:－乒乓球行业发展建议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2020-2024年中国乒乓球行业产量及增长趋势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2025-2031年中国乒乓球行业产量预测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2020-2024年中国乒乓球行业市场需求及增长情况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2025-2031年中国乒乓球行业市场需求预测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2020-2024年中国乒乓球行业出口情况分析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2025年乒乓球行业壁垒</w:t>
      </w:r>
      <w:r>
        <w:rPr>
          <w:rFonts w:hint="eastAsia"/>
        </w:rPr>
        <w:br/>
      </w:r>
      <w:r>
        <w:rPr>
          <w:rFonts w:hint="eastAsia"/>
        </w:rPr>
        <w:t>　　图表 2025年乒乓球市场前景分析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2025-2031年中国乒乓球市场规模预测</w:t>
      </w:r>
      <w:r>
        <w:rPr>
          <w:rFonts w:hint="eastAsia"/>
        </w:rPr>
        <w:br/>
      </w:r>
      <w:r>
        <w:rPr>
          <w:rFonts w:hint="eastAsia"/>
        </w:rPr>
        <w:t>　　图表 2025年乒乓球发展趋势预测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e9b94fcc74e39" w:history="1">
        <w:r>
          <w:rPr>
            <w:rStyle w:val="Hyperlink"/>
          </w:rPr>
          <w:t>2025-2031年中国乒乓球行业发展研及市场前景预测报告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e9b94fcc74e39" w:history="1">
        <w:r>
          <w:rPr>
            <w:rStyle w:val="Hyperlink"/>
          </w:rPr>
          <w:t>https://www.20087.com/9/20/PingPangQiuHangYeFaZhanQianJing.html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b433aa1934ee4" w:history="1">
      <w:r>
        <w:rPr>
          <w:rStyle w:val="Hyperlink"/>
        </w:rPr>
        <w:t>2025-2031年中国乒乓球行业发展研及市场前景预测报告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PingPangQiuHangYeFaZhanQianJing.html" TargetMode="External" Id="R26ae9b94fcc7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PingPangQiuHangYeFaZhanQianJing.html" TargetMode="External" Id="R804b433aa193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2024-11-12T06:25:54Z</dcterms:created>
  <dcterms:modified xsi:type="dcterms:W3CDTF">2024-11-12T07:25:54Z</dcterms:modified>
  <dc:subject>2025-2031年中国乒乓球行业发展研及市场前景预测报告</dc:subject>
  <dc:title>2025-2031年中国乒乓球行业发展研及市场前景预测报告</dc:title>
  <cp:keywords>2025-2031年中国乒乓球行业发展研及市场前景预测报告</cp:keywords>
  <dc:description>2025-2031年中国乒乓球行业发展研及市场前景预测报告</dc:description>
</cp:coreProperties>
</file>