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6db2bc3bd440a" w:history="1">
              <w:r>
                <w:rPr>
                  <w:rStyle w:val="Hyperlink"/>
                </w:rPr>
                <w:t>中国医药零售行业发展研究与前景趋势分析报告（2025-2031年）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6db2bc3bd440a" w:history="1">
              <w:r>
                <w:rPr>
                  <w:rStyle w:val="Hyperlink"/>
                </w:rPr>
                <w:t>中国医药零售行业发展研究与前景趋势分析报告（2025-2031年）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6db2bc3bd440a" w:history="1">
                <w:r>
                  <w:rPr>
                    <w:rStyle w:val="Hyperlink"/>
                  </w:rPr>
                  <w:t>https://www.20087.com/9/10/YiYaoLingShouDeQianJingQuShi.html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零售行业在全球范围内经历了显著变化，尤其在数字化转型的推动下。实体药店仍然占据主导地位，但在线药店的市场份额正迅速增长，这得益于互联网医疗的兴起和消费者对便捷购药渠道的需求。此外，随着健康意识的提升和老龄化社会的到来，非处方药(OTC)和保健品类别在医药零售中占据越来越大的比例。</w:t>
      </w:r>
      <w:r>
        <w:rPr>
          <w:rFonts w:hint="eastAsia"/>
        </w:rPr>
        <w:br/>
      </w:r>
      <w:r>
        <w:rPr>
          <w:rFonts w:hint="eastAsia"/>
        </w:rPr>
        <w:t>　　未来，医药零售行业将更加注重个性化服务和健康管理。数字化平台将提供更加个性化的药品推荐和健康管理方案，结合AI技术进行疾病预防和健康指导。同时，随着远程医疗和电子处方的普及，医药零售与医疗服务的整合将更加紧密，形成线上线下一体化的健康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6db2bc3bd440a" w:history="1">
        <w:r>
          <w:rPr>
            <w:rStyle w:val="Hyperlink"/>
          </w:rPr>
          <w:t>中国医药零售行业发展研究与前景趋势分析报告（2025-2031年）</w:t>
        </w:r>
      </w:hyperlink>
      <w:r>
        <w:rPr>
          <w:rFonts w:hint="eastAsia"/>
        </w:rPr>
        <w:t>》依托行业权威数据及长期市场监测信息，系统分析了医药零售行业的市场规模、供需关系、竞争格局及重点企业经营状况，并结合医药零售行业发展现状，科学预测了医药零售市场前景与技术发展方向。报告通过SWOT分析，揭示了医药零售行业机遇与潜在风险，为投资者提供了全面的现状分析与前景评估，助力挖掘投资价值并优化决策。同时，报告从投资、生产及营销等角度提出可行性建议，为医药零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医药零售产业概述</w:t>
      </w:r>
      <w:r>
        <w:rPr>
          <w:rFonts w:hint="eastAsia"/>
        </w:rPr>
        <w:br/>
      </w:r>
      <w:r>
        <w:rPr>
          <w:rFonts w:hint="eastAsia"/>
        </w:rPr>
        <w:t>　　第一节 医药零售定义</w:t>
      </w:r>
      <w:r>
        <w:rPr>
          <w:rFonts w:hint="eastAsia"/>
        </w:rPr>
        <w:br/>
      </w:r>
      <w:r>
        <w:rPr>
          <w:rFonts w:hint="eastAsia"/>
        </w:rPr>
        <w:t>　　第二节 医药零售行业特点</w:t>
      </w:r>
      <w:r>
        <w:rPr>
          <w:rFonts w:hint="eastAsia"/>
        </w:rPr>
        <w:br/>
      </w:r>
      <w:r>
        <w:rPr>
          <w:rFonts w:hint="eastAsia"/>
        </w:rPr>
        <w:t>　　第三节 医药零售发展历程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2024-2025年中国医药零售行业发展环境分析</w:t>
      </w:r>
      <w:r>
        <w:rPr>
          <w:rFonts w:hint="eastAsia"/>
        </w:rPr>
        <w:br/>
      </w:r>
      <w:r>
        <w:rPr>
          <w:rFonts w:hint="eastAsia"/>
        </w:rPr>
        <w:t>　　第一节 医药零售行业经济环境分析</w:t>
      </w:r>
      <w:r>
        <w:rPr>
          <w:rFonts w:hint="eastAsia"/>
        </w:rPr>
        <w:br/>
      </w:r>
      <w:r>
        <w:rPr>
          <w:rFonts w:hint="eastAsia"/>
        </w:rPr>
        <w:t>　　第二节 医药零售行业政策环境分析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一、医药零售行业政策影响分析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二、相关医药零售行业标准分析</w:t>
      </w:r>
      <w:r>
        <w:rPr>
          <w:rFonts w:hint="eastAsia"/>
        </w:rPr>
        <w:br/>
      </w:r>
      <w:r>
        <w:rPr>
          <w:rFonts w:hint="eastAsia"/>
        </w:rPr>
        <w:t>　　第三节 医药零售行业社会环境分析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2024-2025年医药零售行业技术发展现状及趋势分析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国内外医药零售行业技术差异与原因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全球医药零售行业发展态势分析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国外主要国家、地区医药零售市场现状</w:t>
      </w:r>
      <w:r>
        <w:rPr>
          <w:rFonts w:hint="eastAsia"/>
        </w:rPr>
        <w:br/>
      </w:r>
      <w:r>
        <w:rPr>
          <w:rFonts w:hint="eastAsia"/>
        </w:rPr>
        <w:t>　　第三节 全球医药零售行业发展趋势预测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中国医药零售行业发展调研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2019-2024年中国医药零售行业规模情况</w:t>
      </w:r>
      <w:r>
        <w:rPr>
          <w:rFonts w:hint="eastAsia"/>
        </w:rPr>
        <w:br/>
      </w:r>
      <w:r>
        <w:rPr>
          <w:rFonts w:hint="eastAsia"/>
        </w:rPr>
        <w:t>　　　　一、医药零售行业市场规模状况</w:t>
      </w:r>
      <w:r>
        <w:rPr>
          <w:rFonts w:hint="eastAsia"/>
        </w:rPr>
        <w:br/>
      </w:r>
      <w:r>
        <w:rPr>
          <w:rFonts w:hint="eastAsia"/>
        </w:rPr>
        <w:t>　　　　二、医药零售行业单位规模状况</w:t>
      </w:r>
      <w:r>
        <w:rPr>
          <w:rFonts w:hint="eastAsia"/>
        </w:rPr>
        <w:br/>
      </w:r>
      <w:r>
        <w:rPr>
          <w:rFonts w:hint="eastAsia"/>
        </w:rPr>
        <w:t>　　　　三、医药零售行业人员规模状况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2019-2024年中国医药零售行业财务能力分析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2024-2025年中国医药零售行业热点动态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2025年中国医药零售行业面临的挑战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中国医药零售行业重点地区市场调研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**地区医药零售发展现状及趋势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**地区医药零售发展现状及趋势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**地区医药零售发展现状及趋势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**地区医药零售发展现状及趋势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国内医药零售行业价格回顾</w:t>
      </w:r>
      <w:r>
        <w:rPr>
          <w:rFonts w:hint="eastAsia"/>
        </w:rPr>
        <w:br/>
      </w:r>
      <w:r>
        <w:rPr>
          <w:rFonts w:hint="eastAsia"/>
        </w:rPr>
        <w:t>　　第二节 国内医药零售行业价格走势预测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中国医药零售行业客户调研</w:t>
      </w:r>
      <w:r>
        <w:rPr>
          <w:rFonts w:hint="eastAsia"/>
        </w:rPr>
        <w:br/>
      </w:r>
      <w:r>
        <w:rPr>
          <w:rFonts w:hint="eastAsia"/>
        </w:rPr>
        <w:t>　　　　一、医药零售行业客户偏好调查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三、医药零售品牌忠诚度调查</w:t>
      </w:r>
      <w:r>
        <w:rPr>
          <w:rFonts w:hint="eastAsia"/>
        </w:rPr>
        <w:br/>
      </w:r>
      <w:r>
        <w:rPr>
          <w:rFonts w:hint="eastAsia"/>
        </w:rPr>
        <w:t>　　　　四、医药零售行业客户消费理念调研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2024-2025年医药零售行业集中度分析</w:t>
      </w:r>
      <w:r>
        <w:rPr>
          <w:rFonts w:hint="eastAsia"/>
        </w:rPr>
        <w:br/>
      </w:r>
      <w:r>
        <w:rPr>
          <w:rFonts w:hint="eastAsia"/>
        </w:rPr>
        <w:t>　　　　一、医药零售市场集中度分析</w:t>
      </w:r>
      <w:r>
        <w:rPr>
          <w:rFonts w:hint="eastAsia"/>
        </w:rPr>
        <w:br/>
      </w:r>
      <w:r>
        <w:rPr>
          <w:rFonts w:hint="eastAsia"/>
        </w:rPr>
        <w:t>　　　　二、医药零售企业集中度分析</w:t>
      </w:r>
      <w:r>
        <w:rPr>
          <w:rFonts w:hint="eastAsia"/>
        </w:rPr>
        <w:br/>
      </w:r>
      <w:r>
        <w:rPr>
          <w:rFonts w:hint="eastAsia"/>
        </w:rPr>
        <w:t>　　第二节 2025年医药零售行业竞争格局分析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三、我国医药零售市场竞争趋势</w:t>
      </w:r>
      <w:r>
        <w:rPr>
          <w:rFonts w:hint="eastAsia"/>
        </w:rPr>
        <w:br/>
      </w:r>
      <w:r>
        <w:rPr>
          <w:rFonts w:hint="eastAsia"/>
        </w:rPr>
        <w:t>　　第三节 医药零售行业兼并与重组整合分析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一、医药零售行业兼并与重组整合动态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二、医药零售行业兼并与重组整合发展趋势预测分析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医药零售行业投资风险及应对策略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医药零售行业SWOT模型分析</w:t>
      </w:r>
      <w:r>
        <w:rPr>
          <w:rFonts w:hint="eastAsia"/>
        </w:rPr>
        <w:br/>
      </w:r>
      <w:r>
        <w:rPr>
          <w:rFonts w:hint="eastAsia"/>
        </w:rPr>
        <w:t>　　　　一、医药零售行业优势分析</w:t>
      </w:r>
      <w:r>
        <w:rPr>
          <w:rFonts w:hint="eastAsia"/>
        </w:rPr>
        <w:br/>
      </w:r>
      <w:r>
        <w:rPr>
          <w:rFonts w:hint="eastAsia"/>
        </w:rPr>
        <w:t>　　　　二、医药零售行业劣势分析</w:t>
      </w:r>
      <w:r>
        <w:rPr>
          <w:rFonts w:hint="eastAsia"/>
        </w:rPr>
        <w:br/>
      </w:r>
      <w:r>
        <w:rPr>
          <w:rFonts w:hint="eastAsia"/>
        </w:rPr>
        <w:t>　　　　三、医药零售行业机会分析</w:t>
      </w:r>
      <w:r>
        <w:rPr>
          <w:rFonts w:hint="eastAsia"/>
        </w:rPr>
        <w:br/>
      </w:r>
      <w:r>
        <w:rPr>
          <w:rFonts w:hint="eastAsia"/>
        </w:rPr>
        <w:t>　　　　四、医药零售行业风险分析</w:t>
      </w:r>
      <w:r>
        <w:rPr>
          <w:rFonts w:hint="eastAsia"/>
        </w:rPr>
        <w:br/>
      </w:r>
      <w:r>
        <w:rPr>
          <w:rFonts w:hint="eastAsia"/>
        </w:rPr>
        <w:t>　　第二节 医药零售行业投资风险及控制策略分析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2025-2031年中国医药零售市场预测及发展建议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2025-2031年中国医药零售市场预测分析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一、中国医药零售市场前景分析</w:t>
      </w:r>
      <w:r>
        <w:rPr>
          <w:rFonts w:hint="eastAsia"/>
        </w:rPr>
        <w:br/>
      </w:r>
      <w:r>
        <w:rPr>
          <w:rFonts w:hint="eastAsia"/>
        </w:rPr>
        <w:t>　　　　二、中国医药零售发展趋势预测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2025-2031年中国医药零售企业发展策略建议</w:t>
      </w:r>
      <w:r>
        <w:rPr>
          <w:rFonts w:hint="eastAsia"/>
        </w:rPr>
        <w:br/>
      </w:r>
      <w:r>
        <w:rPr>
          <w:rFonts w:hint="eastAsia"/>
        </w:rPr>
        <w:t>　　　　一、医药零售企业融资策略</w:t>
      </w:r>
      <w:r>
        <w:rPr>
          <w:rFonts w:hint="eastAsia"/>
        </w:rPr>
        <w:br/>
      </w:r>
      <w:r>
        <w:rPr>
          <w:rFonts w:hint="eastAsia"/>
        </w:rPr>
        <w:t>　　　　二、医药零售企业人才策略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2025-2031年中国医药零售企业营销策略建议</w:t>
      </w:r>
      <w:r>
        <w:rPr>
          <w:rFonts w:hint="eastAsia"/>
        </w:rPr>
        <w:br/>
      </w:r>
      <w:r>
        <w:rPr>
          <w:rFonts w:hint="eastAsia"/>
        </w:rPr>
        <w:t>　　　　一、医药零售企业定位策略</w:t>
      </w:r>
      <w:r>
        <w:rPr>
          <w:rFonts w:hint="eastAsia"/>
        </w:rPr>
        <w:br/>
      </w:r>
      <w:r>
        <w:rPr>
          <w:rFonts w:hint="eastAsia"/>
        </w:rPr>
        <w:t>　　　　二、医药零售企业价格策略</w:t>
      </w:r>
      <w:r>
        <w:rPr>
          <w:rFonts w:hint="eastAsia"/>
        </w:rPr>
        <w:br/>
      </w:r>
      <w:r>
        <w:rPr>
          <w:rFonts w:hint="eastAsia"/>
        </w:rPr>
        <w:t>　　　　三、医药零售企业促销策略</w:t>
      </w:r>
      <w:r>
        <w:rPr>
          <w:rFonts w:hint="eastAsia"/>
        </w:rPr>
        <w:br/>
      </w:r>
      <w:r>
        <w:rPr>
          <w:rFonts w:hint="eastAsia"/>
        </w:rPr>
        <w:t>　　第四节 中^智^林 医药零售行业研究结论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医药零售介绍</w:t>
      </w:r>
      <w:r>
        <w:rPr>
          <w:rFonts w:hint="eastAsia"/>
        </w:rPr>
        <w:br/>
      </w:r>
      <w:r>
        <w:rPr>
          <w:rFonts w:hint="eastAsia"/>
        </w:rPr>
        <w:t>　　图表 医药零售图片</w:t>
      </w:r>
      <w:r>
        <w:rPr>
          <w:rFonts w:hint="eastAsia"/>
        </w:rPr>
        <w:br/>
      </w:r>
      <w:r>
        <w:rPr>
          <w:rFonts w:hint="eastAsia"/>
        </w:rPr>
        <w:t>　　图表 医药零售产业链调研</w:t>
      </w:r>
      <w:r>
        <w:rPr>
          <w:rFonts w:hint="eastAsia"/>
        </w:rPr>
        <w:br/>
      </w:r>
      <w:r>
        <w:rPr>
          <w:rFonts w:hint="eastAsia"/>
        </w:rPr>
        <w:t>　　图表 医药零售行业特点</w:t>
      </w:r>
      <w:r>
        <w:rPr>
          <w:rFonts w:hint="eastAsia"/>
        </w:rPr>
        <w:br/>
      </w:r>
      <w:r>
        <w:rPr>
          <w:rFonts w:hint="eastAsia"/>
        </w:rPr>
        <w:t>　　图表 医药零售政策</w:t>
      </w:r>
      <w:r>
        <w:rPr>
          <w:rFonts w:hint="eastAsia"/>
        </w:rPr>
        <w:br/>
      </w:r>
      <w:r>
        <w:rPr>
          <w:rFonts w:hint="eastAsia"/>
        </w:rPr>
        <w:t>　　图表 医药零售技术 标准</w:t>
      </w:r>
      <w:r>
        <w:rPr>
          <w:rFonts w:hint="eastAsia"/>
        </w:rPr>
        <w:br/>
      </w:r>
      <w:r>
        <w:rPr>
          <w:rFonts w:hint="eastAsia"/>
        </w:rPr>
        <w:t>　　图表 医药零售最新消息 动态</w:t>
      </w:r>
      <w:r>
        <w:rPr>
          <w:rFonts w:hint="eastAsia"/>
        </w:rPr>
        <w:br/>
      </w:r>
      <w:r>
        <w:rPr>
          <w:rFonts w:hint="eastAsia"/>
        </w:rPr>
        <w:t>　　图表 医药零售行业现状</w:t>
      </w:r>
      <w:r>
        <w:rPr>
          <w:rFonts w:hint="eastAsia"/>
        </w:rPr>
        <w:br/>
      </w:r>
      <w:r>
        <w:rPr>
          <w:rFonts w:hint="eastAsia"/>
        </w:rPr>
        <w:t>　　图表 2019-2024年医药零售行业市场容量统计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2019-2024年中国医药零售市场规模情况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2019-2024年中国医药零售销售统计</w:t>
      </w:r>
      <w:r>
        <w:rPr>
          <w:rFonts w:hint="eastAsia"/>
        </w:rPr>
        <w:br/>
      </w:r>
      <w:r>
        <w:rPr>
          <w:rFonts w:hint="eastAsia"/>
        </w:rPr>
        <w:t>　　图表 2019-2024年中国医药零售利润总额</w:t>
      </w:r>
      <w:r>
        <w:rPr>
          <w:rFonts w:hint="eastAsia"/>
        </w:rPr>
        <w:br/>
      </w:r>
      <w:r>
        <w:rPr>
          <w:rFonts w:hint="eastAsia"/>
        </w:rPr>
        <w:t>　　图表 2019-2024年中国医药零售企业数量统计</w:t>
      </w:r>
      <w:r>
        <w:rPr>
          <w:rFonts w:hint="eastAsia"/>
        </w:rPr>
        <w:br/>
      </w:r>
      <w:r>
        <w:rPr>
          <w:rFonts w:hint="eastAsia"/>
        </w:rPr>
        <w:t>　　图表 2024年医药零售成本和利润分析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2019-2024年中国医药零售行业偿债能力分析</w:t>
      </w:r>
      <w:r>
        <w:rPr>
          <w:rFonts w:hint="eastAsia"/>
        </w:rPr>
        <w:br/>
      </w:r>
      <w:r>
        <w:rPr>
          <w:rFonts w:hint="eastAsia"/>
        </w:rPr>
        <w:t>　　图表 医药零售品牌分析</w:t>
      </w:r>
      <w:r>
        <w:rPr>
          <w:rFonts w:hint="eastAsia"/>
        </w:rPr>
        <w:br/>
      </w:r>
      <w:r>
        <w:rPr>
          <w:rFonts w:hint="eastAsia"/>
        </w:rPr>
        <w:t>　　图表 **地区医药零售市场规模</w:t>
      </w:r>
      <w:r>
        <w:rPr>
          <w:rFonts w:hint="eastAsia"/>
        </w:rPr>
        <w:br/>
      </w:r>
      <w:r>
        <w:rPr>
          <w:rFonts w:hint="eastAsia"/>
        </w:rPr>
        <w:t>　　图表 **地区医药零售行业市场需求</w:t>
      </w:r>
      <w:r>
        <w:rPr>
          <w:rFonts w:hint="eastAsia"/>
        </w:rPr>
        <w:br/>
      </w:r>
      <w:r>
        <w:rPr>
          <w:rFonts w:hint="eastAsia"/>
        </w:rPr>
        <w:t>　　图表 **地区医药零售市场调研</w:t>
      </w:r>
      <w:r>
        <w:rPr>
          <w:rFonts w:hint="eastAsia"/>
        </w:rPr>
        <w:br/>
      </w:r>
      <w:r>
        <w:rPr>
          <w:rFonts w:hint="eastAsia"/>
        </w:rPr>
        <w:t>　　图表 **地区医药零售行业市场需求分析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**地区医药零售市场规模</w:t>
      </w:r>
      <w:r>
        <w:rPr>
          <w:rFonts w:hint="eastAsia"/>
        </w:rPr>
        <w:br/>
      </w:r>
      <w:r>
        <w:rPr>
          <w:rFonts w:hint="eastAsia"/>
        </w:rPr>
        <w:t>　　图表 **地区医药零售行业市场需求</w:t>
      </w:r>
      <w:r>
        <w:rPr>
          <w:rFonts w:hint="eastAsia"/>
        </w:rPr>
        <w:br/>
      </w:r>
      <w:r>
        <w:rPr>
          <w:rFonts w:hint="eastAsia"/>
        </w:rPr>
        <w:t>　　图表 **地区医药零售市场调研</w:t>
      </w:r>
      <w:r>
        <w:rPr>
          <w:rFonts w:hint="eastAsia"/>
        </w:rPr>
        <w:br/>
      </w:r>
      <w:r>
        <w:rPr>
          <w:rFonts w:hint="eastAsia"/>
        </w:rPr>
        <w:t>　　图表 **地区医药零售市场需求分析</w:t>
      </w:r>
      <w:r>
        <w:rPr>
          <w:rFonts w:hint="eastAsia"/>
        </w:rPr>
        <w:br/>
      </w:r>
      <w:r>
        <w:rPr>
          <w:rFonts w:hint="eastAsia"/>
        </w:rPr>
        <w:t>　　图表 医药零售上游发展</w:t>
      </w:r>
      <w:r>
        <w:rPr>
          <w:rFonts w:hint="eastAsia"/>
        </w:rPr>
        <w:br/>
      </w:r>
      <w:r>
        <w:rPr>
          <w:rFonts w:hint="eastAsia"/>
        </w:rPr>
        <w:t>　　图表 医药零售下游发展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医药零售企业（一）概况</w:t>
      </w:r>
      <w:r>
        <w:rPr>
          <w:rFonts w:hint="eastAsia"/>
        </w:rPr>
        <w:br/>
      </w:r>
      <w:r>
        <w:rPr>
          <w:rFonts w:hint="eastAsia"/>
        </w:rPr>
        <w:t>　　图表 企业医药零售业务</w:t>
      </w:r>
      <w:r>
        <w:rPr>
          <w:rFonts w:hint="eastAsia"/>
        </w:rPr>
        <w:br/>
      </w:r>
      <w:r>
        <w:rPr>
          <w:rFonts w:hint="eastAsia"/>
        </w:rPr>
        <w:t>　　图表 医药零售企业（一）经营情况分析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医药零售企业（一）盈利能力情况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医药零售企业（一）偿债能力情况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医药零售企业（一）运营能力情况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医药零售企业（一）成长能力情况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医药零售企业（二）简介</w:t>
      </w:r>
      <w:r>
        <w:rPr>
          <w:rFonts w:hint="eastAsia"/>
        </w:rPr>
        <w:br/>
      </w:r>
      <w:r>
        <w:rPr>
          <w:rFonts w:hint="eastAsia"/>
        </w:rPr>
        <w:t>　　图表 企业医药零售业务</w:t>
      </w:r>
      <w:r>
        <w:rPr>
          <w:rFonts w:hint="eastAsia"/>
        </w:rPr>
        <w:br/>
      </w:r>
      <w:r>
        <w:rPr>
          <w:rFonts w:hint="eastAsia"/>
        </w:rPr>
        <w:t>　　图表 医药零售企业（二）经营情况分析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医药零售企业（二）盈利能力情况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医药零售企业（二）偿债能力情况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医药零售企业（二）运营能力情况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医药零售企业（二）成长能力情况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医药零售企业（三）概况</w:t>
      </w:r>
      <w:r>
        <w:rPr>
          <w:rFonts w:hint="eastAsia"/>
        </w:rPr>
        <w:br/>
      </w:r>
      <w:r>
        <w:rPr>
          <w:rFonts w:hint="eastAsia"/>
        </w:rPr>
        <w:t>　　图表 企业医药零售业务</w:t>
      </w:r>
      <w:r>
        <w:rPr>
          <w:rFonts w:hint="eastAsia"/>
        </w:rPr>
        <w:br/>
      </w:r>
      <w:r>
        <w:rPr>
          <w:rFonts w:hint="eastAsia"/>
        </w:rPr>
        <w:t>　　图表 医药零售企业（三）经营情况分析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医药零售企业（三）盈利能力情况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医药零售企业（三）偿债能力情况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医药零售企业（三）运营能力情况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医药零售企业（三）成长能力情况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医药零售企业（四）简介</w:t>
      </w:r>
      <w:r>
        <w:rPr>
          <w:rFonts w:hint="eastAsia"/>
        </w:rPr>
        <w:br/>
      </w:r>
      <w:r>
        <w:rPr>
          <w:rFonts w:hint="eastAsia"/>
        </w:rPr>
        <w:t>　　图表 企业医药零售业务</w:t>
      </w:r>
      <w:r>
        <w:rPr>
          <w:rFonts w:hint="eastAsia"/>
        </w:rPr>
        <w:br/>
      </w:r>
      <w:r>
        <w:rPr>
          <w:rFonts w:hint="eastAsia"/>
        </w:rPr>
        <w:t>　　图表 医药零售企业（四）经营情况分析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医药零售企业（四）盈利能力情况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医药零售企业（四）偿债能力情况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医药零售企业（四）运营能力情况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医药零售企业（四）成长能力情况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医药零售投资、并购情况</w:t>
      </w:r>
      <w:r>
        <w:rPr>
          <w:rFonts w:hint="eastAsia"/>
        </w:rPr>
        <w:br/>
      </w:r>
      <w:r>
        <w:rPr>
          <w:rFonts w:hint="eastAsia"/>
        </w:rPr>
        <w:t>　　图表 医药零售优势</w:t>
      </w:r>
      <w:r>
        <w:rPr>
          <w:rFonts w:hint="eastAsia"/>
        </w:rPr>
        <w:br/>
      </w:r>
      <w:r>
        <w:rPr>
          <w:rFonts w:hint="eastAsia"/>
        </w:rPr>
        <w:t>　　图表 医药零售劣势</w:t>
      </w:r>
      <w:r>
        <w:rPr>
          <w:rFonts w:hint="eastAsia"/>
        </w:rPr>
        <w:br/>
      </w:r>
      <w:r>
        <w:rPr>
          <w:rFonts w:hint="eastAsia"/>
        </w:rPr>
        <w:t>　　图表 医药零售机会</w:t>
      </w:r>
      <w:r>
        <w:rPr>
          <w:rFonts w:hint="eastAsia"/>
        </w:rPr>
        <w:br/>
      </w:r>
      <w:r>
        <w:rPr>
          <w:rFonts w:hint="eastAsia"/>
        </w:rPr>
        <w:t>　　图表 医药零售威胁</w:t>
      </w:r>
      <w:r>
        <w:rPr>
          <w:rFonts w:hint="eastAsia"/>
        </w:rPr>
        <w:br/>
      </w:r>
      <w:r>
        <w:rPr>
          <w:rFonts w:hint="eastAsia"/>
        </w:rPr>
        <w:t>　　图表 进入医药零售行业壁垒</w:t>
      </w:r>
      <w:r>
        <w:rPr>
          <w:rFonts w:hint="eastAsia"/>
        </w:rPr>
        <w:br/>
      </w:r>
      <w:r>
        <w:rPr>
          <w:rFonts w:hint="eastAsia"/>
        </w:rPr>
        <w:t>　　图表 医药零售发展有利因素</w:t>
      </w:r>
      <w:r>
        <w:rPr>
          <w:rFonts w:hint="eastAsia"/>
        </w:rPr>
        <w:br/>
      </w:r>
      <w:r>
        <w:rPr>
          <w:rFonts w:hint="eastAsia"/>
        </w:rPr>
        <w:t>　　图表 医药零售发展不利因素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2025-2031年中国医药零售行业信息化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2025-2031年中国医药零售行业风险</w:t>
      </w:r>
      <w:r>
        <w:rPr>
          <w:rFonts w:hint="eastAsia"/>
        </w:rPr>
        <w:br/>
      </w:r>
      <w:r>
        <w:rPr>
          <w:rFonts w:hint="eastAsia"/>
        </w:rPr>
        <w:t>　　图表 2025-2031年中国医药零售市场前景分析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2025-2031年中国医药零售发展趋势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6db2bc3bd440a" w:history="1">
        <w:r>
          <w:rPr>
            <w:rStyle w:val="Hyperlink"/>
          </w:rPr>
          <w:t>中国医药零售行业发展研究与前景趋势分析报告（2025-2031年）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6db2bc3bd440a" w:history="1">
        <w:r>
          <w:rPr>
            <w:rStyle w:val="Hyperlink"/>
          </w:rPr>
          <w:t>https://www.20087.com/9/10/YiYaoLingShouDeQianJingQuShi.html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零售药店政策、医药零售行业现状分析、医药零售上市公司排名、药品销售数据、医药零售流量难点是、药品零售行业、医药零售流量破局方向有哪些、医药零售流量破局方向继续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8cc0476124c42" w:history="1">
      <w:r>
        <w:rPr>
          <w:rStyle w:val="Hyperlink"/>
        </w:rPr>
        <w:t>中国医药零售行业发展研究与前景趋势分析报告（2025-2031年）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YiYaoLingShouDeQianJingQuShi.html" TargetMode="External" Id="Re036db2bc3bd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YiYaoLingShouDeQianJingQuShi.html" TargetMode="External" Id="R3128cc047612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2024-09-19T03:42:00Z</dcterms:created>
  <dcterms:modified xsi:type="dcterms:W3CDTF">2024-09-19T04:42:00Z</dcterms:modified>
  <dc:subject>中国医药零售行业发展研究与前景趋势分析报告（2025-2031年）</dc:subject>
  <dc:title>中国医药零售行业发展研究与前景趋势分析报告（2025-2031年）</dc:title>
  <cp:keywords>中国医药零售行业发展研究与前景趋势分析报告（2025-2031年）</cp:keywords>
  <dc:description>中国医药零售行业发展研究与前景趋势分析报告（2025-2031年）</dc:description>
</cp:coreProperties>
</file>